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F2" w:rsidRPr="001E24A7" w:rsidRDefault="005871F2" w:rsidP="005871F2">
      <w:pPr>
        <w:rPr>
          <w:rFonts w:ascii="Marianne" w:hAnsi="Marianne"/>
          <w:sz w:val="20"/>
          <w:szCs w:val="20"/>
        </w:rPr>
      </w:pPr>
      <w:r w:rsidRPr="001E24A7">
        <w:rPr>
          <w:rFonts w:ascii="Marianne" w:hAnsi="Marianne"/>
          <w:noProof/>
          <w:lang w:eastAsia="fr-FR"/>
        </w:rPr>
        <w:drawing>
          <wp:anchor distT="0" distB="0" distL="0" distR="0" simplePos="0" relativeHeight="251706368" behindDoc="0" locked="0" layoutInCell="1" allowOverlap="1" wp14:anchorId="382423EB" wp14:editId="5D82B0AE">
            <wp:simplePos x="0" y="0"/>
            <wp:positionH relativeFrom="column">
              <wp:posOffset>0</wp:posOffset>
            </wp:positionH>
            <wp:positionV relativeFrom="paragraph">
              <wp:posOffset>270510</wp:posOffset>
            </wp:positionV>
            <wp:extent cx="1783715" cy="944880"/>
            <wp:effectExtent l="0" t="0" r="0" b="0"/>
            <wp:wrapSquare wrapText="largest"/>
            <wp:docPr id="2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1783715" cy="944880"/>
                    </a:xfrm>
                    <a:prstGeom prst="rect">
                      <a:avLst/>
                    </a:prstGeom>
                  </pic:spPr>
                </pic:pic>
              </a:graphicData>
            </a:graphic>
          </wp:anchor>
        </w:drawing>
      </w:r>
    </w:p>
    <w:p w:rsidR="005871F2" w:rsidRPr="001E24A7" w:rsidRDefault="005871F2" w:rsidP="005871F2">
      <w:pPr>
        <w:rPr>
          <w:rFonts w:ascii="Marianne" w:hAnsi="Marianne"/>
          <w:sz w:val="20"/>
          <w:szCs w:val="20"/>
        </w:rPr>
      </w:pPr>
    </w:p>
    <w:p w:rsidR="005871F2" w:rsidRPr="001E24A7" w:rsidRDefault="005871F2" w:rsidP="005871F2">
      <w:pPr>
        <w:spacing w:after="0" w:line="240" w:lineRule="auto"/>
        <w:rPr>
          <w:rFonts w:ascii="Marianne" w:hAnsi="Marianne"/>
        </w:rPr>
      </w:pPr>
      <w:r w:rsidRPr="001E24A7">
        <w:rPr>
          <w:rFonts w:ascii="Marianne" w:hAnsi="Marianne" w:cs="Arial"/>
          <w:sz w:val="20"/>
          <w:szCs w:val="20"/>
        </w:rPr>
        <w:tab/>
      </w:r>
      <w:r w:rsidRPr="001E24A7">
        <w:rPr>
          <w:rFonts w:ascii="Marianne" w:hAnsi="Marianne" w:cs="Arial"/>
          <w:sz w:val="20"/>
          <w:szCs w:val="20"/>
        </w:rPr>
        <w:tab/>
      </w:r>
      <w:r w:rsidRPr="001E24A7">
        <w:rPr>
          <w:rFonts w:ascii="Marianne" w:hAnsi="Marianne" w:cs="Arial"/>
          <w:sz w:val="20"/>
          <w:szCs w:val="20"/>
        </w:rPr>
        <w:tab/>
      </w:r>
      <w:r w:rsidRPr="001E24A7">
        <w:rPr>
          <w:rFonts w:ascii="Marianne" w:hAnsi="Marianne" w:cs="Arial"/>
          <w:sz w:val="20"/>
          <w:szCs w:val="20"/>
        </w:rPr>
        <w:tab/>
      </w:r>
      <w:r w:rsidRPr="001E24A7">
        <w:rPr>
          <w:rFonts w:ascii="Marianne" w:hAnsi="Marianne" w:cs="Arial"/>
          <w:sz w:val="20"/>
          <w:szCs w:val="20"/>
        </w:rPr>
        <w:tab/>
        <w:t>L'Inspecteur de l’Éducation Nationale</w:t>
      </w:r>
    </w:p>
    <w:p w:rsidR="005871F2" w:rsidRPr="001E24A7" w:rsidRDefault="005871F2" w:rsidP="005871F2">
      <w:pPr>
        <w:spacing w:before="120" w:after="120" w:line="240" w:lineRule="auto"/>
        <w:ind w:left="3686"/>
        <w:rPr>
          <w:rFonts w:ascii="Marianne" w:hAnsi="Marianne"/>
          <w:sz w:val="4"/>
          <w:szCs w:val="4"/>
        </w:rPr>
      </w:pPr>
      <w:r w:rsidRPr="001E24A7">
        <w:rPr>
          <w:rFonts w:ascii="Marianne" w:hAnsi="Marianne"/>
        </w:rPr>
        <w:tab/>
      </w:r>
      <w:r w:rsidRPr="001E24A7">
        <w:rPr>
          <w:rFonts w:ascii="Marianne" w:hAnsi="Marianne"/>
        </w:rPr>
        <w:tab/>
      </w:r>
      <w:r w:rsidRPr="001E24A7">
        <w:rPr>
          <w:rFonts w:ascii="Marianne" w:hAnsi="Marianne"/>
        </w:rPr>
        <w:tab/>
      </w:r>
      <w:r w:rsidRPr="001E24A7">
        <w:rPr>
          <w:rFonts w:ascii="Marianne" w:hAnsi="Marianne"/>
        </w:rPr>
        <w:tab/>
        <w:t xml:space="preserve">               </w:t>
      </w:r>
      <w:r w:rsidRPr="001E24A7">
        <w:rPr>
          <w:rFonts w:ascii="Marianne" w:hAnsi="Marianne" w:cs="Arial"/>
          <w:sz w:val="20"/>
          <w:szCs w:val="20"/>
        </w:rPr>
        <w:t>à</w:t>
      </w:r>
    </w:p>
    <w:p w:rsidR="005871F2" w:rsidRPr="001E24A7" w:rsidRDefault="005871F2" w:rsidP="005871F2">
      <w:pPr>
        <w:spacing w:after="0"/>
        <w:ind w:left="4678"/>
        <w:rPr>
          <w:rFonts w:ascii="Marianne" w:hAnsi="Marianne" w:cs="Arial"/>
          <w:sz w:val="20"/>
          <w:szCs w:val="20"/>
        </w:rPr>
      </w:pPr>
    </w:p>
    <w:p w:rsidR="005871F2" w:rsidRPr="001E24A7" w:rsidRDefault="005871F2" w:rsidP="005871F2">
      <w:pPr>
        <w:spacing w:after="0"/>
        <w:ind w:left="4678" w:right="-284"/>
        <w:rPr>
          <w:rFonts w:ascii="Marianne" w:hAnsi="Marianne" w:cs="Arial"/>
          <w:sz w:val="20"/>
          <w:szCs w:val="20"/>
        </w:rPr>
      </w:pPr>
      <w:r w:rsidRPr="001E24A7">
        <w:rPr>
          <w:rFonts w:ascii="Marianne" w:hAnsi="Marianne" w:cs="Arial"/>
          <w:sz w:val="20"/>
          <w:szCs w:val="20"/>
        </w:rPr>
        <w:t>Mesdames et Messieurs les Directrices et directeurs d’école</w:t>
      </w:r>
    </w:p>
    <w:p w:rsidR="005871F2" w:rsidRPr="001E24A7" w:rsidRDefault="005871F2" w:rsidP="005871F2">
      <w:pPr>
        <w:spacing w:after="0"/>
        <w:ind w:left="4678" w:right="-284"/>
        <w:rPr>
          <w:rFonts w:ascii="Marianne" w:hAnsi="Marianne" w:cs="Arial"/>
          <w:sz w:val="20"/>
          <w:szCs w:val="20"/>
        </w:rPr>
      </w:pPr>
      <w:r w:rsidRPr="001E24A7">
        <w:rPr>
          <w:rFonts w:ascii="Marianne" w:hAnsi="Marianne" w:cs="Arial"/>
          <w:sz w:val="20"/>
          <w:szCs w:val="20"/>
        </w:rPr>
        <w:t>Mesdames et Messieurs les Enseignants</w:t>
      </w:r>
    </w:p>
    <w:p w:rsidR="005871F2" w:rsidRPr="001E24A7" w:rsidRDefault="005871F2" w:rsidP="005871F2">
      <w:pPr>
        <w:spacing w:after="0"/>
        <w:ind w:left="4678" w:right="-284"/>
        <w:rPr>
          <w:rFonts w:ascii="Marianne" w:hAnsi="Marianne"/>
        </w:rPr>
      </w:pPr>
      <w:r w:rsidRPr="001E24A7">
        <w:rPr>
          <w:rFonts w:ascii="Marianne" w:eastAsia="Arial" w:hAnsi="Marianne" w:cs="Arial"/>
          <w:sz w:val="20"/>
          <w:szCs w:val="20"/>
        </w:rPr>
        <w:t>Mesdames et Messieurs les Enseignants spécialisés et membres des antennes du RASED</w:t>
      </w:r>
    </w:p>
    <w:p w:rsidR="005871F2" w:rsidRPr="001E24A7" w:rsidRDefault="005871F2" w:rsidP="005871F2">
      <w:pPr>
        <w:spacing w:after="0" w:line="240" w:lineRule="auto"/>
        <w:jc w:val="center"/>
        <w:rPr>
          <w:rFonts w:ascii="Marianne" w:hAnsi="Marianne" w:cs="Arial"/>
          <w:b/>
          <w:bCs/>
          <w:color w:val="000000"/>
          <w:sz w:val="20"/>
          <w:szCs w:val="20"/>
        </w:rPr>
      </w:pPr>
    </w:p>
    <w:p w:rsidR="005871F2" w:rsidRPr="001E24A7" w:rsidRDefault="005871F2" w:rsidP="005871F2">
      <w:pPr>
        <w:spacing w:after="0" w:line="240" w:lineRule="auto"/>
        <w:jc w:val="center"/>
        <w:rPr>
          <w:rFonts w:ascii="Marianne" w:hAnsi="Marianne" w:cs="Arial"/>
          <w:b/>
          <w:bCs/>
          <w:color w:val="000000"/>
          <w:sz w:val="20"/>
          <w:szCs w:val="20"/>
        </w:rPr>
      </w:pPr>
    </w:p>
    <w:p w:rsidR="005871F2" w:rsidRPr="001E24A7" w:rsidRDefault="005871F2" w:rsidP="00326E3D">
      <w:pPr>
        <w:numPr>
          <w:ilvl w:val="0"/>
          <w:numId w:val="28"/>
        </w:numPr>
        <w:shd w:val="clear" w:color="auto" w:fill="D9D9D9" w:themeFill="background1" w:themeFillShade="D9"/>
        <w:suppressAutoHyphens/>
        <w:spacing w:after="0" w:line="276" w:lineRule="auto"/>
        <w:jc w:val="center"/>
        <w:rPr>
          <w:rFonts w:ascii="Marianne" w:hAnsi="Marianne"/>
        </w:rPr>
      </w:pPr>
      <w:r w:rsidRPr="001E24A7">
        <w:rPr>
          <w:rFonts w:ascii="Marianne" w:eastAsia="Arial" w:hAnsi="Marianne" w:cs="Arial"/>
          <w:b/>
          <w:sz w:val="28"/>
          <w:szCs w:val="28"/>
        </w:rPr>
        <w:t xml:space="preserve">NOTE </w:t>
      </w:r>
      <w:r w:rsidR="002275D0">
        <w:rPr>
          <w:rFonts w:ascii="Marianne" w:eastAsia="Arial" w:hAnsi="Marianne" w:cs="Arial"/>
          <w:b/>
          <w:sz w:val="28"/>
          <w:szCs w:val="28"/>
        </w:rPr>
        <w:t xml:space="preserve">N°1 </w:t>
      </w:r>
      <w:r w:rsidRPr="001E24A7">
        <w:rPr>
          <w:rFonts w:ascii="Marianne" w:eastAsia="Arial" w:hAnsi="Marianne" w:cs="Arial"/>
          <w:b/>
          <w:sz w:val="28"/>
          <w:szCs w:val="28"/>
        </w:rPr>
        <w:t>Rentrée</w:t>
      </w:r>
    </w:p>
    <w:p w:rsidR="005871F2" w:rsidRPr="001E24A7" w:rsidRDefault="005871F2" w:rsidP="00326E3D">
      <w:pPr>
        <w:numPr>
          <w:ilvl w:val="0"/>
          <w:numId w:val="28"/>
        </w:numPr>
        <w:shd w:val="clear" w:color="auto" w:fill="D9D9D9" w:themeFill="background1" w:themeFillShade="D9"/>
        <w:suppressAutoHyphens/>
        <w:spacing w:after="0" w:line="276" w:lineRule="auto"/>
        <w:jc w:val="center"/>
        <w:rPr>
          <w:rFonts w:ascii="Marianne" w:hAnsi="Marianne"/>
        </w:rPr>
      </w:pPr>
      <w:r w:rsidRPr="001E24A7">
        <w:rPr>
          <w:rFonts w:ascii="Marianne" w:eastAsia="Arial" w:hAnsi="Marianne" w:cs="Arial"/>
          <w:b/>
          <w:sz w:val="28"/>
          <w:szCs w:val="28"/>
        </w:rPr>
        <w:t xml:space="preserve"> 19 septembre 2022</w:t>
      </w:r>
    </w:p>
    <w:p w:rsidR="005871F2" w:rsidRPr="001E24A7" w:rsidRDefault="005871F2" w:rsidP="005871F2">
      <w:pPr>
        <w:rPr>
          <w:rFonts w:ascii="Marianne" w:hAnsi="Marianne"/>
          <w:sz w:val="20"/>
          <w:szCs w:val="20"/>
        </w:rPr>
      </w:pPr>
    </w:p>
    <w:p w:rsidR="005871F2" w:rsidRPr="001E24A7" w:rsidRDefault="005871F2" w:rsidP="005871F2">
      <w:pPr>
        <w:rPr>
          <w:rFonts w:ascii="Marianne" w:hAnsi="Marianne"/>
          <w:sz w:val="20"/>
          <w:szCs w:val="20"/>
        </w:rPr>
      </w:pPr>
      <w:r w:rsidRPr="001E24A7">
        <w:rPr>
          <w:rFonts w:ascii="Marianne" w:hAnsi="Marianne"/>
          <w:sz w:val="20"/>
          <w:szCs w:val="20"/>
        </w:rPr>
        <w:t>Préambule</w:t>
      </w:r>
    </w:p>
    <w:p w:rsidR="00652B8D" w:rsidRPr="001E24A7" w:rsidRDefault="005871F2" w:rsidP="00652B8D">
      <w:pPr>
        <w:spacing w:line="276" w:lineRule="auto"/>
        <w:rPr>
          <w:rFonts w:ascii="Marianne" w:hAnsi="Marianne"/>
          <w:sz w:val="20"/>
          <w:szCs w:val="20"/>
        </w:rPr>
      </w:pPr>
      <w:r w:rsidRPr="001E24A7">
        <w:rPr>
          <w:rFonts w:ascii="Marianne" w:hAnsi="Marianne"/>
          <w:sz w:val="20"/>
          <w:szCs w:val="20"/>
        </w:rPr>
        <w:t>Pédagogie</w:t>
      </w:r>
    </w:p>
    <w:p w:rsidR="005871F2" w:rsidRPr="001E24A7" w:rsidRDefault="005871F2" w:rsidP="00652B8D">
      <w:pPr>
        <w:spacing w:line="276" w:lineRule="auto"/>
        <w:rPr>
          <w:rFonts w:ascii="Marianne" w:hAnsi="Marianne"/>
          <w:sz w:val="20"/>
          <w:szCs w:val="20"/>
        </w:rPr>
      </w:pPr>
    </w:p>
    <w:p w:rsidR="00652B8D" w:rsidRPr="001E24A7" w:rsidRDefault="00652B8D" w:rsidP="005871F2">
      <w:pPr>
        <w:spacing w:line="276" w:lineRule="auto"/>
        <w:jc w:val="both"/>
        <w:rPr>
          <w:rFonts w:ascii="Marianne" w:hAnsi="Marianne"/>
          <w:b/>
          <w:i/>
          <w:sz w:val="20"/>
          <w:szCs w:val="20"/>
        </w:rPr>
      </w:pPr>
      <w:r w:rsidRPr="001E24A7">
        <w:rPr>
          <w:rFonts w:ascii="Marianne" w:hAnsi="Marianne"/>
          <w:b/>
          <w:i/>
          <w:sz w:val="20"/>
          <w:szCs w:val="20"/>
        </w:rPr>
        <w:t>Préambule</w:t>
      </w:r>
    </w:p>
    <w:p w:rsidR="00234BAD" w:rsidRPr="001E24A7" w:rsidRDefault="00234BAD" w:rsidP="005871F2">
      <w:pPr>
        <w:spacing w:line="276" w:lineRule="auto"/>
        <w:jc w:val="both"/>
        <w:rPr>
          <w:rFonts w:ascii="Marianne" w:hAnsi="Marianne"/>
          <w:i/>
          <w:sz w:val="20"/>
          <w:szCs w:val="20"/>
        </w:rPr>
      </w:pPr>
      <w:r w:rsidRPr="001E24A7">
        <w:rPr>
          <w:rFonts w:ascii="Marianne" w:hAnsi="Marianne"/>
          <w:i/>
          <w:sz w:val="20"/>
          <w:szCs w:val="20"/>
        </w:rPr>
        <w:t>Dans sa circulaire de rentrée</w:t>
      </w:r>
      <w:r w:rsidRPr="001E24A7">
        <w:rPr>
          <w:rStyle w:val="Appelnotedebasdep"/>
          <w:rFonts w:ascii="Marianne" w:hAnsi="Marianne"/>
          <w:i/>
          <w:sz w:val="20"/>
          <w:szCs w:val="20"/>
        </w:rPr>
        <w:footnoteReference w:id="1"/>
      </w:r>
      <w:r w:rsidRPr="001E24A7">
        <w:rPr>
          <w:rFonts w:ascii="Marianne" w:hAnsi="Marianne"/>
          <w:i/>
          <w:sz w:val="20"/>
          <w:szCs w:val="20"/>
        </w:rPr>
        <w:t>, le ministre de l’Education nationale de la jeunesse a défini trois priorités</w:t>
      </w:r>
      <w:r w:rsidRPr="001E24A7">
        <w:rPr>
          <w:rFonts w:ascii="Calibri" w:hAnsi="Calibri" w:cs="Calibri"/>
          <w:i/>
          <w:sz w:val="20"/>
          <w:szCs w:val="20"/>
        </w:rPr>
        <w:t> </w:t>
      </w:r>
      <w:r w:rsidRPr="001E24A7">
        <w:rPr>
          <w:rFonts w:ascii="Marianne" w:hAnsi="Marianne"/>
          <w:i/>
          <w:sz w:val="20"/>
          <w:szCs w:val="20"/>
        </w:rPr>
        <w:t>:</w:t>
      </w:r>
    </w:p>
    <w:p w:rsidR="005F69FE" w:rsidRPr="001E24A7" w:rsidRDefault="005F69FE" w:rsidP="00326E3D">
      <w:pPr>
        <w:pStyle w:val="Paragraphedeliste"/>
        <w:numPr>
          <w:ilvl w:val="0"/>
          <w:numId w:val="27"/>
        </w:numPr>
        <w:spacing w:line="276" w:lineRule="auto"/>
        <w:jc w:val="both"/>
        <w:rPr>
          <w:rFonts w:ascii="Marianne" w:hAnsi="Marianne"/>
          <w:i/>
          <w:sz w:val="20"/>
          <w:szCs w:val="20"/>
        </w:rPr>
      </w:pPr>
      <w:r w:rsidRPr="001E24A7">
        <w:rPr>
          <w:rFonts w:ascii="Marianne" w:hAnsi="Marianne"/>
          <w:i/>
          <w:sz w:val="20"/>
          <w:szCs w:val="20"/>
        </w:rPr>
        <w:t>Une école engagée pour l’excellence et la maîtrise des savoirs fondamentaux</w:t>
      </w:r>
      <w:r w:rsidRPr="001E24A7">
        <w:rPr>
          <w:rFonts w:cs="Calibri"/>
          <w:i/>
          <w:sz w:val="20"/>
          <w:szCs w:val="20"/>
        </w:rPr>
        <w:t> </w:t>
      </w:r>
      <w:r w:rsidRPr="001E24A7">
        <w:rPr>
          <w:rFonts w:ascii="Marianne" w:hAnsi="Marianne"/>
          <w:i/>
          <w:sz w:val="20"/>
          <w:szCs w:val="20"/>
        </w:rPr>
        <w:t>;</w:t>
      </w:r>
    </w:p>
    <w:p w:rsidR="005F69FE" w:rsidRPr="001E24A7" w:rsidRDefault="005F69FE" w:rsidP="00326E3D">
      <w:pPr>
        <w:pStyle w:val="Paragraphedeliste"/>
        <w:numPr>
          <w:ilvl w:val="0"/>
          <w:numId w:val="27"/>
        </w:numPr>
        <w:spacing w:line="276" w:lineRule="auto"/>
        <w:jc w:val="both"/>
        <w:rPr>
          <w:rFonts w:ascii="Marianne" w:hAnsi="Marianne"/>
          <w:i/>
          <w:sz w:val="20"/>
          <w:szCs w:val="20"/>
        </w:rPr>
      </w:pPr>
      <w:r w:rsidRPr="001E24A7">
        <w:rPr>
          <w:rFonts w:ascii="Marianne" w:hAnsi="Marianne" w:cs="Roboto-Regular"/>
          <w:i/>
          <w:sz w:val="20"/>
          <w:szCs w:val="20"/>
        </w:rPr>
        <w:t>Une école engagée pour l’égalité et la mixité et</w:t>
      </w:r>
    </w:p>
    <w:p w:rsidR="005F69FE" w:rsidRPr="001E24A7" w:rsidRDefault="005F69FE" w:rsidP="00326E3D">
      <w:pPr>
        <w:pStyle w:val="Paragraphedeliste"/>
        <w:numPr>
          <w:ilvl w:val="0"/>
          <w:numId w:val="27"/>
        </w:numPr>
        <w:spacing w:line="276" w:lineRule="auto"/>
        <w:jc w:val="both"/>
        <w:rPr>
          <w:rFonts w:ascii="Marianne" w:hAnsi="Marianne"/>
          <w:i/>
          <w:sz w:val="20"/>
          <w:szCs w:val="20"/>
        </w:rPr>
      </w:pPr>
      <w:r w:rsidRPr="001E24A7">
        <w:rPr>
          <w:rFonts w:ascii="Marianne" w:hAnsi="Marianne" w:cs="Roboto-Regular"/>
          <w:i/>
          <w:sz w:val="20"/>
          <w:szCs w:val="20"/>
        </w:rPr>
        <w:t>Une école engagée pour le bien être des élèves</w:t>
      </w:r>
    </w:p>
    <w:p w:rsidR="005F69FE" w:rsidRPr="001E24A7" w:rsidRDefault="005F69FE" w:rsidP="005871F2">
      <w:pPr>
        <w:spacing w:line="276" w:lineRule="auto"/>
        <w:jc w:val="both"/>
        <w:rPr>
          <w:rFonts w:ascii="Marianne" w:hAnsi="Marianne" w:cs="Roboto-Regular"/>
          <w:i/>
          <w:sz w:val="20"/>
          <w:szCs w:val="20"/>
        </w:rPr>
      </w:pPr>
      <w:r w:rsidRPr="001E24A7">
        <w:rPr>
          <w:rFonts w:ascii="Marianne" w:hAnsi="Marianne"/>
          <w:i/>
          <w:sz w:val="20"/>
          <w:szCs w:val="20"/>
        </w:rPr>
        <w:t>Ces priorités, dont chacun trouvera les éléments d</w:t>
      </w:r>
      <w:r w:rsidR="00894E03">
        <w:rPr>
          <w:rFonts w:ascii="Marianne" w:hAnsi="Marianne" w:cs="Calibri"/>
          <w:i/>
          <w:sz w:val="20"/>
          <w:szCs w:val="20"/>
        </w:rPr>
        <w:t>étaillés, dans la</w:t>
      </w:r>
      <w:r w:rsidRPr="001E24A7">
        <w:rPr>
          <w:rFonts w:ascii="Marianne" w:hAnsi="Marianne" w:cs="Calibri"/>
          <w:i/>
          <w:sz w:val="20"/>
          <w:szCs w:val="20"/>
        </w:rPr>
        <w:t xml:space="preserve"> référence déjà donnée doivent s’envisager dans la continuité. Les rencontre</w:t>
      </w:r>
      <w:r w:rsidR="00894E03">
        <w:rPr>
          <w:rFonts w:ascii="Marianne" w:hAnsi="Marianne" w:cs="Calibri"/>
          <w:i/>
          <w:sz w:val="20"/>
          <w:szCs w:val="20"/>
        </w:rPr>
        <w:t>s</w:t>
      </w:r>
      <w:r w:rsidRPr="001E24A7">
        <w:rPr>
          <w:rFonts w:ascii="Marianne" w:hAnsi="Marianne" w:cs="Calibri"/>
          <w:i/>
          <w:sz w:val="20"/>
          <w:szCs w:val="20"/>
        </w:rPr>
        <w:t xml:space="preserve"> inte-rcycles méritent donc d’être systématiquement programmées pour analyser les performances des élèves aux évaluations nationales mais, plus largement, pour partager des constats et agir collégialement de façon ciblée en prévoyant une évaluation des actions menées et limitées en nombre. En complément de cette analyse interne, dès cet </w:t>
      </w:r>
      <w:r w:rsidRPr="001E24A7">
        <w:rPr>
          <w:rFonts w:ascii="Marianne" w:hAnsi="Marianne" w:cs="Roboto-Regular"/>
          <w:i/>
          <w:sz w:val="20"/>
          <w:szCs w:val="20"/>
        </w:rPr>
        <w:t>automne, des réflexions collectives associant nos partenaires seront engagées au sein des équipes, à partir du projet de leur école ou de leur établissement, afin qu'elles puissent identifier leurs atouts, leurs difficultés et leurs besoins.</w:t>
      </w:r>
    </w:p>
    <w:p w:rsidR="005F69FE" w:rsidRPr="001E24A7" w:rsidRDefault="005F69FE" w:rsidP="005871F2">
      <w:pPr>
        <w:spacing w:line="276" w:lineRule="auto"/>
        <w:jc w:val="both"/>
        <w:rPr>
          <w:rFonts w:ascii="Marianne" w:hAnsi="Marianne"/>
          <w:i/>
          <w:sz w:val="20"/>
          <w:szCs w:val="20"/>
        </w:rPr>
      </w:pPr>
      <w:r w:rsidRPr="001E24A7">
        <w:rPr>
          <w:rFonts w:ascii="Marianne" w:hAnsi="Marianne" w:cs="Roboto-Regular"/>
          <w:i/>
          <w:sz w:val="20"/>
          <w:szCs w:val="20"/>
        </w:rPr>
        <w:t>Après deux années de crise sanitaire qui ont démontré s’il en était besoin vos capacités de réactivité et votre engagement pour maintenir le service public auprès de nos élèves, nous avons pu connaître une rentrée presque sereine</w:t>
      </w:r>
      <w:r w:rsidRPr="001E24A7">
        <w:rPr>
          <w:rFonts w:ascii="Marianne" w:hAnsi="Marianne" w:cs="Calibri"/>
          <w:i/>
          <w:sz w:val="20"/>
          <w:szCs w:val="20"/>
        </w:rPr>
        <w:t xml:space="preserve">. </w:t>
      </w:r>
      <w:r w:rsidR="004C05C8" w:rsidRPr="001E24A7">
        <w:rPr>
          <w:rFonts w:ascii="Marianne" w:hAnsi="Marianne" w:cs="Calibri"/>
          <w:i/>
          <w:sz w:val="20"/>
          <w:szCs w:val="20"/>
        </w:rPr>
        <w:t>Certes, le virus n’a pas dispa</w:t>
      </w:r>
      <w:r w:rsidR="006C3E0E">
        <w:rPr>
          <w:rFonts w:ascii="Marianne" w:hAnsi="Marianne" w:cs="Calibri"/>
          <w:i/>
          <w:sz w:val="20"/>
          <w:szCs w:val="20"/>
        </w:rPr>
        <w:t xml:space="preserve">ru, mais les efforts de chacun </w:t>
      </w:r>
      <w:r w:rsidR="004C05C8" w:rsidRPr="001E24A7">
        <w:rPr>
          <w:rFonts w:ascii="Marianne" w:hAnsi="Marianne" w:cs="Calibri"/>
          <w:i/>
          <w:sz w:val="20"/>
          <w:szCs w:val="20"/>
        </w:rPr>
        <w:t xml:space="preserve">- et ce malgré le contexte </w:t>
      </w:r>
      <w:r w:rsidR="006C3E0E">
        <w:rPr>
          <w:rFonts w:ascii="Marianne" w:hAnsi="Marianne" w:cs="Calibri"/>
          <w:i/>
          <w:sz w:val="20"/>
          <w:szCs w:val="20"/>
        </w:rPr>
        <w:t xml:space="preserve">sanitaire </w:t>
      </w:r>
      <w:r w:rsidR="004C05C8" w:rsidRPr="001E24A7">
        <w:rPr>
          <w:rFonts w:ascii="Marianne" w:hAnsi="Marianne" w:cs="Calibri"/>
          <w:i/>
          <w:sz w:val="20"/>
          <w:szCs w:val="20"/>
        </w:rPr>
        <w:t>complexe – donnent leurs premiers résultats pour nos élèves. Je ne doute pas de l’engagement de chacun d’entre vous pour poursuivre les efforts engagés dans un esprit et des instances collégiales. L’équipe de circonscription continuera de s’inscrire dans cette dynamique d’accompagnement au service des élèves et de leur réussite.</w:t>
      </w:r>
    </w:p>
    <w:p w:rsidR="00234BAD" w:rsidRPr="001E24A7" w:rsidRDefault="00234BAD" w:rsidP="00234BAD">
      <w:pPr>
        <w:autoSpaceDE w:val="0"/>
        <w:autoSpaceDN w:val="0"/>
        <w:adjustRightInd w:val="0"/>
        <w:spacing w:after="0" w:line="240" w:lineRule="auto"/>
        <w:jc w:val="both"/>
        <w:rPr>
          <w:rFonts w:ascii="Marianne" w:hAnsi="Marianne" w:cs="Roboto-Regular"/>
          <w:sz w:val="20"/>
          <w:szCs w:val="20"/>
        </w:rPr>
      </w:pPr>
    </w:p>
    <w:p w:rsidR="00234BAD" w:rsidRPr="001E24A7" w:rsidRDefault="00234BAD" w:rsidP="005F69FE">
      <w:pPr>
        <w:pStyle w:val="Paragraphedeliste"/>
        <w:autoSpaceDE w:val="0"/>
        <w:adjustRightInd w:val="0"/>
        <w:spacing w:after="0" w:line="240" w:lineRule="auto"/>
        <w:ind w:left="1440"/>
        <w:contextualSpacing/>
        <w:jc w:val="both"/>
        <w:rPr>
          <w:rFonts w:ascii="Marianne" w:hAnsi="Marianne"/>
          <w:sz w:val="20"/>
          <w:szCs w:val="20"/>
        </w:rPr>
      </w:pPr>
    </w:p>
    <w:p w:rsidR="005871F2" w:rsidRPr="001E24A7" w:rsidRDefault="005871F2">
      <w:pPr>
        <w:rPr>
          <w:rFonts w:ascii="Marianne" w:hAnsi="Marianne"/>
          <w:sz w:val="20"/>
          <w:szCs w:val="20"/>
        </w:rPr>
      </w:pPr>
      <w:r w:rsidRPr="001E24A7">
        <w:rPr>
          <w:rFonts w:ascii="Marianne" w:hAnsi="Marianne"/>
          <w:sz w:val="20"/>
          <w:szCs w:val="20"/>
        </w:rPr>
        <w:br w:type="page"/>
      </w:r>
    </w:p>
    <w:p w:rsidR="00B379FD" w:rsidRPr="001E24A7" w:rsidRDefault="00B379FD" w:rsidP="00652B8D">
      <w:pPr>
        <w:spacing w:line="276" w:lineRule="auto"/>
        <w:rPr>
          <w:rFonts w:ascii="Marianne" w:hAnsi="Marianne"/>
          <w:b/>
          <w:sz w:val="32"/>
          <w:szCs w:val="32"/>
        </w:rPr>
      </w:pPr>
      <w:r w:rsidRPr="001E24A7">
        <w:rPr>
          <w:rFonts w:ascii="Marianne" w:hAnsi="Marianne"/>
          <w:b/>
          <w:sz w:val="32"/>
          <w:szCs w:val="32"/>
          <w:highlight w:val="lightGray"/>
        </w:rPr>
        <w:lastRenderedPageBreak/>
        <w:t>1. Pédagogique</w:t>
      </w:r>
    </w:p>
    <w:p w:rsidR="00B379FD" w:rsidRPr="001E24A7" w:rsidRDefault="00B379FD" w:rsidP="00652B8D">
      <w:pPr>
        <w:spacing w:line="276" w:lineRule="auto"/>
        <w:rPr>
          <w:rFonts w:ascii="Marianne" w:hAnsi="Marianne"/>
          <w:sz w:val="24"/>
          <w:szCs w:val="24"/>
        </w:rPr>
      </w:pPr>
      <w:r w:rsidRPr="001E24A7">
        <w:rPr>
          <w:rFonts w:ascii="Marianne" w:hAnsi="Marianne"/>
          <w:sz w:val="24"/>
          <w:szCs w:val="24"/>
          <w:highlight w:val="lightGray"/>
        </w:rPr>
        <w:t>a/ constats</w:t>
      </w:r>
    </w:p>
    <w:p w:rsidR="00B379FD" w:rsidRPr="001E24A7" w:rsidRDefault="00A07C65" w:rsidP="00652B8D">
      <w:pPr>
        <w:spacing w:line="276" w:lineRule="auto"/>
        <w:rPr>
          <w:rFonts w:ascii="Marianne" w:hAnsi="Marianne"/>
          <w:b/>
          <w:sz w:val="20"/>
          <w:szCs w:val="20"/>
        </w:rPr>
      </w:pPr>
      <w:r w:rsidRPr="001E24A7">
        <w:rPr>
          <w:rFonts w:ascii="Marianne" w:hAnsi="Marianne"/>
          <w:b/>
          <w:sz w:val="20"/>
          <w:szCs w:val="20"/>
        </w:rPr>
        <w:t xml:space="preserve">a. 1 </w:t>
      </w:r>
      <w:r w:rsidR="00B379FD" w:rsidRPr="001E24A7">
        <w:rPr>
          <w:rFonts w:ascii="Marianne" w:hAnsi="Marianne"/>
          <w:b/>
          <w:sz w:val="20"/>
          <w:szCs w:val="20"/>
        </w:rPr>
        <w:t>performances des élèves</w:t>
      </w:r>
      <w:r w:rsidR="000E08A5" w:rsidRPr="001E24A7">
        <w:rPr>
          <w:rFonts w:ascii="Marianne" w:hAnsi="Marianne"/>
          <w:b/>
          <w:sz w:val="20"/>
          <w:szCs w:val="20"/>
        </w:rPr>
        <w:t xml:space="preserve"> de 2018 à 2021</w:t>
      </w:r>
    </w:p>
    <w:tbl>
      <w:tblPr>
        <w:tblStyle w:val="Grilledutableau"/>
        <w:tblW w:w="10632" w:type="dxa"/>
        <w:tblInd w:w="-431" w:type="dxa"/>
        <w:tblLook w:val="04A0" w:firstRow="1" w:lastRow="0" w:firstColumn="1" w:lastColumn="0" w:noHBand="0" w:noVBand="1"/>
      </w:tblPr>
      <w:tblGrid>
        <w:gridCol w:w="3403"/>
        <w:gridCol w:w="3685"/>
        <w:gridCol w:w="3544"/>
      </w:tblGrid>
      <w:tr w:rsidR="00234BAD" w:rsidRPr="001E24A7" w:rsidTr="002275D0">
        <w:tc>
          <w:tcPr>
            <w:tcW w:w="10632" w:type="dxa"/>
            <w:gridSpan w:val="3"/>
            <w:shd w:val="clear" w:color="auto" w:fill="FFFF00"/>
          </w:tcPr>
          <w:p w:rsidR="00234BAD" w:rsidRPr="001E24A7" w:rsidRDefault="00234BAD" w:rsidP="00234BAD">
            <w:pPr>
              <w:spacing w:line="276" w:lineRule="auto"/>
              <w:jc w:val="center"/>
              <w:rPr>
                <w:rFonts w:ascii="Marianne" w:hAnsi="Marianne"/>
                <w:b/>
                <w:sz w:val="20"/>
                <w:szCs w:val="20"/>
              </w:rPr>
            </w:pPr>
            <w:r w:rsidRPr="001E24A7">
              <w:rPr>
                <w:rFonts w:ascii="Marianne" w:hAnsi="Marianne"/>
                <w:b/>
                <w:sz w:val="20"/>
                <w:szCs w:val="20"/>
              </w:rPr>
              <w:t>Maths</w:t>
            </w:r>
          </w:p>
        </w:tc>
      </w:tr>
      <w:tr w:rsidR="005536A9" w:rsidRPr="001E24A7" w:rsidTr="002275D0">
        <w:tc>
          <w:tcPr>
            <w:tcW w:w="3403" w:type="dxa"/>
          </w:tcPr>
          <w:p w:rsidR="005536A9" w:rsidRPr="001E24A7" w:rsidRDefault="005536A9" w:rsidP="00234BAD">
            <w:pPr>
              <w:spacing w:line="276" w:lineRule="auto"/>
              <w:jc w:val="center"/>
              <w:rPr>
                <w:rFonts w:ascii="Marianne" w:hAnsi="Marianne"/>
                <w:b/>
                <w:sz w:val="20"/>
                <w:szCs w:val="20"/>
              </w:rPr>
            </w:pPr>
            <w:r w:rsidRPr="001E24A7">
              <w:rPr>
                <w:rFonts w:ascii="Marianne" w:hAnsi="Marianne"/>
                <w:b/>
                <w:sz w:val="20"/>
                <w:szCs w:val="20"/>
              </w:rPr>
              <w:t>CP</w:t>
            </w:r>
          </w:p>
        </w:tc>
        <w:tc>
          <w:tcPr>
            <w:tcW w:w="3685" w:type="dxa"/>
          </w:tcPr>
          <w:p w:rsidR="005536A9" w:rsidRPr="001E24A7" w:rsidRDefault="005536A9" w:rsidP="00234BAD">
            <w:pPr>
              <w:spacing w:line="276" w:lineRule="auto"/>
              <w:jc w:val="center"/>
              <w:rPr>
                <w:rFonts w:ascii="Marianne" w:hAnsi="Marianne"/>
                <w:b/>
                <w:sz w:val="20"/>
                <w:szCs w:val="20"/>
              </w:rPr>
            </w:pPr>
            <w:r w:rsidRPr="001E24A7">
              <w:rPr>
                <w:rFonts w:ascii="Marianne" w:hAnsi="Marianne"/>
                <w:b/>
                <w:sz w:val="20"/>
                <w:szCs w:val="20"/>
              </w:rPr>
              <w:t>Mi CP</w:t>
            </w:r>
          </w:p>
        </w:tc>
        <w:tc>
          <w:tcPr>
            <w:tcW w:w="3544" w:type="dxa"/>
          </w:tcPr>
          <w:p w:rsidR="005536A9" w:rsidRPr="001E24A7" w:rsidRDefault="005536A9" w:rsidP="00234BAD">
            <w:pPr>
              <w:spacing w:line="276" w:lineRule="auto"/>
              <w:jc w:val="center"/>
              <w:rPr>
                <w:rFonts w:ascii="Marianne" w:hAnsi="Marianne"/>
                <w:b/>
                <w:sz w:val="20"/>
                <w:szCs w:val="20"/>
              </w:rPr>
            </w:pPr>
            <w:r w:rsidRPr="001E24A7">
              <w:rPr>
                <w:rFonts w:ascii="Marianne" w:hAnsi="Marianne"/>
                <w:b/>
                <w:sz w:val="20"/>
                <w:szCs w:val="20"/>
              </w:rPr>
              <w:t>CE1</w:t>
            </w:r>
          </w:p>
        </w:tc>
      </w:tr>
      <w:tr w:rsidR="005536A9" w:rsidRPr="001E24A7" w:rsidTr="002275D0">
        <w:tc>
          <w:tcPr>
            <w:tcW w:w="3403" w:type="dxa"/>
          </w:tcPr>
          <w:p w:rsidR="008A307E" w:rsidRPr="001E24A7" w:rsidRDefault="005536A9" w:rsidP="00652B8D">
            <w:pPr>
              <w:pStyle w:val="Paragraphedeliste"/>
              <w:numPr>
                <w:ilvl w:val="0"/>
                <w:numId w:val="1"/>
              </w:numPr>
              <w:spacing w:line="276" w:lineRule="auto"/>
              <w:ind w:left="316"/>
              <w:rPr>
                <w:rFonts w:ascii="Marianne" w:hAnsi="Marianne"/>
                <w:sz w:val="20"/>
                <w:szCs w:val="20"/>
              </w:rPr>
            </w:pPr>
            <w:r w:rsidRPr="001E24A7">
              <w:rPr>
                <w:rFonts w:ascii="Marianne" w:hAnsi="Marianne"/>
                <w:sz w:val="20"/>
                <w:szCs w:val="20"/>
              </w:rPr>
              <w:t>On observe une pro</w:t>
            </w:r>
            <w:r w:rsidR="008A307E" w:rsidRPr="001E24A7">
              <w:rPr>
                <w:rFonts w:ascii="Marianne" w:hAnsi="Marianne"/>
                <w:sz w:val="20"/>
                <w:szCs w:val="20"/>
              </w:rPr>
              <w:t>gression pour chaque compétence</w:t>
            </w:r>
          </w:p>
          <w:p w:rsidR="005536A9" w:rsidRPr="001E24A7" w:rsidRDefault="000E08A5" w:rsidP="00652B8D">
            <w:pPr>
              <w:pStyle w:val="Paragraphedeliste"/>
              <w:numPr>
                <w:ilvl w:val="0"/>
                <w:numId w:val="1"/>
              </w:numPr>
              <w:spacing w:line="276" w:lineRule="auto"/>
              <w:ind w:left="316"/>
              <w:rPr>
                <w:rFonts w:ascii="Marianne" w:hAnsi="Marianne"/>
                <w:sz w:val="20"/>
                <w:szCs w:val="20"/>
              </w:rPr>
            </w:pPr>
            <w:r w:rsidRPr="001E24A7">
              <w:rPr>
                <w:rFonts w:ascii="Marianne" w:hAnsi="Marianne"/>
                <w:sz w:val="20"/>
                <w:szCs w:val="20"/>
              </w:rPr>
              <w:t>En 2021, «</w:t>
            </w:r>
            <w:r w:rsidRPr="001E24A7">
              <w:rPr>
                <w:rFonts w:cs="Calibri"/>
                <w:sz w:val="20"/>
                <w:szCs w:val="20"/>
              </w:rPr>
              <w:t> </w:t>
            </w:r>
            <w:r w:rsidRPr="001E24A7">
              <w:rPr>
                <w:rFonts w:ascii="Marianne" w:hAnsi="Marianne"/>
                <w:sz w:val="20"/>
                <w:szCs w:val="20"/>
              </w:rPr>
              <w:t>a</w:t>
            </w:r>
            <w:r w:rsidR="005536A9" w:rsidRPr="001E24A7">
              <w:rPr>
                <w:rFonts w:ascii="Marianne" w:hAnsi="Marianne"/>
                <w:sz w:val="20"/>
                <w:szCs w:val="20"/>
              </w:rPr>
              <w:t>ssocier un nombre à une position</w:t>
            </w:r>
            <w:r w:rsidRPr="001E24A7">
              <w:rPr>
                <w:rFonts w:cs="Calibri"/>
                <w:sz w:val="20"/>
                <w:szCs w:val="20"/>
              </w:rPr>
              <w:t> </w:t>
            </w:r>
            <w:r w:rsidRPr="001E24A7">
              <w:rPr>
                <w:rFonts w:ascii="Marianne" w:hAnsi="Marianne" w:cs="Marianne"/>
                <w:sz w:val="20"/>
                <w:szCs w:val="20"/>
              </w:rPr>
              <w:t>» (moins de 5 élèves sur 10 en réussite)</w:t>
            </w:r>
            <w:r w:rsidR="005536A9" w:rsidRPr="001E24A7">
              <w:rPr>
                <w:rFonts w:ascii="Marianne" w:hAnsi="Marianne"/>
                <w:sz w:val="20"/>
                <w:szCs w:val="20"/>
              </w:rPr>
              <w:t xml:space="preserve">, </w:t>
            </w:r>
            <w:r w:rsidRPr="001E24A7">
              <w:rPr>
                <w:rFonts w:ascii="Marianne" w:hAnsi="Marianne"/>
                <w:sz w:val="20"/>
                <w:szCs w:val="20"/>
              </w:rPr>
              <w:t>«</w:t>
            </w:r>
            <w:r w:rsidRPr="001E24A7">
              <w:rPr>
                <w:rFonts w:cs="Calibri"/>
                <w:sz w:val="20"/>
                <w:szCs w:val="20"/>
              </w:rPr>
              <w:t> </w:t>
            </w:r>
            <w:r w:rsidR="005536A9" w:rsidRPr="001E24A7">
              <w:rPr>
                <w:rFonts w:ascii="Marianne" w:hAnsi="Marianne"/>
                <w:sz w:val="20"/>
                <w:szCs w:val="20"/>
              </w:rPr>
              <w:t>résoudre des problèmes</w:t>
            </w:r>
            <w:r w:rsidRPr="001E24A7">
              <w:rPr>
                <w:rFonts w:cs="Calibri"/>
                <w:sz w:val="20"/>
                <w:szCs w:val="20"/>
              </w:rPr>
              <w:t> </w:t>
            </w:r>
            <w:r w:rsidRPr="001E24A7">
              <w:rPr>
                <w:rFonts w:ascii="Marianne" w:hAnsi="Marianne" w:cs="Marianne"/>
                <w:sz w:val="20"/>
                <w:szCs w:val="20"/>
              </w:rPr>
              <w:t>»</w:t>
            </w:r>
            <w:r w:rsidR="005536A9" w:rsidRPr="001E24A7">
              <w:rPr>
                <w:rFonts w:ascii="Marianne" w:hAnsi="Marianne"/>
                <w:sz w:val="20"/>
                <w:szCs w:val="20"/>
              </w:rPr>
              <w:t xml:space="preserve"> </w:t>
            </w:r>
            <w:r w:rsidRPr="001E24A7">
              <w:rPr>
                <w:rFonts w:ascii="Marianne" w:hAnsi="Marianne" w:cs="Marianne"/>
                <w:sz w:val="20"/>
                <w:szCs w:val="20"/>
              </w:rPr>
              <w:t>(moins de 6 élèves sur 10 en réussite</w:t>
            </w:r>
            <w:r w:rsidRPr="001E24A7">
              <w:rPr>
                <w:rFonts w:ascii="Marianne" w:hAnsi="Marianne"/>
                <w:sz w:val="20"/>
                <w:szCs w:val="20"/>
              </w:rPr>
              <w:t xml:space="preserve">) </w:t>
            </w:r>
            <w:r w:rsidR="005536A9" w:rsidRPr="001E24A7">
              <w:rPr>
                <w:rFonts w:ascii="Marianne" w:hAnsi="Marianne"/>
                <w:sz w:val="20"/>
                <w:szCs w:val="20"/>
              </w:rPr>
              <w:t>et, dans une moindre mesure «</w:t>
            </w:r>
            <w:r w:rsidR="005536A9" w:rsidRPr="001E24A7">
              <w:rPr>
                <w:rFonts w:cs="Calibri"/>
                <w:sz w:val="20"/>
                <w:szCs w:val="20"/>
              </w:rPr>
              <w:t> </w:t>
            </w:r>
            <w:r w:rsidR="005536A9" w:rsidRPr="001E24A7">
              <w:rPr>
                <w:rFonts w:ascii="Marianne" w:hAnsi="Marianne"/>
                <w:sz w:val="20"/>
                <w:szCs w:val="20"/>
              </w:rPr>
              <w:t>comparer des nombres</w:t>
            </w:r>
            <w:r w:rsidR="005536A9" w:rsidRPr="001E24A7">
              <w:rPr>
                <w:rFonts w:cs="Calibri"/>
                <w:sz w:val="20"/>
                <w:szCs w:val="20"/>
              </w:rPr>
              <w:t> </w:t>
            </w:r>
            <w:r w:rsidR="005536A9" w:rsidRPr="001E24A7">
              <w:rPr>
                <w:rFonts w:ascii="Marianne" w:hAnsi="Marianne" w:cs="Marianne"/>
                <w:sz w:val="20"/>
                <w:szCs w:val="20"/>
              </w:rPr>
              <w:t>»</w:t>
            </w:r>
            <w:r w:rsidRPr="001E24A7">
              <w:rPr>
                <w:rFonts w:ascii="Marianne" w:hAnsi="Marianne" w:cs="Marianne"/>
                <w:sz w:val="20"/>
                <w:szCs w:val="20"/>
              </w:rPr>
              <w:t xml:space="preserve"> (8 élèves sur 10 en réussite)</w:t>
            </w:r>
            <w:r w:rsidR="005536A9" w:rsidRPr="001E24A7">
              <w:rPr>
                <w:rFonts w:ascii="Marianne" w:hAnsi="Marianne"/>
                <w:sz w:val="20"/>
                <w:szCs w:val="20"/>
              </w:rPr>
              <w:t xml:space="preserve"> sont les trois comp</w:t>
            </w:r>
            <w:r w:rsidR="005536A9" w:rsidRPr="001E24A7">
              <w:rPr>
                <w:rFonts w:ascii="Marianne" w:hAnsi="Marianne" w:cs="Marianne"/>
                <w:sz w:val="20"/>
                <w:szCs w:val="20"/>
              </w:rPr>
              <w:t>é</w:t>
            </w:r>
            <w:r w:rsidR="005536A9" w:rsidRPr="001E24A7">
              <w:rPr>
                <w:rFonts w:ascii="Marianne" w:hAnsi="Marianne"/>
                <w:sz w:val="20"/>
                <w:szCs w:val="20"/>
              </w:rPr>
              <w:t>tences les plus chut</w:t>
            </w:r>
            <w:r w:rsidR="005536A9" w:rsidRPr="001E24A7">
              <w:rPr>
                <w:rFonts w:ascii="Marianne" w:hAnsi="Marianne" w:cs="Marianne"/>
                <w:sz w:val="20"/>
                <w:szCs w:val="20"/>
              </w:rPr>
              <w:t>é</w:t>
            </w:r>
            <w:r w:rsidR="005536A9" w:rsidRPr="001E24A7">
              <w:rPr>
                <w:rFonts w:ascii="Marianne" w:hAnsi="Marianne"/>
                <w:sz w:val="20"/>
                <w:szCs w:val="20"/>
              </w:rPr>
              <w:t>es.</w:t>
            </w:r>
          </w:p>
          <w:p w:rsidR="005536A9" w:rsidRPr="001E24A7" w:rsidRDefault="000E08A5" w:rsidP="00652B8D">
            <w:pPr>
              <w:pStyle w:val="Paragraphedeliste"/>
              <w:numPr>
                <w:ilvl w:val="0"/>
                <w:numId w:val="1"/>
              </w:numPr>
              <w:spacing w:line="276" w:lineRule="auto"/>
              <w:ind w:left="316"/>
              <w:rPr>
                <w:rFonts w:ascii="Marianne" w:hAnsi="Marianne"/>
                <w:sz w:val="20"/>
                <w:szCs w:val="20"/>
              </w:rPr>
            </w:pPr>
            <w:r w:rsidRPr="001E24A7">
              <w:rPr>
                <w:rFonts w:ascii="Marianne" w:hAnsi="Marianne"/>
                <w:sz w:val="20"/>
                <w:szCs w:val="20"/>
              </w:rPr>
              <w:t>En 2021, l</w:t>
            </w:r>
            <w:r w:rsidR="005536A9" w:rsidRPr="001E24A7">
              <w:rPr>
                <w:rFonts w:ascii="Marianne" w:hAnsi="Marianne"/>
                <w:sz w:val="20"/>
                <w:szCs w:val="20"/>
              </w:rPr>
              <w:t>a réduction des écarts entre HEP et EP est effective et l’objectif d’un écart inférieur à 10 points est atteint sauf pour les deux compétences les plus chutées et – plus étonnamment – pour «</w:t>
            </w:r>
            <w:r w:rsidR="005536A9" w:rsidRPr="001E24A7">
              <w:rPr>
                <w:rFonts w:cs="Calibri"/>
                <w:sz w:val="20"/>
                <w:szCs w:val="20"/>
              </w:rPr>
              <w:t> </w:t>
            </w:r>
            <w:r w:rsidR="005536A9" w:rsidRPr="001E24A7">
              <w:rPr>
                <w:rFonts w:ascii="Marianne" w:hAnsi="Marianne"/>
                <w:sz w:val="20"/>
                <w:szCs w:val="20"/>
              </w:rPr>
              <w:t>reproduire un assemblage</w:t>
            </w:r>
            <w:r w:rsidR="005536A9" w:rsidRPr="001E24A7">
              <w:rPr>
                <w:rFonts w:cs="Calibri"/>
                <w:sz w:val="20"/>
                <w:szCs w:val="20"/>
              </w:rPr>
              <w:t> </w:t>
            </w:r>
            <w:r w:rsidR="005536A9" w:rsidRPr="001E24A7">
              <w:rPr>
                <w:rFonts w:ascii="Marianne" w:hAnsi="Marianne" w:cs="Marianne"/>
                <w:sz w:val="20"/>
                <w:szCs w:val="20"/>
              </w:rPr>
              <w:t>»</w:t>
            </w:r>
            <w:r w:rsidR="005536A9" w:rsidRPr="001E24A7">
              <w:rPr>
                <w:rFonts w:ascii="Marianne" w:hAnsi="Marianne"/>
                <w:sz w:val="20"/>
                <w:szCs w:val="20"/>
              </w:rPr>
              <w:t>.</w:t>
            </w:r>
          </w:p>
        </w:tc>
        <w:tc>
          <w:tcPr>
            <w:tcW w:w="3685" w:type="dxa"/>
          </w:tcPr>
          <w:p w:rsidR="00E53B12" w:rsidRPr="001E24A7" w:rsidRDefault="00E53B12" w:rsidP="00652B8D">
            <w:pPr>
              <w:pStyle w:val="Paragraphedeliste"/>
              <w:numPr>
                <w:ilvl w:val="0"/>
                <w:numId w:val="1"/>
              </w:numPr>
              <w:autoSpaceDN/>
              <w:spacing w:line="276" w:lineRule="auto"/>
              <w:ind w:left="367"/>
              <w:contextualSpacing/>
              <w:rPr>
                <w:rFonts w:ascii="Marianne" w:hAnsi="Marianne"/>
                <w:sz w:val="20"/>
                <w:szCs w:val="20"/>
              </w:rPr>
            </w:pPr>
            <w:r w:rsidRPr="001E24A7">
              <w:rPr>
                <w:rFonts w:ascii="Marianne" w:hAnsi="Marianne"/>
                <w:sz w:val="20"/>
                <w:szCs w:val="20"/>
              </w:rPr>
              <w:t>Tous le</w:t>
            </w:r>
            <w:r w:rsidR="008A307E" w:rsidRPr="001E24A7">
              <w:rPr>
                <w:rFonts w:ascii="Marianne" w:hAnsi="Marianne"/>
                <w:sz w:val="20"/>
                <w:szCs w:val="20"/>
              </w:rPr>
              <w:t>s élèves ont progressé en 4 ans.</w:t>
            </w:r>
          </w:p>
          <w:p w:rsidR="00E53B12" w:rsidRPr="001E24A7" w:rsidRDefault="000E08A5" w:rsidP="00652B8D">
            <w:pPr>
              <w:pStyle w:val="Paragraphedeliste"/>
              <w:numPr>
                <w:ilvl w:val="0"/>
                <w:numId w:val="1"/>
              </w:numPr>
              <w:autoSpaceDN/>
              <w:spacing w:line="276" w:lineRule="auto"/>
              <w:ind w:left="367"/>
              <w:contextualSpacing/>
              <w:rPr>
                <w:rFonts w:ascii="Marianne" w:hAnsi="Marianne"/>
                <w:sz w:val="20"/>
                <w:szCs w:val="20"/>
              </w:rPr>
            </w:pPr>
            <w:r w:rsidRPr="001E24A7">
              <w:rPr>
                <w:rFonts w:ascii="Marianne" w:hAnsi="Marianne"/>
                <w:sz w:val="20"/>
                <w:szCs w:val="20"/>
              </w:rPr>
              <w:t>En 2021, «</w:t>
            </w:r>
            <w:r w:rsidRPr="001E24A7">
              <w:rPr>
                <w:rFonts w:cs="Calibri"/>
                <w:sz w:val="20"/>
                <w:szCs w:val="20"/>
              </w:rPr>
              <w:t> </w:t>
            </w:r>
            <w:r w:rsidR="00E53B12" w:rsidRPr="001E24A7">
              <w:rPr>
                <w:rFonts w:ascii="Marianne" w:hAnsi="Marianne"/>
                <w:sz w:val="20"/>
                <w:szCs w:val="20"/>
              </w:rPr>
              <w:t>Résolution de problèmes</w:t>
            </w:r>
            <w:r w:rsidRPr="001E24A7">
              <w:rPr>
                <w:rFonts w:cs="Calibri"/>
                <w:sz w:val="20"/>
                <w:szCs w:val="20"/>
              </w:rPr>
              <w:t> </w:t>
            </w:r>
            <w:r w:rsidRPr="001E24A7">
              <w:rPr>
                <w:rFonts w:ascii="Marianne" w:hAnsi="Marianne" w:cs="Marianne"/>
                <w:sz w:val="20"/>
                <w:szCs w:val="20"/>
              </w:rPr>
              <w:t>»</w:t>
            </w:r>
            <w:r w:rsidR="00E53B12" w:rsidRPr="001E24A7">
              <w:rPr>
                <w:rFonts w:ascii="Marianne" w:hAnsi="Marianne"/>
                <w:sz w:val="20"/>
                <w:szCs w:val="20"/>
              </w:rPr>
              <w:t xml:space="preserve"> (moins de 6 élèves sur 10 en réussite), soustraire (moins de 7 élèves sur 10 en réussite), additionner (7 élèves sur 10 en réussite) et associer un nombre à une position (moins de 7 élèves sur 10 en réussite) sont les compétences les plus fragiles.</w:t>
            </w:r>
          </w:p>
          <w:p w:rsidR="005536A9" w:rsidRPr="001E24A7" w:rsidRDefault="000E08A5" w:rsidP="00652B8D">
            <w:pPr>
              <w:pStyle w:val="Paragraphedeliste"/>
              <w:numPr>
                <w:ilvl w:val="0"/>
                <w:numId w:val="1"/>
              </w:numPr>
              <w:autoSpaceDN/>
              <w:spacing w:line="276" w:lineRule="auto"/>
              <w:ind w:left="367"/>
              <w:contextualSpacing/>
              <w:rPr>
                <w:rFonts w:ascii="Marianne" w:hAnsi="Marianne"/>
                <w:sz w:val="20"/>
                <w:szCs w:val="20"/>
              </w:rPr>
            </w:pPr>
            <w:r w:rsidRPr="001E24A7">
              <w:rPr>
                <w:rFonts w:ascii="Marianne" w:hAnsi="Marianne"/>
                <w:sz w:val="20"/>
                <w:szCs w:val="20"/>
              </w:rPr>
              <w:t>En 2021, l</w:t>
            </w:r>
            <w:r w:rsidR="00E53B12" w:rsidRPr="001E24A7">
              <w:rPr>
                <w:rFonts w:ascii="Marianne" w:hAnsi="Marianne"/>
                <w:sz w:val="20"/>
                <w:szCs w:val="20"/>
              </w:rPr>
              <w:t>a réduction des écarts à moins de 10 points hormis «</w:t>
            </w:r>
            <w:r w:rsidR="00E53B12" w:rsidRPr="001E24A7">
              <w:rPr>
                <w:rFonts w:cs="Calibri"/>
                <w:sz w:val="20"/>
                <w:szCs w:val="20"/>
              </w:rPr>
              <w:t> </w:t>
            </w:r>
            <w:r w:rsidR="00E53B12" w:rsidRPr="001E24A7">
              <w:rPr>
                <w:rFonts w:ascii="Marianne" w:hAnsi="Marianne"/>
                <w:sz w:val="20"/>
                <w:szCs w:val="20"/>
              </w:rPr>
              <w:t xml:space="preserve">associer un nombre </w:t>
            </w:r>
            <w:r w:rsidR="00E53B12" w:rsidRPr="001E24A7">
              <w:rPr>
                <w:rFonts w:ascii="Marianne" w:hAnsi="Marianne" w:cs="Marianne"/>
                <w:sz w:val="20"/>
                <w:szCs w:val="20"/>
              </w:rPr>
              <w:t>à</w:t>
            </w:r>
            <w:r w:rsidR="00E53B12" w:rsidRPr="001E24A7">
              <w:rPr>
                <w:rFonts w:ascii="Marianne" w:hAnsi="Marianne"/>
                <w:sz w:val="20"/>
                <w:szCs w:val="20"/>
              </w:rPr>
              <w:t xml:space="preserve"> une position</w:t>
            </w:r>
            <w:r w:rsidR="00E53B12" w:rsidRPr="001E24A7">
              <w:rPr>
                <w:rFonts w:cs="Calibri"/>
                <w:sz w:val="20"/>
                <w:szCs w:val="20"/>
              </w:rPr>
              <w:t> </w:t>
            </w:r>
            <w:r w:rsidR="00E53B12" w:rsidRPr="001E24A7">
              <w:rPr>
                <w:rFonts w:ascii="Marianne" w:hAnsi="Marianne" w:cs="Marianne"/>
                <w:sz w:val="20"/>
                <w:szCs w:val="20"/>
              </w:rPr>
              <w:t>»</w:t>
            </w:r>
            <w:r w:rsidR="00E53B12" w:rsidRPr="001E24A7">
              <w:rPr>
                <w:rFonts w:ascii="Marianne" w:hAnsi="Marianne"/>
                <w:sz w:val="20"/>
                <w:szCs w:val="20"/>
              </w:rPr>
              <w:t xml:space="preserve"> est atteinte ou </w:t>
            </w:r>
            <w:r w:rsidR="00E53B12" w:rsidRPr="001E24A7">
              <w:rPr>
                <w:rFonts w:ascii="Marianne" w:hAnsi="Marianne" w:cs="Marianne"/>
                <w:sz w:val="20"/>
                <w:szCs w:val="20"/>
              </w:rPr>
              <w:t>à</w:t>
            </w:r>
            <w:r w:rsidR="00E53B12" w:rsidRPr="001E24A7">
              <w:rPr>
                <w:rFonts w:ascii="Marianne" w:hAnsi="Marianne"/>
                <w:sz w:val="20"/>
                <w:szCs w:val="20"/>
              </w:rPr>
              <w:t xml:space="preserve"> port</w:t>
            </w:r>
            <w:r w:rsidR="00E53B12" w:rsidRPr="001E24A7">
              <w:rPr>
                <w:rFonts w:ascii="Marianne" w:hAnsi="Marianne" w:cs="Marianne"/>
                <w:sz w:val="20"/>
                <w:szCs w:val="20"/>
              </w:rPr>
              <w:t>é</w:t>
            </w:r>
            <w:r w:rsidR="00E53B12" w:rsidRPr="001E24A7">
              <w:rPr>
                <w:rFonts w:ascii="Marianne" w:hAnsi="Marianne"/>
                <w:sz w:val="20"/>
                <w:szCs w:val="20"/>
              </w:rPr>
              <w:t>e (r</w:t>
            </w:r>
            <w:r w:rsidR="00E53B12" w:rsidRPr="001E24A7">
              <w:rPr>
                <w:rFonts w:ascii="Marianne" w:hAnsi="Marianne" w:cs="Marianne"/>
                <w:sz w:val="20"/>
                <w:szCs w:val="20"/>
              </w:rPr>
              <w:t>é</w:t>
            </w:r>
            <w:r w:rsidR="00E53B12" w:rsidRPr="001E24A7">
              <w:rPr>
                <w:rFonts w:ascii="Marianne" w:hAnsi="Marianne"/>
                <w:sz w:val="20"/>
                <w:szCs w:val="20"/>
              </w:rPr>
              <w:t>soudre des probl</w:t>
            </w:r>
            <w:r w:rsidR="00E53B12" w:rsidRPr="001E24A7">
              <w:rPr>
                <w:rFonts w:ascii="Marianne" w:hAnsi="Marianne" w:cs="Marianne"/>
                <w:sz w:val="20"/>
                <w:szCs w:val="20"/>
              </w:rPr>
              <w:t>è</w:t>
            </w:r>
            <w:r w:rsidR="00E53B12" w:rsidRPr="001E24A7">
              <w:rPr>
                <w:rFonts w:ascii="Marianne" w:hAnsi="Marianne"/>
                <w:sz w:val="20"/>
                <w:szCs w:val="20"/>
              </w:rPr>
              <w:t xml:space="preserve">mes </w:t>
            </w:r>
            <w:r w:rsidR="00E53B12" w:rsidRPr="001E24A7">
              <w:rPr>
                <w:rFonts w:ascii="Marianne" w:hAnsi="Marianne" w:cs="Marianne"/>
                <w:sz w:val="20"/>
                <w:szCs w:val="20"/>
              </w:rPr>
              <w:t>à</w:t>
            </w:r>
            <w:r w:rsidR="00E53B12" w:rsidRPr="001E24A7">
              <w:rPr>
                <w:rFonts w:ascii="Marianne" w:hAnsi="Marianne"/>
                <w:sz w:val="20"/>
                <w:szCs w:val="20"/>
              </w:rPr>
              <w:t xml:space="preserve"> 11 au lieu de 10 et comparer des nombres </w:t>
            </w:r>
            <w:r w:rsidR="00E53B12" w:rsidRPr="001E24A7">
              <w:rPr>
                <w:rFonts w:ascii="Marianne" w:hAnsi="Marianne" w:cs="Marianne"/>
                <w:sz w:val="20"/>
                <w:szCs w:val="20"/>
              </w:rPr>
              <w:t>à</w:t>
            </w:r>
            <w:r w:rsidR="00E53B12" w:rsidRPr="001E24A7">
              <w:rPr>
                <w:rFonts w:ascii="Marianne" w:hAnsi="Marianne"/>
                <w:sz w:val="20"/>
                <w:szCs w:val="20"/>
              </w:rPr>
              <w:t xml:space="preserve"> 10,1).</w:t>
            </w:r>
          </w:p>
        </w:tc>
        <w:tc>
          <w:tcPr>
            <w:tcW w:w="3544" w:type="dxa"/>
          </w:tcPr>
          <w:p w:rsidR="00FC7883" w:rsidRPr="001E24A7" w:rsidRDefault="00FC7883" w:rsidP="00276F8F">
            <w:pPr>
              <w:pStyle w:val="Paragraphedeliste"/>
              <w:numPr>
                <w:ilvl w:val="0"/>
                <w:numId w:val="1"/>
              </w:numPr>
              <w:spacing w:line="276" w:lineRule="auto"/>
              <w:ind w:left="274"/>
              <w:rPr>
                <w:rFonts w:ascii="Marianne" w:hAnsi="Marianne"/>
                <w:sz w:val="20"/>
                <w:szCs w:val="20"/>
              </w:rPr>
            </w:pPr>
            <w:r w:rsidRPr="001E24A7">
              <w:rPr>
                <w:rFonts w:ascii="Marianne" w:hAnsi="Marianne"/>
                <w:sz w:val="20"/>
                <w:szCs w:val="20"/>
              </w:rPr>
              <w:t>Les performances globales des</w:t>
            </w:r>
            <w:r w:rsidR="005871F2" w:rsidRPr="001E24A7">
              <w:rPr>
                <w:rFonts w:ascii="Marianne" w:hAnsi="Marianne"/>
                <w:sz w:val="20"/>
                <w:szCs w:val="20"/>
              </w:rPr>
              <w:t xml:space="preserve"> élèves ont progressé sur 4 ans sauf pour </w:t>
            </w:r>
            <w:r w:rsidR="00EC32A3" w:rsidRPr="001E24A7">
              <w:rPr>
                <w:rFonts w:ascii="Marianne" w:hAnsi="Marianne"/>
                <w:sz w:val="20"/>
                <w:szCs w:val="20"/>
              </w:rPr>
              <w:t>«</w:t>
            </w:r>
            <w:r w:rsidR="00EC32A3" w:rsidRPr="001E24A7">
              <w:rPr>
                <w:rFonts w:cs="Calibri"/>
                <w:sz w:val="20"/>
                <w:szCs w:val="20"/>
              </w:rPr>
              <w:t> </w:t>
            </w:r>
            <w:r w:rsidR="00EC32A3" w:rsidRPr="001E24A7">
              <w:rPr>
                <w:rFonts w:ascii="Marianne" w:hAnsi="Marianne"/>
                <w:sz w:val="20"/>
                <w:szCs w:val="20"/>
              </w:rPr>
              <w:t>Calculer mentalement</w:t>
            </w:r>
            <w:r w:rsidR="00EC32A3" w:rsidRPr="001E24A7">
              <w:rPr>
                <w:rFonts w:cs="Calibri"/>
                <w:sz w:val="20"/>
                <w:szCs w:val="20"/>
              </w:rPr>
              <w:t> </w:t>
            </w:r>
            <w:r w:rsidR="00EC32A3" w:rsidRPr="001E24A7">
              <w:rPr>
                <w:rFonts w:ascii="Marianne" w:hAnsi="Marianne" w:cs="Marianne"/>
                <w:sz w:val="20"/>
                <w:szCs w:val="20"/>
              </w:rPr>
              <w:t>»</w:t>
            </w:r>
            <w:r w:rsidR="00EC32A3" w:rsidRPr="001E24A7">
              <w:rPr>
                <w:rFonts w:ascii="Marianne" w:hAnsi="Marianne"/>
                <w:sz w:val="20"/>
                <w:szCs w:val="20"/>
              </w:rPr>
              <w:t>, «</w:t>
            </w:r>
            <w:r w:rsidR="00EC32A3" w:rsidRPr="001E24A7">
              <w:rPr>
                <w:rFonts w:cs="Calibri"/>
                <w:sz w:val="20"/>
                <w:szCs w:val="20"/>
              </w:rPr>
              <w:t> </w:t>
            </w:r>
            <w:r w:rsidR="00EC32A3" w:rsidRPr="001E24A7">
              <w:rPr>
                <w:rFonts w:ascii="Marianne" w:hAnsi="Marianne"/>
                <w:sz w:val="20"/>
                <w:szCs w:val="20"/>
              </w:rPr>
              <w:t>Reproduire un assemblage «</w:t>
            </w:r>
            <w:r w:rsidR="00EC32A3" w:rsidRPr="001E24A7">
              <w:rPr>
                <w:rFonts w:cs="Calibri"/>
                <w:sz w:val="20"/>
                <w:szCs w:val="20"/>
              </w:rPr>
              <w:t> </w:t>
            </w:r>
            <w:r w:rsidR="00EC32A3" w:rsidRPr="001E24A7">
              <w:rPr>
                <w:rFonts w:ascii="Marianne" w:hAnsi="Marianne"/>
                <w:sz w:val="20"/>
                <w:szCs w:val="20"/>
              </w:rPr>
              <w:t>et «</w:t>
            </w:r>
            <w:r w:rsidR="00EC32A3" w:rsidRPr="001E24A7">
              <w:rPr>
                <w:rFonts w:cs="Calibri"/>
                <w:sz w:val="20"/>
                <w:szCs w:val="20"/>
              </w:rPr>
              <w:t> </w:t>
            </w:r>
            <w:r w:rsidR="00EC32A3" w:rsidRPr="001E24A7">
              <w:rPr>
                <w:rFonts w:ascii="Marianne" w:hAnsi="Marianne"/>
                <w:sz w:val="20"/>
                <w:szCs w:val="20"/>
              </w:rPr>
              <w:t>représenter des nombres entiers</w:t>
            </w:r>
            <w:r w:rsidR="00EC32A3" w:rsidRPr="001E24A7">
              <w:rPr>
                <w:rFonts w:cs="Calibri"/>
                <w:sz w:val="20"/>
                <w:szCs w:val="20"/>
              </w:rPr>
              <w:t> </w:t>
            </w:r>
            <w:r w:rsidR="00EC32A3" w:rsidRPr="001E24A7">
              <w:rPr>
                <w:rFonts w:ascii="Marianne" w:hAnsi="Marianne" w:cs="Marianne"/>
                <w:sz w:val="20"/>
                <w:szCs w:val="20"/>
              </w:rPr>
              <w:t>»</w:t>
            </w:r>
            <w:r w:rsidR="00EC32A3" w:rsidRPr="001E24A7">
              <w:rPr>
                <w:rFonts w:ascii="Marianne" w:hAnsi="Marianne"/>
                <w:sz w:val="20"/>
                <w:szCs w:val="20"/>
              </w:rPr>
              <w:t xml:space="preserve"> </w:t>
            </w:r>
            <w:r w:rsidR="005871F2" w:rsidRPr="001E24A7">
              <w:rPr>
                <w:rFonts w:ascii="Marianne" w:hAnsi="Marianne"/>
                <w:sz w:val="20"/>
                <w:szCs w:val="20"/>
              </w:rPr>
              <w:t>.</w:t>
            </w:r>
          </w:p>
          <w:p w:rsidR="00FC7883" w:rsidRPr="001E24A7" w:rsidRDefault="000E08A5" w:rsidP="00652B8D">
            <w:pPr>
              <w:pStyle w:val="Paragraphedeliste"/>
              <w:numPr>
                <w:ilvl w:val="0"/>
                <w:numId w:val="1"/>
              </w:numPr>
              <w:spacing w:line="276" w:lineRule="auto"/>
              <w:ind w:left="274"/>
              <w:rPr>
                <w:rFonts w:ascii="Marianne" w:hAnsi="Marianne"/>
                <w:sz w:val="20"/>
                <w:szCs w:val="20"/>
              </w:rPr>
            </w:pPr>
            <w:r w:rsidRPr="001E24A7">
              <w:rPr>
                <w:rFonts w:ascii="Marianne" w:hAnsi="Marianne"/>
                <w:sz w:val="20"/>
                <w:szCs w:val="20"/>
              </w:rPr>
              <w:t>En 2021, e</w:t>
            </w:r>
            <w:r w:rsidR="00EC32A3" w:rsidRPr="001E24A7">
              <w:rPr>
                <w:rFonts w:ascii="Marianne" w:hAnsi="Marianne"/>
                <w:sz w:val="20"/>
                <w:szCs w:val="20"/>
              </w:rPr>
              <w:t xml:space="preserve">nviron </w:t>
            </w:r>
            <w:r w:rsidR="00FC7883" w:rsidRPr="001E24A7">
              <w:rPr>
                <w:rFonts w:ascii="Marianne" w:hAnsi="Marianne"/>
                <w:sz w:val="20"/>
                <w:szCs w:val="20"/>
              </w:rPr>
              <w:t>un élève sur 2 maîtrise la compétence «</w:t>
            </w:r>
            <w:r w:rsidR="00FC7883" w:rsidRPr="001E24A7">
              <w:rPr>
                <w:rFonts w:cs="Calibri"/>
                <w:sz w:val="20"/>
                <w:szCs w:val="20"/>
              </w:rPr>
              <w:t> </w:t>
            </w:r>
            <w:r w:rsidR="00FC7883" w:rsidRPr="001E24A7">
              <w:rPr>
                <w:rFonts w:ascii="Marianne" w:hAnsi="Marianne"/>
                <w:sz w:val="20"/>
                <w:szCs w:val="20"/>
              </w:rPr>
              <w:t>r</w:t>
            </w:r>
            <w:r w:rsidR="00FC7883" w:rsidRPr="001E24A7">
              <w:rPr>
                <w:rFonts w:ascii="Marianne" w:hAnsi="Marianne" w:cs="Marianne"/>
                <w:sz w:val="20"/>
                <w:szCs w:val="20"/>
              </w:rPr>
              <w:t>é</w:t>
            </w:r>
            <w:r w:rsidR="00FC7883" w:rsidRPr="001E24A7">
              <w:rPr>
                <w:rFonts w:ascii="Marianne" w:hAnsi="Marianne"/>
                <w:sz w:val="20"/>
                <w:szCs w:val="20"/>
              </w:rPr>
              <w:t>soudre des probl</w:t>
            </w:r>
            <w:r w:rsidR="00FC7883" w:rsidRPr="001E24A7">
              <w:rPr>
                <w:rFonts w:ascii="Marianne" w:hAnsi="Marianne" w:cs="Marianne"/>
                <w:sz w:val="20"/>
                <w:szCs w:val="20"/>
              </w:rPr>
              <w:t>è</w:t>
            </w:r>
            <w:r w:rsidR="00EC32A3" w:rsidRPr="001E24A7">
              <w:rPr>
                <w:rFonts w:ascii="Marianne" w:hAnsi="Marianne"/>
                <w:sz w:val="20"/>
                <w:szCs w:val="20"/>
              </w:rPr>
              <w:t>mes</w:t>
            </w:r>
            <w:r w:rsidR="00EC32A3" w:rsidRPr="001E24A7">
              <w:rPr>
                <w:rFonts w:cs="Calibri"/>
                <w:sz w:val="20"/>
                <w:szCs w:val="20"/>
              </w:rPr>
              <w:t> </w:t>
            </w:r>
            <w:r w:rsidR="00EC32A3" w:rsidRPr="001E24A7">
              <w:rPr>
                <w:rFonts w:ascii="Marianne" w:hAnsi="Marianne" w:cs="Marianne"/>
                <w:sz w:val="20"/>
                <w:szCs w:val="20"/>
              </w:rPr>
              <w:t>»</w:t>
            </w:r>
            <w:r w:rsidR="00EC32A3" w:rsidRPr="001E24A7">
              <w:rPr>
                <w:rFonts w:ascii="Marianne" w:hAnsi="Marianne"/>
                <w:sz w:val="20"/>
                <w:szCs w:val="20"/>
              </w:rPr>
              <w:t>, «</w:t>
            </w:r>
            <w:r w:rsidR="00EC32A3" w:rsidRPr="001E24A7">
              <w:rPr>
                <w:rFonts w:cs="Calibri"/>
                <w:sz w:val="20"/>
                <w:szCs w:val="20"/>
              </w:rPr>
              <w:t> </w:t>
            </w:r>
            <w:r w:rsidR="00FC7883" w:rsidRPr="001E24A7">
              <w:rPr>
                <w:rFonts w:ascii="Marianne" w:hAnsi="Marianne"/>
                <w:sz w:val="20"/>
                <w:szCs w:val="20"/>
              </w:rPr>
              <w:t>As</w:t>
            </w:r>
            <w:r w:rsidR="00EC32A3" w:rsidRPr="001E24A7">
              <w:rPr>
                <w:rFonts w:ascii="Marianne" w:hAnsi="Marianne"/>
                <w:sz w:val="20"/>
                <w:szCs w:val="20"/>
              </w:rPr>
              <w:t>socier un nombre à une position</w:t>
            </w:r>
            <w:r w:rsidR="00EC32A3" w:rsidRPr="001E24A7">
              <w:rPr>
                <w:rFonts w:cs="Calibri"/>
                <w:sz w:val="20"/>
                <w:szCs w:val="20"/>
              </w:rPr>
              <w:t> </w:t>
            </w:r>
            <w:r w:rsidR="00EC32A3" w:rsidRPr="001E24A7">
              <w:rPr>
                <w:rFonts w:ascii="Marianne" w:hAnsi="Marianne" w:cs="Marianne"/>
                <w:sz w:val="20"/>
                <w:szCs w:val="20"/>
              </w:rPr>
              <w:t>»</w:t>
            </w:r>
            <w:r w:rsidR="00EC32A3" w:rsidRPr="001E24A7">
              <w:rPr>
                <w:rFonts w:ascii="Marianne" w:hAnsi="Marianne" w:cs="Calibri"/>
                <w:sz w:val="20"/>
                <w:szCs w:val="20"/>
              </w:rPr>
              <w:t xml:space="preserve"> </w:t>
            </w:r>
            <w:r w:rsidR="00EC32A3" w:rsidRPr="001E24A7">
              <w:rPr>
                <w:rFonts w:ascii="Marianne" w:hAnsi="Marianne"/>
                <w:sz w:val="20"/>
                <w:szCs w:val="20"/>
              </w:rPr>
              <w:t>«</w:t>
            </w:r>
            <w:r w:rsidR="00EC32A3" w:rsidRPr="001E24A7">
              <w:rPr>
                <w:rFonts w:cs="Calibri"/>
                <w:sz w:val="20"/>
                <w:szCs w:val="20"/>
              </w:rPr>
              <w:t> </w:t>
            </w:r>
            <w:r w:rsidR="00FC7883" w:rsidRPr="001E24A7">
              <w:rPr>
                <w:rFonts w:ascii="Marianne" w:hAnsi="Marianne"/>
                <w:sz w:val="20"/>
                <w:szCs w:val="20"/>
              </w:rPr>
              <w:t>soustraire</w:t>
            </w:r>
            <w:r w:rsidR="00EC32A3" w:rsidRPr="001E24A7">
              <w:rPr>
                <w:rFonts w:cs="Calibri"/>
                <w:sz w:val="20"/>
                <w:szCs w:val="20"/>
              </w:rPr>
              <w:t> </w:t>
            </w:r>
            <w:r w:rsidR="00EC32A3" w:rsidRPr="001E24A7">
              <w:rPr>
                <w:rFonts w:ascii="Marianne" w:hAnsi="Marianne" w:cs="Marianne"/>
                <w:sz w:val="20"/>
                <w:szCs w:val="20"/>
              </w:rPr>
              <w:t>»</w:t>
            </w:r>
            <w:r w:rsidR="00FC7883" w:rsidRPr="001E24A7">
              <w:rPr>
                <w:rFonts w:ascii="Marianne" w:hAnsi="Marianne"/>
                <w:sz w:val="20"/>
                <w:szCs w:val="20"/>
              </w:rPr>
              <w:t xml:space="preserve"> et </w:t>
            </w:r>
            <w:r w:rsidR="00EC32A3" w:rsidRPr="001E24A7">
              <w:rPr>
                <w:rFonts w:ascii="Marianne" w:hAnsi="Marianne"/>
                <w:sz w:val="20"/>
                <w:szCs w:val="20"/>
              </w:rPr>
              <w:t>«</w:t>
            </w:r>
            <w:r w:rsidR="00EC32A3" w:rsidRPr="001E24A7">
              <w:rPr>
                <w:rFonts w:cs="Calibri"/>
                <w:sz w:val="20"/>
                <w:szCs w:val="20"/>
              </w:rPr>
              <w:t> </w:t>
            </w:r>
            <w:r w:rsidR="00FC7883" w:rsidRPr="001E24A7">
              <w:rPr>
                <w:rFonts w:ascii="Marianne" w:hAnsi="Marianne"/>
                <w:sz w:val="20"/>
                <w:szCs w:val="20"/>
              </w:rPr>
              <w:t>additionner</w:t>
            </w:r>
            <w:r w:rsidR="00EC32A3" w:rsidRPr="001E24A7">
              <w:rPr>
                <w:rFonts w:cs="Calibri"/>
                <w:sz w:val="20"/>
                <w:szCs w:val="20"/>
              </w:rPr>
              <w:t> </w:t>
            </w:r>
            <w:r w:rsidR="00EC32A3" w:rsidRPr="001E24A7">
              <w:rPr>
                <w:rFonts w:ascii="Marianne" w:hAnsi="Marianne" w:cs="Marianne"/>
                <w:sz w:val="20"/>
                <w:szCs w:val="20"/>
              </w:rPr>
              <w:t>»</w:t>
            </w:r>
            <w:r w:rsidR="00FC7883" w:rsidRPr="001E24A7">
              <w:rPr>
                <w:rFonts w:ascii="Marianne" w:hAnsi="Marianne"/>
                <w:sz w:val="20"/>
                <w:szCs w:val="20"/>
              </w:rPr>
              <w:t xml:space="preserve"> </w:t>
            </w:r>
          </w:p>
          <w:p w:rsidR="00FC7883" w:rsidRPr="001E24A7" w:rsidRDefault="000E08A5" w:rsidP="00652B8D">
            <w:pPr>
              <w:pStyle w:val="Paragraphedeliste"/>
              <w:numPr>
                <w:ilvl w:val="0"/>
                <w:numId w:val="1"/>
              </w:numPr>
              <w:spacing w:line="276" w:lineRule="auto"/>
              <w:ind w:left="274"/>
              <w:rPr>
                <w:rFonts w:ascii="Marianne" w:hAnsi="Marianne"/>
                <w:sz w:val="20"/>
                <w:szCs w:val="20"/>
              </w:rPr>
            </w:pPr>
            <w:r w:rsidRPr="001E24A7">
              <w:rPr>
                <w:rFonts w:ascii="Marianne" w:hAnsi="Marianne"/>
                <w:sz w:val="20"/>
                <w:szCs w:val="20"/>
              </w:rPr>
              <w:t>Sur 4 ans, o</w:t>
            </w:r>
            <w:r w:rsidR="00FC7883" w:rsidRPr="001E24A7">
              <w:rPr>
                <w:rFonts w:ascii="Marianne" w:hAnsi="Marianne"/>
                <w:sz w:val="20"/>
                <w:szCs w:val="20"/>
              </w:rPr>
              <w:t xml:space="preserve">n constate une augmentation de la part des </w:t>
            </w:r>
            <w:r w:rsidR="00FC7883" w:rsidRPr="001E24A7">
              <w:rPr>
                <w:rFonts w:ascii="Marianne" w:hAnsi="Marianne" w:cs="Marianne"/>
                <w:sz w:val="20"/>
                <w:szCs w:val="20"/>
              </w:rPr>
              <w:t>é</w:t>
            </w:r>
            <w:r w:rsidR="00FC7883" w:rsidRPr="001E24A7">
              <w:rPr>
                <w:rFonts w:ascii="Marianne" w:hAnsi="Marianne"/>
                <w:sz w:val="20"/>
                <w:szCs w:val="20"/>
              </w:rPr>
              <w:t>l</w:t>
            </w:r>
            <w:r w:rsidR="00FC7883" w:rsidRPr="001E24A7">
              <w:rPr>
                <w:rFonts w:ascii="Marianne" w:hAnsi="Marianne" w:cs="Marianne"/>
                <w:sz w:val="20"/>
                <w:szCs w:val="20"/>
              </w:rPr>
              <w:t>è</w:t>
            </w:r>
            <w:r w:rsidR="00FC7883" w:rsidRPr="001E24A7">
              <w:rPr>
                <w:rFonts w:ascii="Marianne" w:hAnsi="Marianne"/>
                <w:sz w:val="20"/>
                <w:szCs w:val="20"/>
              </w:rPr>
              <w:t xml:space="preserve">ves </w:t>
            </w:r>
            <w:r w:rsidR="00FC7883" w:rsidRPr="001E24A7">
              <w:rPr>
                <w:rFonts w:ascii="Marianne" w:hAnsi="Marianne" w:cs="Marianne"/>
                <w:sz w:val="20"/>
                <w:szCs w:val="20"/>
              </w:rPr>
              <w:t>à</w:t>
            </w:r>
            <w:r w:rsidR="00FC7883" w:rsidRPr="001E24A7">
              <w:rPr>
                <w:rFonts w:ascii="Marianne" w:hAnsi="Marianne"/>
                <w:sz w:val="20"/>
                <w:szCs w:val="20"/>
              </w:rPr>
              <w:t xml:space="preserve"> besoin en particulier pour les comp</w:t>
            </w:r>
            <w:r w:rsidR="00FC7883" w:rsidRPr="001E24A7">
              <w:rPr>
                <w:rFonts w:ascii="Marianne" w:hAnsi="Marianne" w:cs="Marianne"/>
                <w:sz w:val="20"/>
                <w:szCs w:val="20"/>
              </w:rPr>
              <w:t>é</w:t>
            </w:r>
            <w:r w:rsidR="00FC7883" w:rsidRPr="001E24A7">
              <w:rPr>
                <w:rFonts w:ascii="Marianne" w:hAnsi="Marianne"/>
                <w:sz w:val="20"/>
                <w:szCs w:val="20"/>
              </w:rPr>
              <w:t>tences</w:t>
            </w:r>
            <w:r w:rsidR="00FC7883" w:rsidRPr="001E24A7">
              <w:rPr>
                <w:rFonts w:cs="Calibri"/>
                <w:sz w:val="20"/>
                <w:szCs w:val="20"/>
              </w:rPr>
              <w:t> </w:t>
            </w:r>
            <w:r w:rsidR="00FC7883" w:rsidRPr="001E24A7">
              <w:rPr>
                <w:rFonts w:ascii="Marianne" w:hAnsi="Marianne"/>
                <w:sz w:val="20"/>
                <w:szCs w:val="20"/>
              </w:rPr>
              <w:t>: r</w:t>
            </w:r>
            <w:r w:rsidR="00FC7883" w:rsidRPr="001E24A7">
              <w:rPr>
                <w:rFonts w:ascii="Marianne" w:hAnsi="Marianne" w:cs="Marianne"/>
                <w:sz w:val="20"/>
                <w:szCs w:val="20"/>
              </w:rPr>
              <w:t>é</w:t>
            </w:r>
            <w:r w:rsidR="00FC7883" w:rsidRPr="001E24A7">
              <w:rPr>
                <w:rFonts w:ascii="Marianne" w:hAnsi="Marianne"/>
                <w:sz w:val="20"/>
                <w:szCs w:val="20"/>
              </w:rPr>
              <w:t>soudre des probl</w:t>
            </w:r>
            <w:r w:rsidR="00FC7883" w:rsidRPr="001E24A7">
              <w:rPr>
                <w:rFonts w:ascii="Marianne" w:hAnsi="Marianne" w:cs="Marianne"/>
                <w:sz w:val="20"/>
                <w:szCs w:val="20"/>
              </w:rPr>
              <w:t>è</w:t>
            </w:r>
            <w:r w:rsidR="005871F2" w:rsidRPr="001E24A7">
              <w:rPr>
                <w:rFonts w:ascii="Marianne" w:hAnsi="Marianne"/>
                <w:sz w:val="20"/>
                <w:szCs w:val="20"/>
              </w:rPr>
              <w:t>mes (+ 10 points) et</w:t>
            </w:r>
            <w:r w:rsidR="00FC7883" w:rsidRPr="001E24A7">
              <w:rPr>
                <w:rFonts w:ascii="Marianne" w:hAnsi="Marianne"/>
                <w:sz w:val="20"/>
                <w:szCs w:val="20"/>
              </w:rPr>
              <w:t xml:space="preserve"> repr</w:t>
            </w:r>
            <w:r w:rsidR="00FC7883" w:rsidRPr="001E24A7">
              <w:rPr>
                <w:rFonts w:ascii="Marianne" w:hAnsi="Marianne" w:cs="Marianne"/>
                <w:sz w:val="20"/>
                <w:szCs w:val="20"/>
              </w:rPr>
              <w:t>é</w:t>
            </w:r>
            <w:r w:rsidR="00C37DA6" w:rsidRPr="001E24A7">
              <w:rPr>
                <w:rFonts w:ascii="Marianne" w:hAnsi="Marianne"/>
                <w:sz w:val="20"/>
                <w:szCs w:val="20"/>
              </w:rPr>
              <w:t>senter des nombres entiers (9,5</w:t>
            </w:r>
            <w:r w:rsidR="00FC7883" w:rsidRPr="001E24A7">
              <w:rPr>
                <w:rFonts w:ascii="Marianne" w:hAnsi="Marianne"/>
                <w:sz w:val="20"/>
                <w:szCs w:val="20"/>
              </w:rPr>
              <w:t xml:space="preserve"> points)</w:t>
            </w:r>
          </w:p>
          <w:p w:rsidR="005536A9" w:rsidRPr="001E24A7" w:rsidRDefault="000E08A5" w:rsidP="00652B8D">
            <w:pPr>
              <w:pStyle w:val="Paragraphedeliste"/>
              <w:numPr>
                <w:ilvl w:val="0"/>
                <w:numId w:val="1"/>
              </w:numPr>
              <w:spacing w:line="276" w:lineRule="auto"/>
              <w:ind w:left="274"/>
              <w:rPr>
                <w:rFonts w:ascii="Marianne" w:hAnsi="Marianne"/>
                <w:sz w:val="20"/>
                <w:szCs w:val="20"/>
              </w:rPr>
            </w:pPr>
            <w:r w:rsidRPr="001E24A7">
              <w:rPr>
                <w:rFonts w:ascii="Marianne" w:hAnsi="Marianne"/>
                <w:sz w:val="20"/>
                <w:szCs w:val="20"/>
              </w:rPr>
              <w:t>En 2021, a</w:t>
            </w:r>
            <w:r w:rsidR="00EC32A3" w:rsidRPr="001E24A7">
              <w:rPr>
                <w:rFonts w:ascii="Marianne" w:hAnsi="Marianne"/>
                <w:sz w:val="20"/>
                <w:szCs w:val="20"/>
              </w:rPr>
              <w:t xml:space="preserve">ucune des compétences ne satisfait à la réduction </w:t>
            </w:r>
            <w:r w:rsidR="008A307E" w:rsidRPr="001E24A7">
              <w:rPr>
                <w:rFonts w:ascii="Marianne" w:hAnsi="Marianne"/>
                <w:sz w:val="20"/>
                <w:szCs w:val="20"/>
              </w:rPr>
              <w:t>des écarts à moins de 10 points pour l’EP.</w:t>
            </w:r>
          </w:p>
        </w:tc>
      </w:tr>
      <w:tr w:rsidR="00234BAD" w:rsidRPr="001E24A7" w:rsidTr="002275D0">
        <w:tc>
          <w:tcPr>
            <w:tcW w:w="10632" w:type="dxa"/>
            <w:gridSpan w:val="3"/>
            <w:shd w:val="clear" w:color="auto" w:fill="FFFF00"/>
          </w:tcPr>
          <w:p w:rsidR="00234BAD" w:rsidRPr="001E24A7" w:rsidRDefault="00234BAD" w:rsidP="00234BAD">
            <w:pPr>
              <w:spacing w:line="276" w:lineRule="auto"/>
              <w:jc w:val="center"/>
              <w:rPr>
                <w:rFonts w:ascii="Marianne" w:hAnsi="Marianne"/>
                <w:b/>
                <w:sz w:val="20"/>
                <w:szCs w:val="20"/>
              </w:rPr>
            </w:pPr>
            <w:r w:rsidRPr="001E24A7">
              <w:rPr>
                <w:rFonts w:ascii="Marianne" w:hAnsi="Marianne"/>
                <w:b/>
                <w:sz w:val="20"/>
                <w:szCs w:val="20"/>
              </w:rPr>
              <w:t>Français</w:t>
            </w:r>
          </w:p>
        </w:tc>
      </w:tr>
      <w:tr w:rsidR="005536A9" w:rsidRPr="001E24A7" w:rsidTr="002275D0">
        <w:tc>
          <w:tcPr>
            <w:tcW w:w="3403" w:type="dxa"/>
          </w:tcPr>
          <w:p w:rsidR="005536A9" w:rsidRPr="001E24A7" w:rsidRDefault="005536A9" w:rsidP="00234BAD">
            <w:pPr>
              <w:spacing w:line="276" w:lineRule="auto"/>
              <w:jc w:val="center"/>
              <w:rPr>
                <w:rFonts w:ascii="Marianne" w:hAnsi="Marianne"/>
                <w:b/>
                <w:sz w:val="20"/>
                <w:szCs w:val="20"/>
              </w:rPr>
            </w:pPr>
            <w:r w:rsidRPr="001E24A7">
              <w:rPr>
                <w:rFonts w:ascii="Marianne" w:hAnsi="Marianne"/>
                <w:b/>
                <w:sz w:val="20"/>
                <w:szCs w:val="20"/>
              </w:rPr>
              <w:t>CP</w:t>
            </w:r>
          </w:p>
        </w:tc>
        <w:tc>
          <w:tcPr>
            <w:tcW w:w="3685" w:type="dxa"/>
          </w:tcPr>
          <w:p w:rsidR="005536A9" w:rsidRPr="001E24A7" w:rsidRDefault="005536A9" w:rsidP="00234BAD">
            <w:pPr>
              <w:spacing w:line="276" w:lineRule="auto"/>
              <w:jc w:val="center"/>
              <w:rPr>
                <w:rFonts w:ascii="Marianne" w:hAnsi="Marianne"/>
                <w:b/>
                <w:sz w:val="20"/>
                <w:szCs w:val="20"/>
              </w:rPr>
            </w:pPr>
            <w:r w:rsidRPr="001E24A7">
              <w:rPr>
                <w:rFonts w:ascii="Marianne" w:hAnsi="Marianne"/>
                <w:b/>
                <w:sz w:val="20"/>
                <w:szCs w:val="20"/>
              </w:rPr>
              <w:t>MI CP</w:t>
            </w:r>
          </w:p>
        </w:tc>
        <w:tc>
          <w:tcPr>
            <w:tcW w:w="3544" w:type="dxa"/>
          </w:tcPr>
          <w:p w:rsidR="005536A9" w:rsidRPr="001E24A7" w:rsidRDefault="005536A9" w:rsidP="00234BAD">
            <w:pPr>
              <w:spacing w:line="276" w:lineRule="auto"/>
              <w:jc w:val="center"/>
              <w:rPr>
                <w:rFonts w:ascii="Marianne" w:hAnsi="Marianne"/>
                <w:b/>
                <w:sz w:val="20"/>
                <w:szCs w:val="20"/>
              </w:rPr>
            </w:pPr>
            <w:r w:rsidRPr="001E24A7">
              <w:rPr>
                <w:rFonts w:ascii="Marianne" w:hAnsi="Marianne"/>
                <w:b/>
                <w:sz w:val="20"/>
                <w:szCs w:val="20"/>
              </w:rPr>
              <w:t>CE1</w:t>
            </w:r>
          </w:p>
        </w:tc>
      </w:tr>
      <w:tr w:rsidR="005536A9" w:rsidRPr="001E24A7" w:rsidTr="002275D0">
        <w:tc>
          <w:tcPr>
            <w:tcW w:w="3403" w:type="dxa"/>
          </w:tcPr>
          <w:p w:rsidR="005536A9" w:rsidRPr="001E24A7" w:rsidRDefault="005536A9" w:rsidP="00652B8D">
            <w:pPr>
              <w:pStyle w:val="Paragraphedeliste"/>
              <w:numPr>
                <w:ilvl w:val="0"/>
                <w:numId w:val="2"/>
              </w:numPr>
              <w:spacing w:line="276" w:lineRule="auto"/>
              <w:ind w:left="316"/>
              <w:rPr>
                <w:rFonts w:ascii="Marianne" w:hAnsi="Marianne"/>
                <w:sz w:val="20"/>
                <w:szCs w:val="20"/>
              </w:rPr>
            </w:pPr>
            <w:r w:rsidRPr="001E24A7">
              <w:rPr>
                <w:rFonts w:ascii="Marianne" w:hAnsi="Marianne"/>
                <w:sz w:val="20"/>
                <w:szCs w:val="20"/>
              </w:rPr>
              <w:t>Les performances des élèves de la circonscription de Rouen Nord se sont améliorées sur 4 ans.</w:t>
            </w:r>
          </w:p>
          <w:p w:rsidR="005536A9" w:rsidRPr="001E24A7" w:rsidRDefault="000E08A5" w:rsidP="00652B8D">
            <w:pPr>
              <w:pStyle w:val="Paragraphedeliste"/>
              <w:numPr>
                <w:ilvl w:val="0"/>
                <w:numId w:val="2"/>
              </w:numPr>
              <w:spacing w:line="276" w:lineRule="auto"/>
              <w:ind w:left="316"/>
              <w:rPr>
                <w:rFonts w:ascii="Marianne" w:hAnsi="Marianne"/>
                <w:sz w:val="20"/>
                <w:szCs w:val="20"/>
              </w:rPr>
            </w:pPr>
            <w:r w:rsidRPr="001E24A7">
              <w:rPr>
                <w:rFonts w:ascii="Marianne" w:hAnsi="Marianne"/>
                <w:sz w:val="20"/>
                <w:szCs w:val="20"/>
              </w:rPr>
              <w:t>En 2021, les compétences</w:t>
            </w:r>
            <w:r w:rsidR="005536A9" w:rsidRPr="001E24A7">
              <w:rPr>
                <w:rFonts w:ascii="Marianne" w:hAnsi="Marianne"/>
                <w:sz w:val="20"/>
                <w:szCs w:val="20"/>
              </w:rPr>
              <w:t xml:space="preserve"> «</w:t>
            </w:r>
            <w:r w:rsidR="005536A9" w:rsidRPr="001E24A7">
              <w:rPr>
                <w:rFonts w:cs="Calibri"/>
                <w:sz w:val="20"/>
                <w:szCs w:val="20"/>
              </w:rPr>
              <w:t> </w:t>
            </w:r>
            <w:r w:rsidR="005536A9" w:rsidRPr="001E24A7">
              <w:rPr>
                <w:rFonts w:ascii="Marianne" w:hAnsi="Marianne"/>
                <w:sz w:val="20"/>
                <w:szCs w:val="20"/>
              </w:rPr>
              <w:t>Reconnaître des lettres parmi des lettres</w:t>
            </w:r>
            <w:r w:rsidR="005536A9" w:rsidRPr="001E24A7">
              <w:rPr>
                <w:rFonts w:cs="Calibri"/>
                <w:sz w:val="20"/>
                <w:szCs w:val="20"/>
              </w:rPr>
              <w:t> </w:t>
            </w:r>
            <w:r w:rsidR="005536A9" w:rsidRPr="001E24A7">
              <w:rPr>
                <w:rFonts w:ascii="Marianne" w:hAnsi="Marianne" w:cs="Marianne"/>
                <w:sz w:val="20"/>
                <w:szCs w:val="20"/>
              </w:rPr>
              <w:t>»</w:t>
            </w:r>
            <w:r w:rsidR="005536A9" w:rsidRPr="001E24A7">
              <w:rPr>
                <w:rFonts w:ascii="Marianne" w:hAnsi="Marianne"/>
                <w:sz w:val="20"/>
                <w:szCs w:val="20"/>
              </w:rPr>
              <w:t xml:space="preserve"> </w:t>
            </w:r>
            <w:r w:rsidR="009821E4" w:rsidRPr="001E24A7">
              <w:rPr>
                <w:rFonts w:ascii="Marianne" w:hAnsi="Marianne"/>
                <w:sz w:val="20"/>
                <w:szCs w:val="20"/>
              </w:rPr>
              <w:t xml:space="preserve">(6 élèves sur 10 en réussite), </w:t>
            </w:r>
            <w:r w:rsidR="005536A9" w:rsidRPr="001E24A7">
              <w:rPr>
                <w:rFonts w:ascii="Marianne" w:hAnsi="Marianne"/>
                <w:sz w:val="20"/>
                <w:szCs w:val="20"/>
              </w:rPr>
              <w:t>«</w:t>
            </w:r>
            <w:r w:rsidR="005536A9" w:rsidRPr="001E24A7">
              <w:rPr>
                <w:rFonts w:cs="Calibri"/>
                <w:sz w:val="20"/>
                <w:szCs w:val="20"/>
              </w:rPr>
              <w:t> </w:t>
            </w:r>
            <w:r w:rsidR="005536A9" w:rsidRPr="001E24A7">
              <w:rPr>
                <w:rFonts w:ascii="Marianne" w:hAnsi="Marianne"/>
                <w:sz w:val="20"/>
                <w:szCs w:val="20"/>
              </w:rPr>
              <w:t>comprendre des mots lus par l’enseignant</w:t>
            </w:r>
            <w:r w:rsidR="005536A9" w:rsidRPr="001E24A7">
              <w:rPr>
                <w:rFonts w:cs="Calibri"/>
                <w:sz w:val="20"/>
                <w:szCs w:val="20"/>
              </w:rPr>
              <w:t> </w:t>
            </w:r>
            <w:r w:rsidR="005536A9" w:rsidRPr="001E24A7">
              <w:rPr>
                <w:rFonts w:ascii="Marianne" w:hAnsi="Marianne" w:cs="Marianne"/>
                <w:sz w:val="20"/>
                <w:szCs w:val="20"/>
              </w:rPr>
              <w:t>»</w:t>
            </w:r>
            <w:r w:rsidR="009821E4" w:rsidRPr="001E24A7">
              <w:rPr>
                <w:rFonts w:ascii="Marianne" w:hAnsi="Marianne" w:cs="Marianne"/>
                <w:sz w:val="20"/>
                <w:szCs w:val="20"/>
              </w:rPr>
              <w:t xml:space="preserve"> </w:t>
            </w:r>
            <w:r w:rsidR="009821E4" w:rsidRPr="001E24A7">
              <w:rPr>
                <w:rFonts w:ascii="Marianne" w:hAnsi="Marianne"/>
                <w:sz w:val="20"/>
                <w:szCs w:val="20"/>
              </w:rPr>
              <w:t>(6 élèves sur 10 en réussite) et «</w:t>
            </w:r>
            <w:r w:rsidR="009821E4" w:rsidRPr="001E24A7">
              <w:rPr>
                <w:rFonts w:cs="Calibri"/>
                <w:sz w:val="20"/>
                <w:szCs w:val="20"/>
              </w:rPr>
              <w:t> </w:t>
            </w:r>
            <w:r w:rsidR="009821E4" w:rsidRPr="001E24A7">
              <w:rPr>
                <w:rFonts w:ascii="Marianne" w:hAnsi="Marianne"/>
                <w:sz w:val="20"/>
                <w:szCs w:val="20"/>
              </w:rPr>
              <w:t>manipuler des syllabes</w:t>
            </w:r>
            <w:r w:rsidR="009821E4" w:rsidRPr="001E24A7">
              <w:rPr>
                <w:rFonts w:cs="Calibri"/>
                <w:sz w:val="20"/>
                <w:szCs w:val="20"/>
              </w:rPr>
              <w:t> </w:t>
            </w:r>
            <w:r w:rsidR="009821E4" w:rsidRPr="001E24A7">
              <w:rPr>
                <w:rFonts w:ascii="Marianne" w:hAnsi="Marianne" w:cs="Marianne"/>
                <w:sz w:val="20"/>
                <w:szCs w:val="20"/>
              </w:rPr>
              <w:t>»</w:t>
            </w:r>
            <w:r w:rsidR="009821E4" w:rsidRPr="001E24A7">
              <w:rPr>
                <w:rFonts w:ascii="Marianne" w:hAnsi="Marianne"/>
                <w:sz w:val="20"/>
                <w:szCs w:val="20"/>
              </w:rPr>
              <w:t xml:space="preserve"> (moins de 8 élèves sur 10) sont les compétences les moins maîtrisées.</w:t>
            </w:r>
          </w:p>
          <w:p w:rsidR="005536A9" w:rsidRPr="001E24A7" w:rsidRDefault="00D410C5" w:rsidP="00652B8D">
            <w:pPr>
              <w:pStyle w:val="Paragraphedeliste"/>
              <w:numPr>
                <w:ilvl w:val="0"/>
                <w:numId w:val="2"/>
              </w:numPr>
              <w:spacing w:line="276" w:lineRule="auto"/>
              <w:ind w:left="316"/>
              <w:rPr>
                <w:rFonts w:ascii="Marianne" w:hAnsi="Marianne"/>
                <w:sz w:val="20"/>
                <w:szCs w:val="20"/>
              </w:rPr>
            </w:pPr>
            <w:r w:rsidRPr="001E24A7">
              <w:rPr>
                <w:rFonts w:ascii="Marianne" w:hAnsi="Marianne"/>
                <w:sz w:val="20"/>
                <w:szCs w:val="20"/>
              </w:rPr>
              <w:t>EN EP, s</w:t>
            </w:r>
            <w:r w:rsidR="005536A9" w:rsidRPr="001E24A7">
              <w:rPr>
                <w:rFonts w:ascii="Marianne" w:hAnsi="Marianne"/>
                <w:sz w:val="20"/>
                <w:szCs w:val="20"/>
              </w:rPr>
              <w:t>eule la compétence «Comparer des suites de lettres</w:t>
            </w:r>
            <w:r w:rsidR="005536A9" w:rsidRPr="001E24A7">
              <w:rPr>
                <w:rFonts w:cs="Calibri"/>
                <w:sz w:val="20"/>
                <w:szCs w:val="20"/>
              </w:rPr>
              <w:t> </w:t>
            </w:r>
            <w:r w:rsidR="005536A9" w:rsidRPr="001E24A7">
              <w:rPr>
                <w:rFonts w:ascii="Marianne" w:hAnsi="Marianne" w:cs="Marianne"/>
                <w:sz w:val="20"/>
                <w:szCs w:val="20"/>
              </w:rPr>
              <w:t>»</w:t>
            </w:r>
            <w:r w:rsidR="005536A9" w:rsidRPr="001E24A7">
              <w:rPr>
                <w:rFonts w:ascii="Marianne" w:hAnsi="Marianne"/>
                <w:sz w:val="20"/>
                <w:szCs w:val="20"/>
              </w:rPr>
              <w:t xml:space="preserve"> rempli</w:t>
            </w:r>
            <w:r w:rsidR="00E71E15" w:rsidRPr="001E24A7">
              <w:rPr>
                <w:rFonts w:ascii="Marianne" w:hAnsi="Marianne"/>
                <w:sz w:val="20"/>
                <w:szCs w:val="20"/>
              </w:rPr>
              <w:t>t</w:t>
            </w:r>
            <w:r w:rsidR="005536A9" w:rsidRPr="001E24A7">
              <w:rPr>
                <w:rFonts w:ascii="Marianne" w:hAnsi="Marianne"/>
                <w:sz w:val="20"/>
                <w:szCs w:val="20"/>
              </w:rPr>
              <w:t xml:space="preserve"> l’objectif de réduction des écarts à moins de 10 points.</w:t>
            </w:r>
          </w:p>
        </w:tc>
        <w:tc>
          <w:tcPr>
            <w:tcW w:w="3685" w:type="dxa"/>
          </w:tcPr>
          <w:p w:rsidR="00E53B12" w:rsidRPr="001E24A7" w:rsidRDefault="00E53B12" w:rsidP="00652B8D">
            <w:pPr>
              <w:pStyle w:val="Paragraphedeliste"/>
              <w:numPr>
                <w:ilvl w:val="0"/>
                <w:numId w:val="2"/>
              </w:numPr>
              <w:autoSpaceDN/>
              <w:spacing w:line="276" w:lineRule="auto"/>
              <w:ind w:left="367"/>
              <w:contextualSpacing/>
              <w:rPr>
                <w:rFonts w:ascii="Marianne" w:hAnsi="Marianne"/>
                <w:sz w:val="20"/>
                <w:szCs w:val="20"/>
              </w:rPr>
            </w:pPr>
            <w:r w:rsidRPr="001E24A7">
              <w:rPr>
                <w:rFonts w:ascii="Marianne" w:hAnsi="Marianne"/>
                <w:sz w:val="20"/>
                <w:szCs w:val="20"/>
              </w:rPr>
              <w:t xml:space="preserve">Tous les élèves ont progressé en 4 ans </w:t>
            </w:r>
            <w:r w:rsidR="005871F2" w:rsidRPr="001E24A7">
              <w:rPr>
                <w:rFonts w:ascii="Marianne" w:hAnsi="Marianne"/>
                <w:sz w:val="20"/>
                <w:szCs w:val="20"/>
              </w:rPr>
              <w:t xml:space="preserve">sauf </w:t>
            </w:r>
            <w:r w:rsidR="00D410C5" w:rsidRPr="001E24A7">
              <w:rPr>
                <w:rFonts w:ascii="Marianne" w:hAnsi="Marianne"/>
                <w:sz w:val="20"/>
                <w:szCs w:val="20"/>
              </w:rPr>
              <w:t>pour la</w:t>
            </w:r>
            <w:r w:rsidRPr="001E24A7">
              <w:rPr>
                <w:rFonts w:ascii="Marianne" w:hAnsi="Marianne"/>
                <w:sz w:val="20"/>
                <w:szCs w:val="20"/>
              </w:rPr>
              <w:t xml:space="preserve"> compétence «</w:t>
            </w:r>
            <w:r w:rsidRPr="001E24A7">
              <w:rPr>
                <w:rFonts w:cs="Calibri"/>
                <w:sz w:val="20"/>
                <w:szCs w:val="20"/>
              </w:rPr>
              <w:t> </w:t>
            </w:r>
            <w:r w:rsidRPr="001E24A7">
              <w:rPr>
                <w:rFonts w:ascii="Marianne" w:hAnsi="Marianne"/>
                <w:sz w:val="20"/>
                <w:szCs w:val="20"/>
              </w:rPr>
              <w:t>manipuler des phonèmes ».</w:t>
            </w:r>
          </w:p>
          <w:p w:rsidR="00E53B12" w:rsidRPr="001E24A7" w:rsidRDefault="00D410C5" w:rsidP="00652B8D">
            <w:pPr>
              <w:pStyle w:val="Paragraphedeliste"/>
              <w:numPr>
                <w:ilvl w:val="0"/>
                <w:numId w:val="2"/>
              </w:numPr>
              <w:autoSpaceDN/>
              <w:spacing w:line="276" w:lineRule="auto"/>
              <w:ind w:left="367"/>
              <w:contextualSpacing/>
              <w:rPr>
                <w:rFonts w:ascii="Marianne" w:hAnsi="Marianne"/>
                <w:sz w:val="20"/>
                <w:szCs w:val="20"/>
              </w:rPr>
            </w:pPr>
            <w:r w:rsidRPr="001E24A7">
              <w:rPr>
                <w:rFonts w:ascii="Marianne" w:hAnsi="Marianne"/>
                <w:sz w:val="20"/>
                <w:szCs w:val="20"/>
              </w:rPr>
              <w:t xml:space="preserve"> </w:t>
            </w:r>
            <w:r w:rsidR="00E53B12" w:rsidRPr="001E24A7">
              <w:rPr>
                <w:rFonts w:ascii="Marianne" w:hAnsi="Marianne"/>
                <w:sz w:val="20"/>
                <w:szCs w:val="20"/>
              </w:rPr>
              <w:t>«</w:t>
            </w:r>
            <w:r w:rsidR="00E53B12" w:rsidRPr="001E24A7">
              <w:rPr>
                <w:rFonts w:cs="Calibri"/>
                <w:sz w:val="20"/>
                <w:szCs w:val="20"/>
              </w:rPr>
              <w:t> </w:t>
            </w:r>
            <w:r w:rsidR="00E53B12" w:rsidRPr="001E24A7">
              <w:rPr>
                <w:rFonts w:ascii="Marianne" w:hAnsi="Marianne"/>
                <w:sz w:val="20"/>
                <w:szCs w:val="20"/>
              </w:rPr>
              <w:t>Comprendre des phrases lues seul</w:t>
            </w:r>
            <w:r w:rsidR="00E53B12" w:rsidRPr="001E24A7">
              <w:rPr>
                <w:rFonts w:cs="Calibri"/>
                <w:sz w:val="20"/>
                <w:szCs w:val="20"/>
              </w:rPr>
              <w:t> </w:t>
            </w:r>
            <w:r w:rsidR="00E53B12" w:rsidRPr="001E24A7">
              <w:rPr>
                <w:rFonts w:ascii="Marianne" w:hAnsi="Marianne" w:cs="Marianne"/>
                <w:sz w:val="20"/>
                <w:szCs w:val="20"/>
              </w:rPr>
              <w:t>»</w:t>
            </w:r>
            <w:r w:rsidR="009821E4" w:rsidRPr="001E24A7">
              <w:rPr>
                <w:rFonts w:ascii="Marianne" w:hAnsi="Marianne" w:cs="Marianne"/>
                <w:sz w:val="20"/>
                <w:szCs w:val="20"/>
              </w:rPr>
              <w:t xml:space="preserve"> (</w:t>
            </w:r>
            <w:r w:rsidR="009821E4" w:rsidRPr="001E24A7">
              <w:rPr>
                <w:rFonts w:ascii="Marianne" w:hAnsi="Marianne"/>
                <w:sz w:val="20"/>
                <w:szCs w:val="20"/>
              </w:rPr>
              <w:t xml:space="preserve">7 élèves sur 10 en réussite) </w:t>
            </w:r>
            <w:r w:rsidR="00E53B12" w:rsidRPr="001E24A7">
              <w:rPr>
                <w:rFonts w:ascii="Marianne" w:hAnsi="Marianne"/>
                <w:sz w:val="20"/>
                <w:szCs w:val="20"/>
              </w:rPr>
              <w:t>«</w:t>
            </w:r>
            <w:r w:rsidR="00E53B12" w:rsidRPr="001E24A7">
              <w:rPr>
                <w:rFonts w:cs="Calibri"/>
                <w:sz w:val="20"/>
                <w:szCs w:val="20"/>
              </w:rPr>
              <w:t> </w:t>
            </w:r>
            <w:r w:rsidR="00E53B12" w:rsidRPr="001E24A7">
              <w:rPr>
                <w:rFonts w:ascii="Marianne" w:hAnsi="Marianne"/>
                <w:sz w:val="20"/>
                <w:szCs w:val="20"/>
              </w:rPr>
              <w:t>comprendre des phrases lues par l’enseignant</w:t>
            </w:r>
            <w:r w:rsidR="00E53B12" w:rsidRPr="001E24A7">
              <w:rPr>
                <w:rFonts w:cs="Calibri"/>
                <w:sz w:val="20"/>
                <w:szCs w:val="20"/>
              </w:rPr>
              <w:t> </w:t>
            </w:r>
            <w:r w:rsidR="00E53B12" w:rsidRPr="001E24A7">
              <w:rPr>
                <w:rFonts w:ascii="Marianne" w:hAnsi="Marianne" w:cs="Marianne"/>
                <w:sz w:val="20"/>
                <w:szCs w:val="20"/>
              </w:rPr>
              <w:t>»</w:t>
            </w:r>
            <w:r w:rsidR="009821E4" w:rsidRPr="001E24A7">
              <w:rPr>
                <w:rFonts w:ascii="Marianne" w:hAnsi="Marianne" w:cs="Marianne"/>
                <w:sz w:val="20"/>
                <w:szCs w:val="20"/>
              </w:rPr>
              <w:t xml:space="preserve"> (</w:t>
            </w:r>
            <w:r w:rsidR="009821E4" w:rsidRPr="001E24A7">
              <w:rPr>
                <w:rFonts w:ascii="Marianne" w:hAnsi="Marianne"/>
                <w:sz w:val="20"/>
                <w:szCs w:val="20"/>
              </w:rPr>
              <w:t xml:space="preserve">8 élèves sur 10 en réussite) </w:t>
            </w:r>
            <w:r w:rsidR="00E53B12" w:rsidRPr="001E24A7">
              <w:rPr>
                <w:rFonts w:ascii="Marianne" w:hAnsi="Marianne"/>
                <w:sz w:val="20"/>
                <w:szCs w:val="20"/>
              </w:rPr>
              <w:t>et «</w:t>
            </w:r>
            <w:r w:rsidR="00E53B12" w:rsidRPr="001E24A7">
              <w:rPr>
                <w:rFonts w:cs="Calibri"/>
                <w:sz w:val="20"/>
                <w:szCs w:val="20"/>
              </w:rPr>
              <w:t> </w:t>
            </w:r>
            <w:r w:rsidR="00E53B12" w:rsidRPr="001E24A7">
              <w:rPr>
                <w:rFonts w:ascii="Marianne" w:hAnsi="Marianne"/>
                <w:sz w:val="20"/>
                <w:szCs w:val="20"/>
              </w:rPr>
              <w:t xml:space="preserve">lire </w:t>
            </w:r>
            <w:r w:rsidR="00E53B12" w:rsidRPr="001E24A7">
              <w:rPr>
                <w:rFonts w:ascii="Marianne" w:hAnsi="Marianne" w:cs="Marianne"/>
                <w:sz w:val="20"/>
                <w:szCs w:val="20"/>
              </w:rPr>
              <w:t>à</w:t>
            </w:r>
            <w:r w:rsidR="00E53B12" w:rsidRPr="001E24A7">
              <w:rPr>
                <w:rFonts w:ascii="Marianne" w:hAnsi="Marianne"/>
                <w:sz w:val="20"/>
                <w:szCs w:val="20"/>
              </w:rPr>
              <w:t xml:space="preserve"> voix haute des mots</w:t>
            </w:r>
            <w:r w:rsidR="00E53B12" w:rsidRPr="001E24A7">
              <w:rPr>
                <w:rFonts w:cs="Calibri"/>
                <w:sz w:val="20"/>
                <w:szCs w:val="20"/>
              </w:rPr>
              <w:t> </w:t>
            </w:r>
            <w:r w:rsidR="00E53B12" w:rsidRPr="001E24A7">
              <w:rPr>
                <w:rFonts w:ascii="Marianne" w:hAnsi="Marianne" w:cs="Marianne"/>
                <w:sz w:val="20"/>
                <w:szCs w:val="20"/>
              </w:rPr>
              <w:t>»</w:t>
            </w:r>
            <w:r w:rsidR="00E53B12" w:rsidRPr="001E24A7">
              <w:rPr>
                <w:rFonts w:ascii="Marianne" w:hAnsi="Marianne"/>
                <w:sz w:val="20"/>
                <w:szCs w:val="20"/>
              </w:rPr>
              <w:t xml:space="preserve"> </w:t>
            </w:r>
            <w:r w:rsidR="009821E4" w:rsidRPr="001E24A7">
              <w:rPr>
                <w:rFonts w:ascii="Marianne" w:hAnsi="Marianne" w:cs="Marianne"/>
                <w:sz w:val="20"/>
                <w:szCs w:val="20"/>
              </w:rPr>
              <w:t>(</w:t>
            </w:r>
            <w:r w:rsidR="009821E4" w:rsidRPr="001E24A7">
              <w:rPr>
                <w:rFonts w:ascii="Marianne" w:hAnsi="Marianne"/>
                <w:sz w:val="20"/>
                <w:szCs w:val="20"/>
              </w:rPr>
              <w:t xml:space="preserve">8 élèves sur 10 en réussite) </w:t>
            </w:r>
            <w:r w:rsidR="00E53B12" w:rsidRPr="001E24A7">
              <w:rPr>
                <w:rFonts w:ascii="Marianne" w:hAnsi="Marianne"/>
                <w:sz w:val="20"/>
                <w:szCs w:val="20"/>
              </w:rPr>
              <w:t>sont les trois compétences les moins maîtrisées.</w:t>
            </w:r>
          </w:p>
          <w:p w:rsidR="005536A9" w:rsidRPr="001E24A7" w:rsidRDefault="00E53B12" w:rsidP="005871F2">
            <w:pPr>
              <w:pStyle w:val="Paragraphedeliste"/>
              <w:numPr>
                <w:ilvl w:val="0"/>
                <w:numId w:val="2"/>
              </w:numPr>
              <w:autoSpaceDN/>
              <w:spacing w:line="276" w:lineRule="auto"/>
              <w:ind w:left="367"/>
              <w:contextualSpacing/>
              <w:rPr>
                <w:rFonts w:ascii="Marianne" w:hAnsi="Marianne"/>
                <w:sz w:val="20"/>
                <w:szCs w:val="20"/>
              </w:rPr>
            </w:pPr>
            <w:r w:rsidRPr="001E24A7">
              <w:rPr>
                <w:rFonts w:ascii="Marianne" w:hAnsi="Marianne"/>
                <w:sz w:val="20"/>
                <w:szCs w:val="20"/>
              </w:rPr>
              <w:t>La réduction des écarts à mo</w:t>
            </w:r>
            <w:r w:rsidR="00D410C5" w:rsidRPr="001E24A7">
              <w:rPr>
                <w:rFonts w:ascii="Marianne" w:hAnsi="Marianne"/>
                <w:sz w:val="20"/>
                <w:szCs w:val="20"/>
              </w:rPr>
              <w:t xml:space="preserve">ins de 10 points hormis pour </w:t>
            </w:r>
            <w:r w:rsidRPr="001E24A7">
              <w:rPr>
                <w:rFonts w:ascii="Marianne" w:hAnsi="Marianne"/>
                <w:sz w:val="20"/>
                <w:szCs w:val="20"/>
              </w:rPr>
              <w:t>«</w:t>
            </w:r>
            <w:r w:rsidRPr="001E24A7">
              <w:rPr>
                <w:rFonts w:cs="Calibri"/>
                <w:sz w:val="20"/>
                <w:szCs w:val="20"/>
              </w:rPr>
              <w:t> </w:t>
            </w:r>
            <w:r w:rsidRPr="001E24A7">
              <w:rPr>
                <w:rFonts w:ascii="Marianne" w:hAnsi="Marianne"/>
                <w:sz w:val="20"/>
                <w:szCs w:val="20"/>
              </w:rPr>
              <w:t>comprendre des phrases lues par l’enseignant</w:t>
            </w:r>
            <w:r w:rsidRPr="001E24A7">
              <w:rPr>
                <w:rFonts w:cs="Calibri"/>
                <w:sz w:val="20"/>
                <w:szCs w:val="20"/>
              </w:rPr>
              <w:t> </w:t>
            </w:r>
            <w:r w:rsidRPr="001E24A7">
              <w:rPr>
                <w:rFonts w:ascii="Marianne" w:hAnsi="Marianne" w:cs="Marianne"/>
                <w:sz w:val="20"/>
                <w:szCs w:val="20"/>
              </w:rPr>
              <w:t>»</w:t>
            </w:r>
            <w:r w:rsidRPr="001E24A7">
              <w:rPr>
                <w:rFonts w:ascii="Marianne" w:hAnsi="Marianne"/>
                <w:sz w:val="20"/>
                <w:szCs w:val="20"/>
              </w:rPr>
              <w:t xml:space="preserve"> et «</w:t>
            </w:r>
            <w:r w:rsidRPr="001E24A7">
              <w:rPr>
                <w:rFonts w:cs="Calibri"/>
                <w:sz w:val="20"/>
                <w:szCs w:val="20"/>
              </w:rPr>
              <w:t> </w:t>
            </w:r>
            <w:r w:rsidRPr="001E24A7">
              <w:rPr>
                <w:rFonts w:ascii="Marianne" w:hAnsi="Marianne"/>
                <w:sz w:val="20"/>
                <w:szCs w:val="20"/>
              </w:rPr>
              <w:t>comprendre des phrases lues seul</w:t>
            </w:r>
            <w:r w:rsidRPr="001E24A7">
              <w:rPr>
                <w:rFonts w:cs="Calibri"/>
                <w:sz w:val="20"/>
                <w:szCs w:val="20"/>
              </w:rPr>
              <w:t> </w:t>
            </w:r>
            <w:r w:rsidRPr="001E24A7">
              <w:rPr>
                <w:rFonts w:ascii="Marianne" w:hAnsi="Marianne" w:cs="Marianne"/>
                <w:sz w:val="20"/>
                <w:szCs w:val="20"/>
              </w:rPr>
              <w:t>»</w:t>
            </w:r>
            <w:r w:rsidRPr="001E24A7">
              <w:rPr>
                <w:rFonts w:ascii="Marianne" w:hAnsi="Marianne"/>
                <w:sz w:val="20"/>
                <w:szCs w:val="20"/>
              </w:rPr>
              <w:t xml:space="preserve"> (17 et 18,7</w:t>
            </w:r>
            <w:r w:rsidR="005871F2" w:rsidRPr="001E24A7">
              <w:rPr>
                <w:rFonts w:ascii="Marianne" w:hAnsi="Marianne"/>
                <w:sz w:val="20"/>
                <w:szCs w:val="20"/>
              </w:rPr>
              <w:t>)</w:t>
            </w:r>
            <w:r w:rsidRPr="001E24A7">
              <w:rPr>
                <w:rFonts w:ascii="Marianne" w:hAnsi="Marianne"/>
                <w:sz w:val="20"/>
                <w:szCs w:val="20"/>
              </w:rPr>
              <w:t xml:space="preserve"> respectivement) est atteinte</w:t>
            </w:r>
            <w:r w:rsidR="005871F2" w:rsidRPr="001E24A7">
              <w:rPr>
                <w:rFonts w:ascii="Marianne" w:hAnsi="Marianne"/>
                <w:sz w:val="20"/>
                <w:szCs w:val="20"/>
              </w:rPr>
              <w:t>.</w:t>
            </w:r>
            <w:r w:rsidRPr="001E24A7">
              <w:rPr>
                <w:rFonts w:ascii="Marianne" w:hAnsi="Marianne"/>
                <w:sz w:val="20"/>
                <w:szCs w:val="20"/>
              </w:rPr>
              <w:t xml:space="preserve"> </w:t>
            </w:r>
          </w:p>
        </w:tc>
        <w:tc>
          <w:tcPr>
            <w:tcW w:w="3544" w:type="dxa"/>
          </w:tcPr>
          <w:p w:rsidR="00D410C5" w:rsidRPr="001E24A7" w:rsidRDefault="00D410C5" w:rsidP="00652B8D">
            <w:pPr>
              <w:pStyle w:val="Paragraphedeliste"/>
              <w:numPr>
                <w:ilvl w:val="0"/>
                <w:numId w:val="2"/>
              </w:numPr>
              <w:spacing w:line="276" w:lineRule="auto"/>
              <w:ind w:left="274"/>
              <w:rPr>
                <w:rFonts w:ascii="Marianne" w:hAnsi="Marianne"/>
                <w:sz w:val="20"/>
                <w:szCs w:val="20"/>
              </w:rPr>
            </w:pPr>
            <w:r w:rsidRPr="001E24A7">
              <w:rPr>
                <w:rFonts w:ascii="Marianne" w:hAnsi="Marianne"/>
                <w:sz w:val="20"/>
                <w:szCs w:val="20"/>
              </w:rPr>
              <w:t>Les performances des élèves de CE1 en français ne se sont pas améliorées sur 4 ans.</w:t>
            </w:r>
          </w:p>
          <w:p w:rsidR="00D410C5" w:rsidRPr="001E24A7" w:rsidRDefault="00BD1458" w:rsidP="00652B8D">
            <w:pPr>
              <w:pStyle w:val="Paragraphedeliste"/>
              <w:numPr>
                <w:ilvl w:val="0"/>
                <w:numId w:val="2"/>
              </w:numPr>
              <w:spacing w:line="276" w:lineRule="auto"/>
              <w:ind w:left="274"/>
              <w:rPr>
                <w:rFonts w:ascii="Marianne" w:hAnsi="Marianne"/>
                <w:sz w:val="20"/>
                <w:szCs w:val="20"/>
              </w:rPr>
            </w:pPr>
            <w:r w:rsidRPr="001E24A7">
              <w:rPr>
                <w:rFonts w:ascii="Marianne" w:hAnsi="Marianne"/>
                <w:sz w:val="20"/>
                <w:szCs w:val="20"/>
              </w:rPr>
              <w:t>En 2021, l</w:t>
            </w:r>
            <w:r w:rsidR="00D410C5" w:rsidRPr="001E24A7">
              <w:rPr>
                <w:rFonts w:ascii="Marianne" w:hAnsi="Marianne"/>
                <w:sz w:val="20"/>
                <w:szCs w:val="20"/>
              </w:rPr>
              <w:t xml:space="preserve">a lecture à haute voix </w:t>
            </w:r>
            <w:r w:rsidRPr="001E24A7">
              <w:rPr>
                <w:rFonts w:ascii="Marianne" w:hAnsi="Marianne"/>
                <w:sz w:val="20"/>
                <w:szCs w:val="20"/>
              </w:rPr>
              <w:t xml:space="preserve">(moins de 7 élèves sur 10 en réussite pour un texte comme pour les mots) </w:t>
            </w:r>
            <w:r w:rsidR="00D410C5" w:rsidRPr="001E24A7">
              <w:rPr>
                <w:rFonts w:ascii="Marianne" w:hAnsi="Marianne"/>
                <w:sz w:val="20"/>
                <w:szCs w:val="20"/>
              </w:rPr>
              <w:t xml:space="preserve">ou encore la compréhension de mots lus </w:t>
            </w:r>
            <w:r w:rsidRPr="001E24A7">
              <w:rPr>
                <w:rFonts w:ascii="Marianne" w:hAnsi="Marianne"/>
                <w:sz w:val="20"/>
                <w:szCs w:val="20"/>
              </w:rPr>
              <w:t xml:space="preserve">moins de 7 élèves sur 10 en réussite) </w:t>
            </w:r>
            <w:r w:rsidR="00D410C5" w:rsidRPr="001E24A7">
              <w:rPr>
                <w:rFonts w:ascii="Marianne" w:hAnsi="Marianne"/>
                <w:sz w:val="20"/>
                <w:szCs w:val="20"/>
              </w:rPr>
              <w:t>apparaissent comme les compétences les plus fragiles.</w:t>
            </w:r>
          </w:p>
          <w:p w:rsidR="00BD1458" w:rsidRPr="001E24A7" w:rsidRDefault="00E71E15" w:rsidP="00652B8D">
            <w:pPr>
              <w:pStyle w:val="Paragraphedeliste"/>
              <w:numPr>
                <w:ilvl w:val="0"/>
                <w:numId w:val="2"/>
              </w:numPr>
              <w:spacing w:after="160" w:line="276" w:lineRule="auto"/>
              <w:ind w:left="274"/>
              <w:rPr>
                <w:rFonts w:ascii="Marianne" w:hAnsi="Marianne"/>
                <w:sz w:val="20"/>
                <w:szCs w:val="20"/>
              </w:rPr>
            </w:pPr>
            <w:r w:rsidRPr="001E24A7">
              <w:rPr>
                <w:rFonts w:ascii="Marianne" w:hAnsi="Marianne"/>
                <w:sz w:val="20"/>
                <w:szCs w:val="20"/>
              </w:rPr>
              <w:t>EN EP, a</w:t>
            </w:r>
            <w:r w:rsidR="00BD1458" w:rsidRPr="001E24A7">
              <w:rPr>
                <w:rFonts w:ascii="Marianne" w:hAnsi="Marianne"/>
                <w:sz w:val="20"/>
                <w:szCs w:val="20"/>
              </w:rPr>
              <w:t>ucune des compétences ne satisfait à la réduction des écarts à moins de 10 points.</w:t>
            </w:r>
          </w:p>
          <w:p w:rsidR="005536A9" w:rsidRPr="001E24A7" w:rsidRDefault="005536A9" w:rsidP="00652B8D">
            <w:pPr>
              <w:pStyle w:val="Paragraphedeliste"/>
              <w:spacing w:line="276" w:lineRule="auto"/>
              <w:ind w:left="274"/>
              <w:rPr>
                <w:rFonts w:ascii="Marianne" w:hAnsi="Marianne"/>
                <w:sz w:val="20"/>
                <w:szCs w:val="20"/>
              </w:rPr>
            </w:pPr>
          </w:p>
        </w:tc>
      </w:tr>
    </w:tbl>
    <w:p w:rsidR="00D7678A" w:rsidRDefault="00D7678A" w:rsidP="00652B8D">
      <w:pPr>
        <w:spacing w:line="276" w:lineRule="auto"/>
        <w:rPr>
          <w:rFonts w:ascii="Marianne" w:hAnsi="Marianne"/>
          <w:b/>
          <w:sz w:val="20"/>
          <w:szCs w:val="20"/>
        </w:rPr>
      </w:pPr>
    </w:p>
    <w:p w:rsidR="00B379FD" w:rsidRPr="001E24A7" w:rsidRDefault="002C3E9D" w:rsidP="00652B8D">
      <w:pPr>
        <w:spacing w:line="276" w:lineRule="auto"/>
        <w:rPr>
          <w:rFonts w:ascii="Marianne" w:hAnsi="Marianne"/>
          <w:b/>
          <w:sz w:val="20"/>
          <w:szCs w:val="20"/>
        </w:rPr>
      </w:pPr>
      <w:r w:rsidRPr="001E24A7">
        <w:rPr>
          <w:rFonts w:ascii="Marianne" w:hAnsi="Marianne"/>
          <w:b/>
          <w:sz w:val="20"/>
          <w:szCs w:val="20"/>
        </w:rPr>
        <w:lastRenderedPageBreak/>
        <w:t>a.2</w:t>
      </w:r>
      <w:r w:rsidR="00E71E15" w:rsidRPr="001E24A7">
        <w:rPr>
          <w:rFonts w:ascii="Marianne" w:hAnsi="Marianne"/>
          <w:b/>
          <w:sz w:val="20"/>
          <w:szCs w:val="20"/>
        </w:rPr>
        <w:t xml:space="preserve"> </w:t>
      </w:r>
      <w:r w:rsidR="00B379FD" w:rsidRPr="001E24A7">
        <w:rPr>
          <w:rFonts w:ascii="Marianne" w:hAnsi="Marianne"/>
          <w:b/>
          <w:sz w:val="20"/>
          <w:szCs w:val="20"/>
        </w:rPr>
        <w:t>parcours des élèves</w:t>
      </w:r>
    </w:p>
    <w:p w:rsidR="00E71E15" w:rsidRPr="001E24A7" w:rsidRDefault="00E71E15" w:rsidP="00326E3D">
      <w:pPr>
        <w:pStyle w:val="Standard"/>
        <w:numPr>
          <w:ilvl w:val="0"/>
          <w:numId w:val="3"/>
        </w:numPr>
        <w:spacing w:line="276" w:lineRule="auto"/>
        <w:jc w:val="both"/>
        <w:textAlignment w:val="auto"/>
        <w:rPr>
          <w:rFonts w:ascii="Marianne" w:eastAsia="Calibri" w:hAnsi="Marianne" w:cs="Times New Roman"/>
          <w:kern w:val="0"/>
          <w:sz w:val="20"/>
          <w:szCs w:val="20"/>
          <w:lang w:eastAsia="en-US" w:bidi="ar-SA"/>
        </w:rPr>
      </w:pPr>
      <w:r w:rsidRPr="001E24A7">
        <w:rPr>
          <w:rFonts w:ascii="Marianne" w:eastAsia="Calibri" w:hAnsi="Marianne" w:cs="Times New Roman"/>
          <w:kern w:val="0"/>
          <w:sz w:val="20"/>
          <w:szCs w:val="20"/>
          <w:lang w:eastAsia="en-US" w:bidi="ar-SA"/>
        </w:rPr>
        <w:t>En 5 ans les taux de maintien ont progressé pour chaque niveau de classe sauf pour le CM1.</w:t>
      </w:r>
    </w:p>
    <w:p w:rsidR="00E71E15" w:rsidRPr="001E24A7" w:rsidRDefault="00E71E15" w:rsidP="00326E3D">
      <w:pPr>
        <w:pStyle w:val="Standard"/>
        <w:numPr>
          <w:ilvl w:val="0"/>
          <w:numId w:val="3"/>
        </w:numPr>
        <w:spacing w:line="276" w:lineRule="auto"/>
        <w:jc w:val="both"/>
        <w:textAlignment w:val="auto"/>
        <w:rPr>
          <w:rFonts w:ascii="Marianne" w:eastAsia="Calibri" w:hAnsi="Marianne" w:cs="Times New Roman"/>
          <w:kern w:val="0"/>
          <w:sz w:val="20"/>
          <w:szCs w:val="20"/>
          <w:lang w:eastAsia="en-US" w:bidi="ar-SA"/>
        </w:rPr>
      </w:pPr>
      <w:r w:rsidRPr="001E24A7">
        <w:rPr>
          <w:rFonts w:ascii="Marianne" w:eastAsia="Calibri" w:hAnsi="Marianne" w:cs="Times New Roman"/>
          <w:kern w:val="0"/>
          <w:sz w:val="20"/>
          <w:szCs w:val="20"/>
          <w:lang w:eastAsia="en-US" w:bidi="ar-SA"/>
        </w:rPr>
        <w:t>A noter que près d’un élève sur 10 arrive avec un an de retard en CM2 sur la circonscription.</w:t>
      </w:r>
    </w:p>
    <w:p w:rsidR="00E71E15" w:rsidRPr="001E24A7" w:rsidRDefault="00AB6BB1" w:rsidP="00326E3D">
      <w:pPr>
        <w:pStyle w:val="Standard"/>
        <w:numPr>
          <w:ilvl w:val="0"/>
          <w:numId w:val="3"/>
        </w:numPr>
        <w:spacing w:line="276" w:lineRule="auto"/>
        <w:jc w:val="both"/>
        <w:textAlignment w:val="auto"/>
        <w:rPr>
          <w:rFonts w:ascii="Marianne" w:eastAsia="Calibri" w:hAnsi="Marianne" w:cs="Times New Roman"/>
          <w:kern w:val="0"/>
          <w:sz w:val="20"/>
          <w:szCs w:val="20"/>
          <w:lang w:eastAsia="en-US" w:bidi="ar-SA"/>
        </w:rPr>
      </w:pPr>
      <w:r w:rsidRPr="001E24A7">
        <w:rPr>
          <w:rFonts w:ascii="Marianne" w:eastAsia="Calibri" w:hAnsi="Marianne" w:cs="Times New Roman"/>
          <w:kern w:val="0"/>
          <w:sz w:val="20"/>
          <w:szCs w:val="20"/>
          <w:lang w:eastAsia="en-US" w:bidi="ar-SA"/>
        </w:rPr>
        <w:t>L</w:t>
      </w:r>
      <w:r w:rsidR="00E71E15" w:rsidRPr="001E24A7">
        <w:rPr>
          <w:rFonts w:ascii="Marianne" w:eastAsia="Calibri" w:hAnsi="Marianne" w:cs="Times New Roman"/>
          <w:kern w:val="0"/>
          <w:sz w:val="20"/>
          <w:szCs w:val="20"/>
          <w:lang w:eastAsia="en-US" w:bidi="ar-SA"/>
        </w:rPr>
        <w:t>e taux de retard de chaque niveau est deux fois supérieur aux références départementale, académique et nationale</w:t>
      </w:r>
    </w:p>
    <w:p w:rsidR="00E71E15" w:rsidRPr="001E24A7" w:rsidRDefault="00E71E15" w:rsidP="00326E3D">
      <w:pPr>
        <w:pStyle w:val="Standard"/>
        <w:numPr>
          <w:ilvl w:val="0"/>
          <w:numId w:val="3"/>
        </w:numPr>
        <w:spacing w:line="276" w:lineRule="auto"/>
        <w:jc w:val="both"/>
        <w:textAlignment w:val="auto"/>
        <w:rPr>
          <w:rFonts w:ascii="Marianne" w:eastAsia="Calibri" w:hAnsi="Marianne" w:cs="Times New Roman"/>
          <w:kern w:val="0"/>
          <w:sz w:val="20"/>
          <w:szCs w:val="20"/>
          <w:lang w:eastAsia="en-US" w:bidi="ar-SA"/>
        </w:rPr>
      </w:pPr>
      <w:r w:rsidRPr="001E24A7">
        <w:rPr>
          <w:rFonts w:ascii="Marianne" w:eastAsia="Calibri" w:hAnsi="Marianne" w:cs="Times New Roman"/>
          <w:kern w:val="0"/>
          <w:sz w:val="20"/>
          <w:szCs w:val="20"/>
          <w:lang w:eastAsia="en-US" w:bidi="ar-SA"/>
        </w:rPr>
        <w:t>Or, la circonscription pour son secteur public se situe au niveau départemental, académique ou encore national</w:t>
      </w:r>
      <w:r w:rsidR="005871F2" w:rsidRPr="001E24A7">
        <w:rPr>
          <w:rFonts w:ascii="Marianne" w:eastAsia="Calibri" w:hAnsi="Marianne" w:cs="Times New Roman"/>
          <w:kern w:val="0"/>
          <w:sz w:val="20"/>
          <w:szCs w:val="20"/>
          <w:lang w:eastAsia="en-US" w:bidi="ar-SA"/>
        </w:rPr>
        <w:t xml:space="preserve"> pour ce qui concerne son indice de position sociale</w:t>
      </w:r>
      <w:r w:rsidR="00546B94" w:rsidRPr="001E24A7">
        <w:rPr>
          <w:rFonts w:ascii="Marianne" w:eastAsia="Calibri" w:hAnsi="Marianne" w:cs="Times New Roman"/>
          <w:kern w:val="0"/>
          <w:sz w:val="20"/>
          <w:szCs w:val="20"/>
          <w:lang w:eastAsia="en-US" w:bidi="ar-SA"/>
        </w:rPr>
        <w:t xml:space="preserve"> moyen des élèves de CM2</w:t>
      </w:r>
      <w:r w:rsidRPr="001E24A7">
        <w:rPr>
          <w:rFonts w:ascii="Marianne" w:eastAsia="Calibri" w:hAnsi="Marianne" w:cs="Times New Roman"/>
          <w:kern w:val="0"/>
          <w:sz w:val="20"/>
          <w:szCs w:val="20"/>
          <w:lang w:eastAsia="en-US" w:bidi="ar-SA"/>
        </w:rPr>
        <w:t xml:space="preserve"> (à 2 ou 3 points au-dessus pour les deux premières catégories).</w:t>
      </w:r>
    </w:p>
    <w:p w:rsidR="00E71E15" w:rsidRPr="001E24A7" w:rsidRDefault="00E71E15" w:rsidP="00652B8D">
      <w:pPr>
        <w:pStyle w:val="Standard"/>
        <w:spacing w:line="276" w:lineRule="auto"/>
        <w:textAlignment w:val="auto"/>
        <w:rPr>
          <w:rFonts w:ascii="Marianne" w:eastAsia="Calibri" w:hAnsi="Marianne" w:cs="Times New Roman"/>
          <w:kern w:val="0"/>
          <w:sz w:val="20"/>
          <w:szCs w:val="20"/>
          <w:lang w:eastAsia="en-US" w:bidi="ar-SA"/>
        </w:rPr>
      </w:pPr>
    </w:p>
    <w:p w:rsidR="00B379FD" w:rsidRPr="001E24A7" w:rsidRDefault="002C3E9D" w:rsidP="00652B8D">
      <w:pPr>
        <w:spacing w:line="276" w:lineRule="auto"/>
        <w:rPr>
          <w:rFonts w:ascii="Marianne" w:hAnsi="Marianne"/>
          <w:b/>
          <w:sz w:val="20"/>
          <w:szCs w:val="20"/>
        </w:rPr>
      </w:pPr>
      <w:r w:rsidRPr="001E24A7">
        <w:rPr>
          <w:rFonts w:ascii="Marianne" w:hAnsi="Marianne"/>
          <w:b/>
          <w:sz w:val="20"/>
          <w:szCs w:val="20"/>
        </w:rPr>
        <w:t>a.3</w:t>
      </w:r>
      <w:r w:rsidR="00AB6BB1" w:rsidRPr="001E24A7">
        <w:rPr>
          <w:rFonts w:ascii="Marianne" w:hAnsi="Marianne"/>
          <w:b/>
          <w:sz w:val="20"/>
          <w:szCs w:val="20"/>
        </w:rPr>
        <w:t xml:space="preserve"> </w:t>
      </w:r>
      <w:r w:rsidR="00B379FD" w:rsidRPr="001E24A7">
        <w:rPr>
          <w:rFonts w:ascii="Marianne" w:hAnsi="Marianne"/>
          <w:b/>
          <w:sz w:val="20"/>
          <w:szCs w:val="20"/>
        </w:rPr>
        <w:t>projet d’école</w:t>
      </w:r>
    </w:p>
    <w:p w:rsidR="00AB6BB1" w:rsidRPr="001E24A7" w:rsidRDefault="00AB6BB1" w:rsidP="00546B94">
      <w:pPr>
        <w:spacing w:line="276" w:lineRule="auto"/>
        <w:jc w:val="both"/>
        <w:rPr>
          <w:rFonts w:ascii="Marianne" w:hAnsi="Marianne"/>
          <w:sz w:val="20"/>
          <w:szCs w:val="20"/>
        </w:rPr>
      </w:pPr>
      <w:r w:rsidRPr="001E24A7">
        <w:rPr>
          <w:rFonts w:ascii="Marianne" w:hAnsi="Marianne"/>
          <w:sz w:val="20"/>
          <w:szCs w:val="20"/>
        </w:rPr>
        <w:t>Les équipes d’école ont défini leurs projets d’école pour la période 2020 – 2025.</w:t>
      </w:r>
    </w:p>
    <w:p w:rsidR="000639DA" w:rsidRPr="001E24A7" w:rsidRDefault="000639DA" w:rsidP="00546B94">
      <w:pPr>
        <w:spacing w:line="276" w:lineRule="auto"/>
        <w:jc w:val="both"/>
        <w:rPr>
          <w:rFonts w:ascii="Marianne" w:hAnsi="Marianne"/>
          <w:sz w:val="20"/>
          <w:szCs w:val="20"/>
        </w:rPr>
      </w:pPr>
      <w:r w:rsidRPr="001E24A7">
        <w:rPr>
          <w:rFonts w:ascii="Marianne" w:hAnsi="Marianne"/>
          <w:sz w:val="20"/>
          <w:szCs w:val="20"/>
        </w:rPr>
        <w:t>A la lumière</w:t>
      </w:r>
      <w:r w:rsidR="00AB6BB1" w:rsidRPr="001E24A7">
        <w:rPr>
          <w:rFonts w:ascii="Marianne" w:hAnsi="Marianne"/>
          <w:sz w:val="20"/>
          <w:szCs w:val="20"/>
        </w:rPr>
        <w:t xml:space="preserve"> des indicateurs à leur </w:t>
      </w:r>
      <w:r w:rsidRPr="001E24A7">
        <w:rPr>
          <w:rFonts w:ascii="Marianne" w:hAnsi="Marianne"/>
          <w:sz w:val="20"/>
          <w:szCs w:val="20"/>
        </w:rPr>
        <w:t>disposition (évaluations nationales, LSU, observations, compte-rendu des conseils de maîtres de cycles…), il appartient à chaque équipe d’envisager les éventuelles évolutions</w:t>
      </w:r>
      <w:r w:rsidR="00E56798" w:rsidRPr="001E24A7">
        <w:rPr>
          <w:rFonts w:ascii="Marianne" w:hAnsi="Marianne"/>
          <w:sz w:val="20"/>
          <w:szCs w:val="20"/>
        </w:rPr>
        <w:t xml:space="preserve"> pour ce projet. Le projet peut </w:t>
      </w:r>
      <w:r w:rsidRPr="001E24A7">
        <w:rPr>
          <w:rFonts w:ascii="Marianne" w:hAnsi="Marianne"/>
          <w:sz w:val="20"/>
          <w:szCs w:val="20"/>
        </w:rPr>
        <w:t xml:space="preserve">être poursuivi en l’état ou bien modifié. L’avenant proposé en </w:t>
      </w:r>
      <w:r w:rsidRPr="005E6D41">
        <w:rPr>
          <w:rFonts w:ascii="Marianne" w:hAnsi="Marianne"/>
          <w:b/>
          <w:i/>
          <w:sz w:val="20"/>
          <w:szCs w:val="20"/>
        </w:rPr>
        <w:t>annexe 1</w:t>
      </w:r>
      <w:r w:rsidRPr="001E24A7">
        <w:rPr>
          <w:rFonts w:ascii="Marianne" w:hAnsi="Marianne"/>
          <w:sz w:val="20"/>
          <w:szCs w:val="20"/>
        </w:rPr>
        <w:t xml:space="preserve"> est à adresser à la circonscription dans tous les cas de figure </w:t>
      </w:r>
      <w:r w:rsidRPr="00894E03">
        <w:rPr>
          <w:rFonts w:ascii="Marianne" w:hAnsi="Marianne"/>
          <w:b/>
          <w:sz w:val="20"/>
          <w:szCs w:val="20"/>
          <w:highlight w:val="yellow"/>
        </w:rPr>
        <w:t>pour le 3 décembre 2022</w:t>
      </w:r>
      <w:r w:rsidRPr="001E24A7">
        <w:rPr>
          <w:rFonts w:ascii="Marianne" w:hAnsi="Marianne"/>
          <w:sz w:val="20"/>
          <w:szCs w:val="20"/>
        </w:rPr>
        <w:t>. Concrètement, les directeurs organisent</w:t>
      </w:r>
      <w:r w:rsidRPr="001E24A7">
        <w:rPr>
          <w:rFonts w:ascii="Calibri" w:hAnsi="Calibri" w:cs="Calibri"/>
          <w:sz w:val="20"/>
          <w:szCs w:val="20"/>
        </w:rPr>
        <w:t> </w:t>
      </w:r>
      <w:r w:rsidRPr="001E24A7">
        <w:rPr>
          <w:rFonts w:ascii="Marianne" w:hAnsi="Marianne"/>
          <w:sz w:val="20"/>
          <w:szCs w:val="20"/>
        </w:rPr>
        <w:t>:</w:t>
      </w:r>
    </w:p>
    <w:p w:rsidR="000639DA" w:rsidRPr="001E24A7" w:rsidRDefault="000639DA" w:rsidP="00326E3D">
      <w:pPr>
        <w:pStyle w:val="Paragraphedeliste"/>
        <w:numPr>
          <w:ilvl w:val="0"/>
          <w:numId w:val="4"/>
        </w:numPr>
        <w:spacing w:line="276" w:lineRule="auto"/>
        <w:jc w:val="both"/>
        <w:rPr>
          <w:rFonts w:ascii="Marianne" w:hAnsi="Marianne"/>
          <w:sz w:val="20"/>
          <w:szCs w:val="20"/>
        </w:rPr>
      </w:pPr>
      <w:r w:rsidRPr="001E24A7">
        <w:rPr>
          <w:rFonts w:ascii="Marianne" w:hAnsi="Marianne"/>
          <w:sz w:val="20"/>
          <w:szCs w:val="20"/>
        </w:rPr>
        <w:t xml:space="preserve">un conseil des maîtres dont le but est d’analyser les performances des élèves au travers des résultats aux évaluations nationales. Les conclusions de ce conseil des maîtres peuvent être portées dans le cadre prévu à cet effet (cf. </w:t>
      </w:r>
      <w:r w:rsidRPr="005E6D41">
        <w:rPr>
          <w:rFonts w:ascii="Marianne" w:hAnsi="Marianne"/>
          <w:b/>
          <w:i/>
          <w:sz w:val="20"/>
          <w:szCs w:val="20"/>
        </w:rPr>
        <w:t>annexe 2</w:t>
      </w:r>
      <w:r w:rsidRPr="001E24A7">
        <w:rPr>
          <w:rFonts w:ascii="Marianne" w:hAnsi="Marianne"/>
          <w:sz w:val="20"/>
          <w:szCs w:val="20"/>
        </w:rPr>
        <w:t>). Les directeurs disposent d’outils d’analyse pour mener les échanges au sein des équipes (</w:t>
      </w:r>
      <w:r w:rsidR="00894E03">
        <w:rPr>
          <w:rFonts w:ascii="Marianne" w:hAnsi="Marianne"/>
          <w:sz w:val="20"/>
          <w:szCs w:val="20"/>
        </w:rPr>
        <w:t xml:space="preserve">cf </w:t>
      </w:r>
      <w:hyperlink r:id="rId9" w:history="1">
        <w:r w:rsidR="00894E03" w:rsidRPr="00894E03">
          <w:rPr>
            <w:rStyle w:val="Lienhypertexte"/>
            <w:rFonts w:ascii="Marianne" w:hAnsi="Marianne"/>
            <w:sz w:val="20"/>
            <w:szCs w:val="20"/>
          </w:rPr>
          <w:t>page eduscol</w:t>
        </w:r>
      </w:hyperlink>
      <w:r w:rsidRPr="001E24A7">
        <w:rPr>
          <w:rFonts w:ascii="Marianne" w:hAnsi="Marianne"/>
          <w:sz w:val="20"/>
          <w:szCs w:val="20"/>
        </w:rPr>
        <w:t>).</w:t>
      </w:r>
    </w:p>
    <w:p w:rsidR="000639DA" w:rsidRPr="001E24A7" w:rsidRDefault="000639DA" w:rsidP="00326E3D">
      <w:pPr>
        <w:pStyle w:val="Paragraphedeliste"/>
        <w:numPr>
          <w:ilvl w:val="0"/>
          <w:numId w:val="4"/>
        </w:numPr>
        <w:spacing w:line="276" w:lineRule="auto"/>
        <w:jc w:val="both"/>
        <w:rPr>
          <w:rFonts w:ascii="Marianne" w:hAnsi="Marianne"/>
          <w:sz w:val="20"/>
          <w:szCs w:val="20"/>
        </w:rPr>
      </w:pPr>
      <w:r w:rsidRPr="001E24A7">
        <w:rPr>
          <w:rFonts w:ascii="Marianne" w:hAnsi="Marianne"/>
          <w:sz w:val="20"/>
          <w:szCs w:val="20"/>
        </w:rPr>
        <w:t>Un second temps de travail permet de confirmer ou modifier les objectifs du projet d’école. Ces modifications seront alors portées sur l’avenant (annexe 1).</w:t>
      </w:r>
    </w:p>
    <w:p w:rsidR="000639DA" w:rsidRPr="001E24A7" w:rsidRDefault="000639DA" w:rsidP="00326E3D">
      <w:pPr>
        <w:pStyle w:val="Paragraphedeliste"/>
        <w:numPr>
          <w:ilvl w:val="0"/>
          <w:numId w:val="4"/>
        </w:numPr>
        <w:spacing w:line="276" w:lineRule="auto"/>
        <w:jc w:val="both"/>
        <w:rPr>
          <w:rFonts w:ascii="Marianne" w:hAnsi="Marianne"/>
          <w:sz w:val="20"/>
          <w:szCs w:val="20"/>
        </w:rPr>
      </w:pPr>
      <w:r w:rsidRPr="001E24A7">
        <w:rPr>
          <w:rFonts w:ascii="Marianne" w:hAnsi="Marianne"/>
          <w:sz w:val="20"/>
          <w:szCs w:val="20"/>
        </w:rPr>
        <w:t>Pour mémoire (cf</w:t>
      </w:r>
      <w:r w:rsidR="007F5B89" w:rsidRPr="001E24A7">
        <w:rPr>
          <w:rFonts w:ascii="Marianne" w:hAnsi="Marianne" w:cs="Calibri"/>
          <w:sz w:val="20"/>
          <w:szCs w:val="20"/>
        </w:rPr>
        <w:t xml:space="preserve">. </w:t>
      </w:r>
      <w:r w:rsidRPr="001E24A7">
        <w:rPr>
          <w:rFonts w:ascii="Marianne" w:hAnsi="Marianne"/>
          <w:sz w:val="20"/>
          <w:szCs w:val="20"/>
        </w:rPr>
        <w:t>r</w:t>
      </w:r>
      <w:r w:rsidRPr="001E24A7">
        <w:rPr>
          <w:rFonts w:ascii="Marianne" w:hAnsi="Marianne" w:cs="Marianne"/>
          <w:sz w:val="20"/>
          <w:szCs w:val="20"/>
        </w:rPr>
        <w:t>é</w:t>
      </w:r>
      <w:r w:rsidRPr="001E24A7">
        <w:rPr>
          <w:rFonts w:ascii="Marianne" w:hAnsi="Marianne"/>
          <w:sz w:val="20"/>
          <w:szCs w:val="20"/>
        </w:rPr>
        <w:t>union de rentr</w:t>
      </w:r>
      <w:r w:rsidRPr="001E24A7">
        <w:rPr>
          <w:rFonts w:ascii="Marianne" w:hAnsi="Marianne" w:cs="Marianne"/>
          <w:sz w:val="20"/>
          <w:szCs w:val="20"/>
        </w:rPr>
        <w:t>é</w:t>
      </w:r>
      <w:r w:rsidRPr="001E24A7">
        <w:rPr>
          <w:rFonts w:ascii="Marianne" w:hAnsi="Marianne"/>
          <w:sz w:val="20"/>
          <w:szCs w:val="20"/>
        </w:rPr>
        <w:t>e), je rappelle l</w:t>
      </w:r>
      <w:r w:rsidRPr="001E24A7">
        <w:rPr>
          <w:rFonts w:ascii="Marianne" w:hAnsi="Marianne" w:cs="Marianne"/>
          <w:sz w:val="20"/>
          <w:szCs w:val="20"/>
        </w:rPr>
        <w:t>’</w:t>
      </w:r>
      <w:r w:rsidRPr="001E24A7">
        <w:rPr>
          <w:rFonts w:ascii="Marianne" w:hAnsi="Marianne"/>
          <w:sz w:val="20"/>
          <w:szCs w:val="20"/>
        </w:rPr>
        <w:t>utilit</w:t>
      </w:r>
      <w:r w:rsidRPr="001E24A7">
        <w:rPr>
          <w:rFonts w:ascii="Marianne" w:hAnsi="Marianne" w:cs="Marianne"/>
          <w:sz w:val="20"/>
          <w:szCs w:val="20"/>
        </w:rPr>
        <w:t>é</w:t>
      </w:r>
      <w:r w:rsidRPr="001E24A7">
        <w:rPr>
          <w:rFonts w:ascii="Marianne" w:hAnsi="Marianne"/>
          <w:sz w:val="20"/>
          <w:szCs w:val="20"/>
        </w:rPr>
        <w:t xml:space="preserve"> de cibler des actions concert</w:t>
      </w:r>
      <w:r w:rsidRPr="001E24A7">
        <w:rPr>
          <w:rFonts w:ascii="Marianne" w:hAnsi="Marianne" w:cs="Marianne"/>
          <w:sz w:val="20"/>
          <w:szCs w:val="20"/>
        </w:rPr>
        <w:t>é</w:t>
      </w:r>
      <w:r w:rsidR="00894E03">
        <w:rPr>
          <w:rFonts w:ascii="Marianne" w:hAnsi="Marianne"/>
          <w:sz w:val="20"/>
          <w:szCs w:val="20"/>
        </w:rPr>
        <w:t>es et partagées</w:t>
      </w:r>
      <w:r w:rsidRPr="001E24A7">
        <w:rPr>
          <w:rFonts w:ascii="Marianne" w:hAnsi="Marianne"/>
          <w:sz w:val="20"/>
          <w:szCs w:val="20"/>
        </w:rPr>
        <w:t xml:space="preserve"> par chaque membre de l’équipe</w:t>
      </w:r>
      <w:r w:rsidRPr="001E24A7">
        <w:rPr>
          <w:rFonts w:cs="Calibri"/>
          <w:sz w:val="20"/>
          <w:szCs w:val="20"/>
        </w:rPr>
        <w:t> </w:t>
      </w:r>
      <w:r w:rsidRPr="001E24A7">
        <w:rPr>
          <w:rFonts w:ascii="Marianne" w:hAnsi="Marianne"/>
          <w:sz w:val="20"/>
          <w:szCs w:val="20"/>
        </w:rPr>
        <w:t>; des projets pr</w:t>
      </w:r>
      <w:r w:rsidRPr="001E24A7">
        <w:rPr>
          <w:rFonts w:ascii="Marianne" w:hAnsi="Marianne" w:cs="Marianne"/>
          <w:sz w:val="20"/>
          <w:szCs w:val="20"/>
        </w:rPr>
        <w:t>é</w:t>
      </w:r>
      <w:r w:rsidRPr="001E24A7">
        <w:rPr>
          <w:rFonts w:ascii="Marianne" w:hAnsi="Marianne"/>
          <w:sz w:val="20"/>
          <w:szCs w:val="20"/>
        </w:rPr>
        <w:t xml:space="preserve">sentent parfois de </w:t>
      </w:r>
      <w:r w:rsidR="00732A52" w:rsidRPr="001E24A7">
        <w:rPr>
          <w:rFonts w:ascii="Marianne" w:hAnsi="Marianne"/>
          <w:sz w:val="20"/>
          <w:szCs w:val="20"/>
        </w:rPr>
        <w:t>t</w:t>
      </w:r>
      <w:r w:rsidRPr="001E24A7">
        <w:rPr>
          <w:rFonts w:ascii="Marianne" w:hAnsi="Marianne"/>
          <w:sz w:val="20"/>
          <w:szCs w:val="20"/>
        </w:rPr>
        <w:t>rès nombreuses actions</w:t>
      </w:r>
      <w:r w:rsidR="00732A52" w:rsidRPr="001E24A7">
        <w:rPr>
          <w:rFonts w:ascii="Marianne" w:hAnsi="Marianne"/>
          <w:sz w:val="20"/>
          <w:szCs w:val="20"/>
        </w:rPr>
        <w:t xml:space="preserve"> qui ne permettent pas toujours de saisir la continuité des priorités ou encore la nécessaire collégialité qui doit sous-tendre le traitement des priorités définies.</w:t>
      </w:r>
    </w:p>
    <w:p w:rsidR="00732A52" w:rsidRPr="00D7678A" w:rsidRDefault="00732A52" w:rsidP="00546B94">
      <w:pPr>
        <w:spacing w:line="276" w:lineRule="auto"/>
        <w:jc w:val="both"/>
        <w:rPr>
          <w:rFonts w:ascii="Marianne" w:hAnsi="Marianne"/>
          <w:sz w:val="18"/>
          <w:szCs w:val="18"/>
        </w:rPr>
      </w:pPr>
      <w:r w:rsidRPr="00D7678A">
        <w:rPr>
          <w:rFonts w:ascii="Marianne" w:hAnsi="Marianne"/>
          <w:sz w:val="18"/>
          <w:szCs w:val="18"/>
        </w:rPr>
        <w:t>N.B</w:t>
      </w:r>
      <w:r w:rsidRPr="00D7678A">
        <w:rPr>
          <w:rFonts w:ascii="Calibri" w:hAnsi="Calibri" w:cs="Calibri"/>
          <w:sz w:val="18"/>
          <w:szCs w:val="18"/>
        </w:rPr>
        <w:t> </w:t>
      </w:r>
      <w:r w:rsidRPr="00D7678A">
        <w:rPr>
          <w:rFonts w:ascii="Marianne" w:hAnsi="Marianne"/>
          <w:sz w:val="18"/>
          <w:szCs w:val="18"/>
        </w:rPr>
        <w:t>: Chaque direction d</w:t>
      </w:r>
      <w:r w:rsidRPr="00D7678A">
        <w:rPr>
          <w:rFonts w:ascii="Marianne" w:hAnsi="Marianne" w:cs="Marianne"/>
          <w:sz w:val="18"/>
          <w:szCs w:val="18"/>
        </w:rPr>
        <w:t>’é</w:t>
      </w:r>
      <w:r w:rsidRPr="00D7678A">
        <w:rPr>
          <w:rFonts w:ascii="Marianne" w:hAnsi="Marianne"/>
          <w:sz w:val="18"/>
          <w:szCs w:val="18"/>
        </w:rPr>
        <w:t>cole aura l</w:t>
      </w:r>
      <w:r w:rsidRPr="00D7678A">
        <w:rPr>
          <w:rFonts w:ascii="Marianne" w:hAnsi="Marianne" w:cs="Marianne"/>
          <w:sz w:val="18"/>
          <w:szCs w:val="18"/>
        </w:rPr>
        <w:t>’</w:t>
      </w:r>
      <w:r w:rsidRPr="00D7678A">
        <w:rPr>
          <w:rFonts w:ascii="Marianne" w:hAnsi="Marianne"/>
          <w:sz w:val="18"/>
          <w:szCs w:val="18"/>
        </w:rPr>
        <w:t>occasion d</w:t>
      </w:r>
      <w:r w:rsidRPr="00D7678A">
        <w:rPr>
          <w:rFonts w:ascii="Marianne" w:hAnsi="Marianne" w:cs="Marianne"/>
          <w:sz w:val="18"/>
          <w:szCs w:val="18"/>
        </w:rPr>
        <w:t>’</w:t>
      </w:r>
      <w:r w:rsidRPr="00D7678A">
        <w:rPr>
          <w:rFonts w:ascii="Marianne" w:hAnsi="Marianne"/>
          <w:sz w:val="18"/>
          <w:szCs w:val="18"/>
        </w:rPr>
        <w:t>expliciter ses choix dans le cadre d</w:t>
      </w:r>
      <w:r w:rsidRPr="00D7678A">
        <w:rPr>
          <w:rFonts w:ascii="Marianne" w:hAnsi="Marianne" w:cs="Marianne"/>
          <w:sz w:val="18"/>
          <w:szCs w:val="18"/>
        </w:rPr>
        <w:t>’</w:t>
      </w:r>
      <w:r w:rsidRPr="00D7678A">
        <w:rPr>
          <w:rFonts w:ascii="Marianne" w:hAnsi="Marianne"/>
          <w:sz w:val="18"/>
          <w:szCs w:val="18"/>
        </w:rPr>
        <w:t>un entretien individuel selon le calendrier communiqu</w:t>
      </w:r>
      <w:r w:rsidRPr="00D7678A">
        <w:rPr>
          <w:rFonts w:ascii="Marianne" w:hAnsi="Marianne" w:cs="Marianne"/>
          <w:sz w:val="18"/>
          <w:szCs w:val="18"/>
        </w:rPr>
        <w:t>é</w:t>
      </w:r>
      <w:r w:rsidRPr="00D7678A">
        <w:rPr>
          <w:rFonts w:ascii="Marianne" w:hAnsi="Marianne"/>
          <w:sz w:val="18"/>
          <w:szCs w:val="18"/>
        </w:rPr>
        <w:t>.</w:t>
      </w:r>
    </w:p>
    <w:p w:rsidR="002C3E9D" w:rsidRPr="001E24A7" w:rsidRDefault="002C3E9D" w:rsidP="00652B8D">
      <w:pPr>
        <w:spacing w:line="276" w:lineRule="auto"/>
        <w:rPr>
          <w:rFonts w:ascii="Marianne" w:hAnsi="Marianne"/>
          <w:b/>
          <w:sz w:val="20"/>
          <w:szCs w:val="20"/>
        </w:rPr>
      </w:pPr>
      <w:r w:rsidRPr="001E24A7">
        <w:rPr>
          <w:rFonts w:ascii="Marianne" w:hAnsi="Marianne"/>
          <w:b/>
          <w:sz w:val="20"/>
          <w:szCs w:val="20"/>
        </w:rPr>
        <w:t xml:space="preserve">a.4 </w:t>
      </w:r>
      <w:r w:rsidR="00732A52" w:rsidRPr="001E24A7">
        <w:rPr>
          <w:rFonts w:ascii="Marianne" w:hAnsi="Marianne"/>
          <w:b/>
          <w:sz w:val="20"/>
          <w:szCs w:val="20"/>
        </w:rPr>
        <w:t xml:space="preserve"> </w:t>
      </w:r>
      <w:r w:rsidRPr="001E24A7">
        <w:rPr>
          <w:rFonts w:ascii="Marianne" w:hAnsi="Marianne"/>
          <w:b/>
          <w:sz w:val="20"/>
          <w:szCs w:val="20"/>
        </w:rPr>
        <w:t>PPC</w:t>
      </w:r>
      <w:r w:rsidR="007F5B89" w:rsidRPr="001E24A7">
        <w:rPr>
          <w:rFonts w:ascii="Marianne" w:hAnsi="Marianne"/>
          <w:b/>
          <w:sz w:val="20"/>
          <w:szCs w:val="20"/>
        </w:rPr>
        <w:t>R</w:t>
      </w:r>
    </w:p>
    <w:p w:rsidR="00732A52" w:rsidRPr="001E24A7" w:rsidRDefault="00732A52" w:rsidP="007F5B89">
      <w:pPr>
        <w:spacing w:line="276" w:lineRule="auto"/>
        <w:jc w:val="both"/>
        <w:rPr>
          <w:rFonts w:ascii="Marianne" w:hAnsi="Marianne"/>
          <w:sz w:val="20"/>
          <w:szCs w:val="20"/>
        </w:rPr>
      </w:pPr>
      <w:r w:rsidRPr="001E24A7">
        <w:rPr>
          <w:rFonts w:ascii="Marianne" w:hAnsi="Marianne"/>
          <w:sz w:val="20"/>
          <w:szCs w:val="20"/>
        </w:rPr>
        <w:t xml:space="preserve">La campagne des PPCR est ouverte et les rendez-vous seront programmés par période. </w:t>
      </w:r>
      <w:r w:rsidR="00894E03">
        <w:rPr>
          <w:rFonts w:ascii="Marianne" w:hAnsi="Marianne"/>
          <w:sz w:val="20"/>
          <w:szCs w:val="20"/>
        </w:rPr>
        <w:t>L</w:t>
      </w:r>
      <w:r w:rsidRPr="001E24A7">
        <w:rPr>
          <w:rFonts w:ascii="Marianne" w:hAnsi="Marianne"/>
          <w:sz w:val="20"/>
          <w:szCs w:val="20"/>
        </w:rPr>
        <w:t>es notifications sont communiquées au plus tard dans un délai de 15 jours via l’application I-PROF.</w:t>
      </w:r>
    </w:p>
    <w:p w:rsidR="00732A52" w:rsidRPr="001E24A7" w:rsidRDefault="00732A52" w:rsidP="00326E3D">
      <w:pPr>
        <w:pStyle w:val="Paragraphedeliste"/>
        <w:numPr>
          <w:ilvl w:val="0"/>
          <w:numId w:val="5"/>
        </w:numPr>
        <w:spacing w:line="276" w:lineRule="auto"/>
        <w:jc w:val="both"/>
        <w:rPr>
          <w:rFonts w:ascii="Marianne" w:hAnsi="Marianne"/>
          <w:sz w:val="20"/>
          <w:szCs w:val="20"/>
        </w:rPr>
      </w:pPr>
      <w:r w:rsidRPr="001E24A7">
        <w:rPr>
          <w:rFonts w:ascii="Marianne" w:hAnsi="Marianne"/>
          <w:sz w:val="20"/>
          <w:szCs w:val="20"/>
        </w:rPr>
        <w:t>Une réunion d’information pour les personnes concernées cette année par les rendez-vous de carrière se tiendra le</w:t>
      </w:r>
      <w:r w:rsidR="007F5B89" w:rsidRPr="001E24A7">
        <w:rPr>
          <w:rFonts w:ascii="Marianne" w:hAnsi="Marianne"/>
          <w:sz w:val="20"/>
          <w:szCs w:val="20"/>
        </w:rPr>
        <w:t xml:space="preserve"> </w:t>
      </w:r>
      <w:r w:rsidR="007F5B89" w:rsidRPr="00D519D7">
        <w:rPr>
          <w:rFonts w:ascii="Marianne" w:hAnsi="Marianne"/>
          <w:b/>
          <w:sz w:val="20"/>
          <w:szCs w:val="20"/>
          <w:highlight w:val="yellow"/>
        </w:rPr>
        <w:t>05/10/2022</w:t>
      </w:r>
      <w:r w:rsidRPr="00D519D7">
        <w:rPr>
          <w:rFonts w:ascii="Marianne" w:hAnsi="Marianne"/>
          <w:b/>
          <w:sz w:val="20"/>
          <w:szCs w:val="20"/>
          <w:highlight w:val="yellow"/>
        </w:rPr>
        <w:t xml:space="preserve"> à </w:t>
      </w:r>
      <w:r w:rsidR="007F5B89" w:rsidRPr="00D519D7">
        <w:rPr>
          <w:rFonts w:ascii="Marianne" w:hAnsi="Marianne"/>
          <w:b/>
          <w:sz w:val="20"/>
          <w:szCs w:val="20"/>
          <w:highlight w:val="yellow"/>
        </w:rPr>
        <w:t>14h00 à l’école élémentaire Rameau</w:t>
      </w:r>
      <w:r w:rsidR="007F5B89" w:rsidRPr="001E24A7">
        <w:rPr>
          <w:rFonts w:ascii="Marianne" w:hAnsi="Marianne"/>
          <w:sz w:val="20"/>
          <w:szCs w:val="20"/>
        </w:rPr>
        <w:t>.</w:t>
      </w:r>
    </w:p>
    <w:p w:rsidR="00732A52" w:rsidRPr="001E24A7" w:rsidRDefault="00732A52" w:rsidP="00326E3D">
      <w:pPr>
        <w:pStyle w:val="Paragraphedeliste"/>
        <w:numPr>
          <w:ilvl w:val="0"/>
          <w:numId w:val="5"/>
        </w:numPr>
        <w:spacing w:line="276" w:lineRule="auto"/>
        <w:jc w:val="both"/>
        <w:rPr>
          <w:rFonts w:ascii="Marianne" w:hAnsi="Marianne"/>
          <w:sz w:val="20"/>
          <w:szCs w:val="20"/>
        </w:rPr>
      </w:pPr>
      <w:r w:rsidRPr="001E24A7">
        <w:rPr>
          <w:rFonts w:ascii="Marianne" w:hAnsi="Marianne"/>
          <w:sz w:val="20"/>
          <w:szCs w:val="20"/>
        </w:rPr>
        <w:t>Les constats récurrents lors de ces rendez-vous de carrière font apparaître des points d’appui tels que</w:t>
      </w:r>
      <w:r w:rsidRPr="001E24A7">
        <w:rPr>
          <w:rFonts w:cs="Calibri"/>
          <w:sz w:val="20"/>
          <w:szCs w:val="20"/>
        </w:rPr>
        <w:t> </w:t>
      </w:r>
      <w:r w:rsidRPr="001E24A7">
        <w:rPr>
          <w:rFonts w:ascii="Marianne" w:hAnsi="Marianne"/>
          <w:sz w:val="20"/>
          <w:szCs w:val="20"/>
        </w:rPr>
        <w:t>:</w:t>
      </w:r>
    </w:p>
    <w:p w:rsidR="00732A52" w:rsidRPr="001E24A7" w:rsidRDefault="00732A52" w:rsidP="00326E3D">
      <w:pPr>
        <w:pStyle w:val="Paragraphedeliste"/>
        <w:numPr>
          <w:ilvl w:val="1"/>
          <w:numId w:val="5"/>
        </w:numPr>
        <w:autoSpaceDN/>
        <w:spacing w:line="276" w:lineRule="auto"/>
        <w:contextualSpacing/>
        <w:jc w:val="both"/>
        <w:rPr>
          <w:rFonts w:ascii="Marianne" w:hAnsi="Marianne"/>
          <w:sz w:val="20"/>
          <w:szCs w:val="20"/>
        </w:rPr>
      </w:pPr>
      <w:r w:rsidRPr="001E24A7">
        <w:rPr>
          <w:rFonts w:ascii="Marianne" w:hAnsi="Marianne"/>
          <w:sz w:val="20"/>
          <w:szCs w:val="20"/>
        </w:rPr>
        <w:t>L’approche bienveillante de la classe</w:t>
      </w:r>
      <w:r w:rsidRPr="001E24A7">
        <w:rPr>
          <w:rFonts w:cs="Calibri"/>
          <w:sz w:val="20"/>
          <w:szCs w:val="20"/>
        </w:rPr>
        <w:t> </w:t>
      </w:r>
      <w:r w:rsidRPr="001E24A7">
        <w:rPr>
          <w:rFonts w:ascii="Marianne" w:hAnsi="Marianne"/>
          <w:sz w:val="20"/>
          <w:szCs w:val="20"/>
        </w:rPr>
        <w:t>;</w:t>
      </w:r>
    </w:p>
    <w:p w:rsidR="00732A52" w:rsidRPr="001E24A7" w:rsidRDefault="00732A52" w:rsidP="00326E3D">
      <w:pPr>
        <w:pStyle w:val="Paragraphedeliste"/>
        <w:numPr>
          <w:ilvl w:val="1"/>
          <w:numId w:val="5"/>
        </w:numPr>
        <w:autoSpaceDN/>
        <w:spacing w:line="276" w:lineRule="auto"/>
        <w:contextualSpacing/>
        <w:jc w:val="both"/>
        <w:rPr>
          <w:rFonts w:ascii="Marianne" w:hAnsi="Marianne"/>
          <w:sz w:val="20"/>
          <w:szCs w:val="20"/>
        </w:rPr>
      </w:pPr>
      <w:r w:rsidRPr="001E24A7">
        <w:rPr>
          <w:rFonts w:ascii="Marianne" w:hAnsi="Marianne"/>
          <w:sz w:val="20"/>
          <w:szCs w:val="20"/>
        </w:rPr>
        <w:t>La volonté d’aider les élèves</w:t>
      </w:r>
      <w:r w:rsidRPr="001E24A7">
        <w:rPr>
          <w:rFonts w:cs="Calibri"/>
          <w:sz w:val="20"/>
          <w:szCs w:val="20"/>
        </w:rPr>
        <w:t> </w:t>
      </w:r>
      <w:r w:rsidRPr="001E24A7">
        <w:rPr>
          <w:rFonts w:ascii="Marianne" w:hAnsi="Marianne"/>
          <w:sz w:val="20"/>
          <w:szCs w:val="20"/>
        </w:rPr>
        <w:t>;</w:t>
      </w:r>
    </w:p>
    <w:p w:rsidR="00732A52" w:rsidRPr="001E24A7" w:rsidRDefault="00732A52" w:rsidP="00326E3D">
      <w:pPr>
        <w:pStyle w:val="Paragraphedeliste"/>
        <w:numPr>
          <w:ilvl w:val="1"/>
          <w:numId w:val="5"/>
        </w:numPr>
        <w:autoSpaceDN/>
        <w:spacing w:line="276" w:lineRule="auto"/>
        <w:contextualSpacing/>
        <w:jc w:val="both"/>
        <w:rPr>
          <w:rFonts w:ascii="Marianne" w:hAnsi="Marianne"/>
          <w:sz w:val="20"/>
          <w:szCs w:val="20"/>
        </w:rPr>
      </w:pPr>
      <w:r w:rsidRPr="001E24A7">
        <w:rPr>
          <w:rFonts w:ascii="Marianne" w:hAnsi="Marianne"/>
          <w:sz w:val="20"/>
          <w:szCs w:val="20"/>
        </w:rPr>
        <w:t>Une gestion sereine de la classe</w:t>
      </w:r>
    </w:p>
    <w:p w:rsidR="007F5B89" w:rsidRPr="001E24A7" w:rsidRDefault="007F5B89" w:rsidP="007F5B89">
      <w:pPr>
        <w:pStyle w:val="Paragraphedeliste"/>
        <w:autoSpaceDN/>
        <w:spacing w:line="276" w:lineRule="auto"/>
        <w:ind w:left="1440"/>
        <w:contextualSpacing/>
        <w:jc w:val="both"/>
        <w:rPr>
          <w:rFonts w:ascii="Marianne" w:hAnsi="Marianne"/>
          <w:sz w:val="20"/>
          <w:szCs w:val="20"/>
        </w:rPr>
      </w:pPr>
    </w:p>
    <w:p w:rsidR="00732A52" w:rsidRPr="001E24A7" w:rsidRDefault="00732A52" w:rsidP="00326E3D">
      <w:pPr>
        <w:pStyle w:val="Paragraphedeliste"/>
        <w:numPr>
          <w:ilvl w:val="0"/>
          <w:numId w:val="5"/>
        </w:numPr>
        <w:spacing w:line="276" w:lineRule="auto"/>
        <w:jc w:val="both"/>
        <w:rPr>
          <w:rFonts w:ascii="Marianne" w:hAnsi="Marianne"/>
          <w:sz w:val="20"/>
          <w:szCs w:val="20"/>
        </w:rPr>
      </w:pPr>
      <w:r w:rsidRPr="001E24A7">
        <w:rPr>
          <w:rFonts w:ascii="Marianne" w:hAnsi="Marianne"/>
          <w:sz w:val="20"/>
          <w:szCs w:val="20"/>
        </w:rPr>
        <w:t>Les contenus des échanges sont le plus souvent centrés sur</w:t>
      </w:r>
      <w:r w:rsidRPr="001E24A7">
        <w:rPr>
          <w:rFonts w:cs="Calibri"/>
          <w:sz w:val="20"/>
          <w:szCs w:val="20"/>
        </w:rPr>
        <w:t> </w:t>
      </w:r>
      <w:r w:rsidRPr="001E24A7">
        <w:rPr>
          <w:rFonts w:ascii="Marianne" w:hAnsi="Marianne"/>
          <w:sz w:val="20"/>
          <w:szCs w:val="20"/>
        </w:rPr>
        <w:t>:</w:t>
      </w:r>
    </w:p>
    <w:p w:rsidR="00701F73" w:rsidRPr="001E24A7" w:rsidRDefault="007F5B89" w:rsidP="00326E3D">
      <w:pPr>
        <w:pStyle w:val="Paragraphedeliste"/>
        <w:numPr>
          <w:ilvl w:val="1"/>
          <w:numId w:val="5"/>
        </w:numPr>
        <w:autoSpaceDN/>
        <w:spacing w:line="276" w:lineRule="auto"/>
        <w:contextualSpacing/>
        <w:jc w:val="both"/>
        <w:rPr>
          <w:rFonts w:ascii="Marianne" w:hAnsi="Marianne"/>
          <w:sz w:val="20"/>
          <w:szCs w:val="20"/>
        </w:rPr>
      </w:pPr>
      <w:r w:rsidRPr="001E24A7">
        <w:rPr>
          <w:rFonts w:ascii="Marianne" w:hAnsi="Marianne"/>
          <w:sz w:val="20"/>
          <w:szCs w:val="20"/>
        </w:rPr>
        <w:t>d</w:t>
      </w:r>
      <w:r w:rsidR="00701F73" w:rsidRPr="001E24A7">
        <w:rPr>
          <w:rFonts w:ascii="Marianne" w:hAnsi="Marianne"/>
          <w:sz w:val="20"/>
          <w:szCs w:val="20"/>
        </w:rPr>
        <w:t xml:space="preserve">es outils professionnels pour lesquels un soin tout particulier mérite d’être développé. </w:t>
      </w:r>
    </w:p>
    <w:p w:rsidR="00701F73" w:rsidRPr="001E24A7" w:rsidRDefault="00701F73" w:rsidP="00326E3D">
      <w:pPr>
        <w:pStyle w:val="Paragraphedeliste"/>
        <w:numPr>
          <w:ilvl w:val="1"/>
          <w:numId w:val="5"/>
        </w:numPr>
        <w:autoSpaceDN/>
        <w:spacing w:line="276" w:lineRule="auto"/>
        <w:contextualSpacing/>
        <w:jc w:val="both"/>
        <w:rPr>
          <w:rFonts w:ascii="Marianne" w:hAnsi="Marianne"/>
          <w:sz w:val="20"/>
          <w:szCs w:val="20"/>
        </w:rPr>
      </w:pPr>
      <w:r w:rsidRPr="001E24A7">
        <w:rPr>
          <w:rFonts w:ascii="Marianne" w:hAnsi="Marianne"/>
          <w:sz w:val="20"/>
          <w:szCs w:val="20"/>
        </w:rPr>
        <w:t>L’absence ou le peu de fréquence d’outils de cycle ou encore d’école.</w:t>
      </w:r>
    </w:p>
    <w:p w:rsidR="00701F73" w:rsidRPr="001E24A7" w:rsidRDefault="00701F73" w:rsidP="00326E3D">
      <w:pPr>
        <w:pStyle w:val="Paragraphedeliste"/>
        <w:numPr>
          <w:ilvl w:val="1"/>
          <w:numId w:val="5"/>
        </w:numPr>
        <w:autoSpaceDN/>
        <w:spacing w:line="276" w:lineRule="auto"/>
        <w:contextualSpacing/>
        <w:jc w:val="both"/>
        <w:rPr>
          <w:rFonts w:ascii="Marianne" w:hAnsi="Marianne"/>
          <w:sz w:val="20"/>
          <w:szCs w:val="20"/>
        </w:rPr>
      </w:pPr>
      <w:r w:rsidRPr="001E24A7">
        <w:rPr>
          <w:rFonts w:ascii="Marianne" w:hAnsi="Marianne"/>
          <w:sz w:val="20"/>
          <w:szCs w:val="20"/>
        </w:rPr>
        <w:t>Un suivi des élèves parfois bi-annuel qui interroge sur les conditions de l’alliance éducative avec les parents.</w:t>
      </w:r>
      <w:r w:rsidR="00D519D7">
        <w:rPr>
          <w:rFonts w:ascii="Marianne" w:hAnsi="Marianne"/>
          <w:sz w:val="20"/>
          <w:szCs w:val="20"/>
        </w:rPr>
        <w:t xml:space="preserve"> En clair, j’invite chaque enseignant à privilégier 3 remises de livrets carnet de suivi des apprentissages ou LSU).</w:t>
      </w:r>
    </w:p>
    <w:p w:rsidR="00D7678A" w:rsidRDefault="00D7678A" w:rsidP="00652B8D">
      <w:pPr>
        <w:spacing w:line="276" w:lineRule="auto"/>
        <w:rPr>
          <w:rFonts w:ascii="Marianne" w:hAnsi="Marianne"/>
          <w:b/>
          <w:sz w:val="20"/>
          <w:szCs w:val="20"/>
        </w:rPr>
      </w:pPr>
    </w:p>
    <w:p w:rsidR="00D7678A" w:rsidRDefault="00D7678A" w:rsidP="00652B8D">
      <w:pPr>
        <w:spacing w:line="276" w:lineRule="auto"/>
        <w:rPr>
          <w:rFonts w:ascii="Marianne" w:hAnsi="Marianne"/>
          <w:b/>
          <w:sz w:val="20"/>
          <w:szCs w:val="20"/>
        </w:rPr>
      </w:pPr>
    </w:p>
    <w:p w:rsidR="00B379FD" w:rsidRPr="001E24A7" w:rsidRDefault="002C3E9D" w:rsidP="00652B8D">
      <w:pPr>
        <w:spacing w:line="276" w:lineRule="auto"/>
        <w:rPr>
          <w:rFonts w:ascii="Marianne" w:hAnsi="Marianne"/>
          <w:b/>
          <w:sz w:val="20"/>
          <w:szCs w:val="20"/>
        </w:rPr>
      </w:pPr>
      <w:r w:rsidRPr="001E24A7">
        <w:rPr>
          <w:rFonts w:ascii="Marianne" w:hAnsi="Marianne"/>
          <w:b/>
          <w:sz w:val="20"/>
          <w:szCs w:val="20"/>
        </w:rPr>
        <w:t xml:space="preserve">a. 5 </w:t>
      </w:r>
      <w:r w:rsidR="00B379FD" w:rsidRPr="001E24A7">
        <w:rPr>
          <w:rFonts w:ascii="Marianne" w:hAnsi="Marianne"/>
          <w:b/>
          <w:sz w:val="20"/>
          <w:szCs w:val="20"/>
        </w:rPr>
        <w:t xml:space="preserve">Conseil d’école </w:t>
      </w:r>
    </w:p>
    <w:p w:rsidR="002C3E9D" w:rsidRPr="001E24A7" w:rsidRDefault="002C3E9D" w:rsidP="007F5B89">
      <w:pPr>
        <w:spacing w:line="276" w:lineRule="auto"/>
        <w:jc w:val="both"/>
        <w:rPr>
          <w:rFonts w:ascii="Marianne" w:hAnsi="Marianne"/>
          <w:sz w:val="20"/>
          <w:szCs w:val="20"/>
        </w:rPr>
      </w:pPr>
      <w:r w:rsidRPr="001E24A7">
        <w:rPr>
          <w:rFonts w:ascii="Marianne" w:hAnsi="Marianne"/>
          <w:sz w:val="20"/>
          <w:szCs w:val="20"/>
        </w:rPr>
        <w:t xml:space="preserve">La lecture des </w:t>
      </w:r>
      <w:r w:rsidR="00D519D7">
        <w:rPr>
          <w:rFonts w:ascii="Marianne" w:hAnsi="Marianne"/>
          <w:sz w:val="20"/>
          <w:szCs w:val="20"/>
        </w:rPr>
        <w:t>procès verbaux</w:t>
      </w:r>
      <w:r w:rsidRPr="001E24A7">
        <w:rPr>
          <w:rFonts w:ascii="Marianne" w:hAnsi="Marianne"/>
          <w:sz w:val="20"/>
          <w:szCs w:val="20"/>
        </w:rPr>
        <w:t xml:space="preserve"> de conseil d’école ou encore les échanges même lors d</w:t>
      </w:r>
      <w:r w:rsidR="007F5B89" w:rsidRPr="001E24A7">
        <w:rPr>
          <w:rFonts w:ascii="Marianne" w:hAnsi="Marianne"/>
          <w:sz w:val="20"/>
          <w:szCs w:val="20"/>
        </w:rPr>
        <w:t>e ces conseils d’école permet</w:t>
      </w:r>
      <w:r w:rsidRPr="001E24A7">
        <w:rPr>
          <w:rFonts w:ascii="Marianne" w:hAnsi="Marianne"/>
          <w:sz w:val="20"/>
          <w:szCs w:val="20"/>
        </w:rPr>
        <w:t xml:space="preserve"> de souligner</w:t>
      </w:r>
    </w:p>
    <w:p w:rsidR="002C3E9D" w:rsidRPr="001E24A7" w:rsidRDefault="002C3E9D" w:rsidP="00326E3D">
      <w:pPr>
        <w:pStyle w:val="Paragraphedeliste"/>
        <w:numPr>
          <w:ilvl w:val="0"/>
          <w:numId w:val="8"/>
        </w:numPr>
        <w:spacing w:line="276" w:lineRule="auto"/>
        <w:jc w:val="both"/>
        <w:rPr>
          <w:rFonts w:ascii="Marianne" w:hAnsi="Marianne"/>
          <w:sz w:val="20"/>
          <w:szCs w:val="20"/>
        </w:rPr>
      </w:pPr>
      <w:r w:rsidRPr="001E24A7">
        <w:rPr>
          <w:rFonts w:ascii="Marianne" w:hAnsi="Marianne"/>
          <w:sz w:val="20"/>
          <w:szCs w:val="20"/>
        </w:rPr>
        <w:t>Le professionnalisme, globalement, avec lequel ils sont tenus et préparés</w:t>
      </w:r>
      <w:r w:rsidRPr="001E24A7">
        <w:rPr>
          <w:rFonts w:cs="Calibri"/>
          <w:sz w:val="20"/>
          <w:szCs w:val="20"/>
        </w:rPr>
        <w:t> </w:t>
      </w:r>
      <w:r w:rsidRPr="001E24A7">
        <w:rPr>
          <w:rFonts w:ascii="Marianne" w:hAnsi="Marianne"/>
          <w:sz w:val="20"/>
          <w:szCs w:val="20"/>
        </w:rPr>
        <w:t>;</w:t>
      </w:r>
    </w:p>
    <w:p w:rsidR="002C3E9D" w:rsidRPr="001E24A7" w:rsidRDefault="002C3E9D" w:rsidP="00326E3D">
      <w:pPr>
        <w:pStyle w:val="Paragraphedeliste"/>
        <w:numPr>
          <w:ilvl w:val="0"/>
          <w:numId w:val="8"/>
        </w:numPr>
        <w:spacing w:line="276" w:lineRule="auto"/>
        <w:jc w:val="both"/>
        <w:rPr>
          <w:rFonts w:ascii="Marianne" w:hAnsi="Marianne"/>
          <w:sz w:val="20"/>
          <w:szCs w:val="20"/>
        </w:rPr>
      </w:pPr>
      <w:r w:rsidRPr="001E24A7">
        <w:rPr>
          <w:rFonts w:ascii="Marianne" w:hAnsi="Marianne"/>
          <w:sz w:val="20"/>
          <w:szCs w:val="20"/>
        </w:rPr>
        <w:t>La pertinence des remerciements adressés aux partenaires (parents, municipalité…) pour leur soutien aux actions engagées par l’école.</w:t>
      </w:r>
    </w:p>
    <w:p w:rsidR="002C3E9D" w:rsidRPr="001E24A7" w:rsidRDefault="002C3E9D" w:rsidP="007F5B89">
      <w:pPr>
        <w:spacing w:line="276" w:lineRule="auto"/>
        <w:jc w:val="both"/>
        <w:rPr>
          <w:rFonts w:ascii="Marianne" w:hAnsi="Marianne"/>
          <w:sz w:val="20"/>
          <w:szCs w:val="20"/>
        </w:rPr>
      </w:pPr>
      <w:r w:rsidRPr="001E24A7">
        <w:rPr>
          <w:rFonts w:ascii="Marianne" w:hAnsi="Marianne"/>
          <w:sz w:val="20"/>
          <w:szCs w:val="20"/>
        </w:rPr>
        <w:t>J’attire néanmoins votre attention sur la nécessaire vigilance à exercer sur quelques points</w:t>
      </w:r>
      <w:r w:rsidRPr="001E24A7">
        <w:rPr>
          <w:rFonts w:ascii="Calibri" w:hAnsi="Calibri" w:cs="Calibri"/>
          <w:sz w:val="20"/>
          <w:szCs w:val="20"/>
        </w:rPr>
        <w:t> </w:t>
      </w:r>
      <w:r w:rsidRPr="001E24A7">
        <w:rPr>
          <w:rFonts w:ascii="Marianne" w:hAnsi="Marianne"/>
          <w:sz w:val="20"/>
          <w:szCs w:val="20"/>
        </w:rPr>
        <w:t>:</w:t>
      </w:r>
    </w:p>
    <w:p w:rsidR="002C3E9D" w:rsidRPr="001E24A7" w:rsidRDefault="002C3E9D" w:rsidP="00326E3D">
      <w:pPr>
        <w:pStyle w:val="Paragraphedeliste"/>
        <w:numPr>
          <w:ilvl w:val="0"/>
          <w:numId w:val="9"/>
        </w:numPr>
        <w:spacing w:line="276" w:lineRule="auto"/>
        <w:jc w:val="both"/>
        <w:rPr>
          <w:rFonts w:ascii="Marianne" w:hAnsi="Marianne"/>
          <w:sz w:val="20"/>
          <w:szCs w:val="20"/>
        </w:rPr>
      </w:pPr>
      <w:r w:rsidRPr="001E24A7">
        <w:rPr>
          <w:rFonts w:ascii="Marianne" w:hAnsi="Marianne"/>
          <w:sz w:val="20"/>
          <w:szCs w:val="20"/>
        </w:rPr>
        <w:t>Des incontournables à mettre à l’ordre du jour</w:t>
      </w:r>
      <w:r w:rsidRPr="001E24A7">
        <w:rPr>
          <w:rFonts w:cs="Calibri"/>
          <w:sz w:val="20"/>
          <w:szCs w:val="20"/>
        </w:rPr>
        <w:t> </w:t>
      </w:r>
      <w:r w:rsidRPr="001E24A7">
        <w:rPr>
          <w:rFonts w:ascii="Marianne" w:hAnsi="Marianne"/>
          <w:sz w:val="20"/>
          <w:szCs w:val="20"/>
        </w:rPr>
        <w:t>: r</w:t>
      </w:r>
      <w:r w:rsidRPr="001E24A7">
        <w:rPr>
          <w:rFonts w:ascii="Marianne" w:hAnsi="Marianne" w:cs="Marianne"/>
          <w:sz w:val="20"/>
          <w:szCs w:val="20"/>
        </w:rPr>
        <w:t>è</w:t>
      </w:r>
      <w:r w:rsidRPr="001E24A7">
        <w:rPr>
          <w:rFonts w:ascii="Marianne" w:hAnsi="Marianne"/>
          <w:sz w:val="20"/>
          <w:szCs w:val="20"/>
        </w:rPr>
        <w:t>glement int</w:t>
      </w:r>
      <w:r w:rsidRPr="001E24A7">
        <w:rPr>
          <w:rFonts w:ascii="Marianne" w:hAnsi="Marianne" w:cs="Marianne"/>
          <w:sz w:val="20"/>
          <w:szCs w:val="20"/>
        </w:rPr>
        <w:t>é</w:t>
      </w:r>
      <w:r w:rsidRPr="001E24A7">
        <w:rPr>
          <w:rFonts w:ascii="Marianne" w:hAnsi="Marianne"/>
          <w:sz w:val="20"/>
          <w:szCs w:val="20"/>
        </w:rPr>
        <w:t>rieur, pr</w:t>
      </w:r>
      <w:r w:rsidRPr="001E24A7">
        <w:rPr>
          <w:rFonts w:ascii="Marianne" w:hAnsi="Marianne" w:cs="Marianne"/>
          <w:sz w:val="20"/>
          <w:szCs w:val="20"/>
        </w:rPr>
        <w:t>é</w:t>
      </w:r>
      <w:r w:rsidRPr="001E24A7">
        <w:rPr>
          <w:rFonts w:ascii="Marianne" w:hAnsi="Marianne"/>
          <w:sz w:val="20"/>
          <w:szCs w:val="20"/>
        </w:rPr>
        <w:t>sentation des APC, bilan comptable de la coop</w:t>
      </w:r>
      <w:r w:rsidRPr="001E24A7">
        <w:rPr>
          <w:rFonts w:ascii="Marianne" w:hAnsi="Marianne" w:cs="Marianne"/>
          <w:sz w:val="20"/>
          <w:szCs w:val="20"/>
        </w:rPr>
        <w:t>é</w:t>
      </w:r>
      <w:r w:rsidRPr="001E24A7">
        <w:rPr>
          <w:rFonts w:ascii="Marianne" w:hAnsi="Marianne"/>
          <w:sz w:val="20"/>
          <w:szCs w:val="20"/>
        </w:rPr>
        <w:t xml:space="preserve">rative, </w:t>
      </w:r>
      <w:r w:rsidRPr="001E24A7">
        <w:rPr>
          <w:rFonts w:ascii="Marianne" w:hAnsi="Marianne" w:cs="Marianne"/>
          <w:sz w:val="20"/>
          <w:szCs w:val="20"/>
        </w:rPr>
        <w:t>«</w:t>
      </w:r>
      <w:r w:rsidRPr="001E24A7">
        <w:rPr>
          <w:rFonts w:cs="Calibri"/>
          <w:sz w:val="20"/>
          <w:szCs w:val="20"/>
        </w:rPr>
        <w:t> </w:t>
      </w:r>
      <w:r w:rsidRPr="001E24A7">
        <w:rPr>
          <w:rFonts w:ascii="Marianne" w:hAnsi="Marianne"/>
          <w:sz w:val="20"/>
          <w:szCs w:val="20"/>
        </w:rPr>
        <w:t>validation</w:t>
      </w:r>
      <w:r w:rsidRPr="001E24A7">
        <w:rPr>
          <w:rFonts w:cs="Calibri"/>
          <w:sz w:val="20"/>
          <w:szCs w:val="20"/>
        </w:rPr>
        <w:t> </w:t>
      </w:r>
      <w:r w:rsidRPr="001E24A7">
        <w:rPr>
          <w:rFonts w:ascii="Marianne" w:hAnsi="Marianne" w:cs="Marianne"/>
          <w:sz w:val="20"/>
          <w:szCs w:val="20"/>
        </w:rPr>
        <w:t>»</w:t>
      </w:r>
      <w:r w:rsidRPr="001E24A7">
        <w:rPr>
          <w:rFonts w:ascii="Marianne" w:hAnsi="Marianne"/>
          <w:sz w:val="20"/>
          <w:szCs w:val="20"/>
        </w:rPr>
        <w:t xml:space="preserve"> du projet d</w:t>
      </w:r>
      <w:r w:rsidRPr="001E24A7">
        <w:rPr>
          <w:rFonts w:ascii="Marianne" w:hAnsi="Marianne" w:cs="Marianne"/>
          <w:sz w:val="20"/>
          <w:szCs w:val="20"/>
        </w:rPr>
        <w:t>’é</w:t>
      </w:r>
      <w:r w:rsidRPr="001E24A7">
        <w:rPr>
          <w:rFonts w:ascii="Marianne" w:hAnsi="Marianne"/>
          <w:sz w:val="20"/>
          <w:szCs w:val="20"/>
        </w:rPr>
        <w:t>cole.</w:t>
      </w:r>
      <w:r w:rsidR="007F5B89" w:rsidRPr="001E24A7">
        <w:rPr>
          <w:rFonts w:ascii="Marianne" w:hAnsi="Marianne"/>
          <w:sz w:val="20"/>
          <w:szCs w:val="20"/>
        </w:rPr>
        <w:t xml:space="preserve"> </w:t>
      </w:r>
      <w:r w:rsidRPr="001E24A7">
        <w:rPr>
          <w:rFonts w:ascii="Marianne" w:hAnsi="Marianne"/>
          <w:sz w:val="20"/>
          <w:szCs w:val="20"/>
        </w:rPr>
        <w:t>V</w:t>
      </w:r>
      <w:r w:rsidR="009B238F" w:rsidRPr="001E24A7">
        <w:rPr>
          <w:rFonts w:ascii="Marianne" w:hAnsi="Marianne"/>
          <w:sz w:val="20"/>
          <w:szCs w:val="20"/>
        </w:rPr>
        <w:t>o</w:t>
      </w:r>
      <w:r w:rsidRPr="001E24A7">
        <w:rPr>
          <w:rFonts w:ascii="Marianne" w:hAnsi="Marianne"/>
          <w:sz w:val="20"/>
          <w:szCs w:val="20"/>
        </w:rPr>
        <w:t xml:space="preserve">us trouverez en </w:t>
      </w:r>
      <w:r w:rsidRPr="00737459">
        <w:rPr>
          <w:rFonts w:ascii="Marianne" w:hAnsi="Marianne"/>
          <w:b/>
          <w:i/>
          <w:sz w:val="20"/>
          <w:szCs w:val="20"/>
        </w:rPr>
        <w:t>annexe 3</w:t>
      </w:r>
      <w:r w:rsidRPr="001E24A7">
        <w:rPr>
          <w:rFonts w:ascii="Marianne" w:hAnsi="Marianne"/>
          <w:sz w:val="20"/>
          <w:szCs w:val="20"/>
        </w:rPr>
        <w:t xml:space="preserve"> un outil d’aide.</w:t>
      </w:r>
    </w:p>
    <w:p w:rsidR="002C3E9D" w:rsidRDefault="002C3E9D" w:rsidP="00326E3D">
      <w:pPr>
        <w:pStyle w:val="Paragraphedeliste"/>
        <w:numPr>
          <w:ilvl w:val="0"/>
          <w:numId w:val="9"/>
        </w:numPr>
        <w:spacing w:line="276" w:lineRule="auto"/>
        <w:jc w:val="both"/>
        <w:rPr>
          <w:rFonts w:ascii="Marianne" w:hAnsi="Marianne"/>
          <w:sz w:val="20"/>
          <w:szCs w:val="20"/>
        </w:rPr>
      </w:pPr>
      <w:r w:rsidRPr="001E24A7">
        <w:rPr>
          <w:rFonts w:ascii="Marianne" w:hAnsi="Marianne"/>
          <w:sz w:val="20"/>
          <w:szCs w:val="20"/>
        </w:rPr>
        <w:t xml:space="preserve">L’envoi de compte-rendu dans un délai de 3 semaines après la tenue du conseil </w:t>
      </w:r>
      <w:r w:rsidR="009B238F" w:rsidRPr="001E24A7">
        <w:rPr>
          <w:rFonts w:ascii="Marianne" w:hAnsi="Marianne"/>
          <w:sz w:val="20"/>
          <w:szCs w:val="20"/>
        </w:rPr>
        <w:t>est un délai que je vous prierais de bien vouloir respecter.</w:t>
      </w:r>
    </w:p>
    <w:p w:rsidR="00D7678A" w:rsidRPr="001E24A7" w:rsidRDefault="00D7678A" w:rsidP="00D7678A">
      <w:pPr>
        <w:pStyle w:val="Paragraphedeliste"/>
        <w:spacing w:line="276" w:lineRule="auto"/>
        <w:jc w:val="both"/>
        <w:rPr>
          <w:rFonts w:ascii="Marianne" w:hAnsi="Marianne"/>
          <w:sz w:val="20"/>
          <w:szCs w:val="20"/>
        </w:rPr>
      </w:pPr>
    </w:p>
    <w:p w:rsidR="00B379FD" w:rsidRPr="001E24A7" w:rsidRDefault="00B379FD" w:rsidP="00652B8D">
      <w:pPr>
        <w:spacing w:line="276" w:lineRule="auto"/>
        <w:rPr>
          <w:rFonts w:ascii="Marianne" w:hAnsi="Marianne"/>
          <w:sz w:val="24"/>
          <w:szCs w:val="24"/>
        </w:rPr>
      </w:pPr>
      <w:r w:rsidRPr="001E24A7">
        <w:rPr>
          <w:rFonts w:ascii="Marianne" w:hAnsi="Marianne"/>
          <w:sz w:val="24"/>
          <w:szCs w:val="24"/>
          <w:highlight w:val="lightGray"/>
        </w:rPr>
        <w:t>b/ préconisations</w:t>
      </w:r>
    </w:p>
    <w:p w:rsidR="009B1908" w:rsidRPr="001E24A7" w:rsidRDefault="009B1908" w:rsidP="001E24A7">
      <w:pPr>
        <w:spacing w:line="276" w:lineRule="auto"/>
        <w:jc w:val="both"/>
        <w:rPr>
          <w:rFonts w:ascii="Marianne" w:hAnsi="Marianne"/>
          <w:sz w:val="20"/>
          <w:szCs w:val="20"/>
        </w:rPr>
      </w:pPr>
      <w:r w:rsidRPr="001E24A7">
        <w:rPr>
          <w:rFonts w:ascii="Marianne" w:hAnsi="Marianne"/>
          <w:sz w:val="20"/>
          <w:szCs w:val="20"/>
        </w:rPr>
        <w:t>A la lumière de ces quelques constats, cette note de rentrée permet de préciser quelques attendus ou conseils</w:t>
      </w:r>
      <w:r w:rsidR="001E24A7">
        <w:rPr>
          <w:rFonts w:ascii="Marianne" w:hAnsi="Marianne"/>
          <w:sz w:val="20"/>
          <w:szCs w:val="20"/>
        </w:rPr>
        <w:t xml:space="preserve"> et de rappeler quelques points</w:t>
      </w:r>
      <w:r w:rsidRPr="001E24A7">
        <w:rPr>
          <w:rFonts w:ascii="Marianne" w:hAnsi="Marianne"/>
          <w:sz w:val="20"/>
          <w:szCs w:val="20"/>
        </w:rPr>
        <w:t>.</w:t>
      </w:r>
    </w:p>
    <w:p w:rsidR="00B379FD" w:rsidRPr="00D35BB6" w:rsidRDefault="009B1908" w:rsidP="001E24A7">
      <w:pPr>
        <w:spacing w:line="276" w:lineRule="auto"/>
        <w:jc w:val="both"/>
        <w:rPr>
          <w:rFonts w:ascii="Marianne" w:hAnsi="Marianne"/>
          <w:b/>
          <w:sz w:val="20"/>
          <w:szCs w:val="20"/>
        </w:rPr>
      </w:pPr>
      <w:r w:rsidRPr="00D35BB6">
        <w:rPr>
          <w:rFonts w:ascii="Marianne" w:hAnsi="Marianne"/>
          <w:b/>
          <w:sz w:val="20"/>
          <w:szCs w:val="20"/>
        </w:rPr>
        <w:t xml:space="preserve"> b.1 </w:t>
      </w:r>
      <w:r w:rsidR="00B379FD" w:rsidRPr="00D35BB6">
        <w:rPr>
          <w:rFonts w:ascii="Marianne" w:hAnsi="Marianne"/>
          <w:b/>
          <w:sz w:val="20"/>
          <w:szCs w:val="20"/>
        </w:rPr>
        <w:t>conseils des maîtres de cycle</w:t>
      </w:r>
    </w:p>
    <w:p w:rsidR="009B1908" w:rsidRPr="001E24A7" w:rsidRDefault="009B1908" w:rsidP="00326E3D">
      <w:pPr>
        <w:pStyle w:val="Paragraphedeliste"/>
        <w:numPr>
          <w:ilvl w:val="0"/>
          <w:numId w:val="10"/>
        </w:numPr>
        <w:spacing w:line="276" w:lineRule="auto"/>
        <w:jc w:val="both"/>
        <w:rPr>
          <w:rFonts w:ascii="Marianne" w:hAnsi="Marianne"/>
          <w:sz w:val="20"/>
          <w:szCs w:val="20"/>
        </w:rPr>
      </w:pPr>
      <w:r w:rsidRPr="001E24A7">
        <w:rPr>
          <w:rFonts w:ascii="Marianne" w:hAnsi="Marianne"/>
          <w:sz w:val="20"/>
          <w:szCs w:val="20"/>
        </w:rPr>
        <w:t>48h sur les 108 heures des obligations réglementaires de service sont consacrées aux travaux pédagogiques.</w:t>
      </w:r>
    </w:p>
    <w:p w:rsidR="009B1908" w:rsidRPr="001E24A7" w:rsidRDefault="009B1908" w:rsidP="00326E3D">
      <w:pPr>
        <w:pStyle w:val="Paragraphedeliste"/>
        <w:numPr>
          <w:ilvl w:val="0"/>
          <w:numId w:val="10"/>
        </w:numPr>
        <w:spacing w:line="276" w:lineRule="auto"/>
        <w:jc w:val="both"/>
        <w:rPr>
          <w:rFonts w:ascii="Marianne" w:hAnsi="Marianne"/>
          <w:sz w:val="20"/>
          <w:szCs w:val="20"/>
        </w:rPr>
      </w:pPr>
      <w:r w:rsidRPr="001E24A7">
        <w:rPr>
          <w:rFonts w:ascii="Marianne" w:hAnsi="Marianne"/>
          <w:sz w:val="20"/>
          <w:szCs w:val="20"/>
        </w:rPr>
        <w:t>Ces conseils doivent permettre certes d’échanger sur des cas d’élèves à «</w:t>
      </w:r>
      <w:r w:rsidRPr="001E24A7">
        <w:rPr>
          <w:rFonts w:cs="Calibri"/>
          <w:sz w:val="20"/>
          <w:szCs w:val="20"/>
        </w:rPr>
        <w:t> </w:t>
      </w:r>
      <w:r w:rsidRPr="001E24A7">
        <w:rPr>
          <w:rFonts w:ascii="Marianne" w:hAnsi="Marianne"/>
          <w:sz w:val="20"/>
          <w:szCs w:val="20"/>
        </w:rPr>
        <w:t xml:space="preserve">besoins </w:t>
      </w:r>
      <w:r w:rsidRPr="001E24A7">
        <w:rPr>
          <w:rFonts w:ascii="Marianne" w:hAnsi="Marianne" w:cs="Marianne"/>
          <w:sz w:val="20"/>
          <w:szCs w:val="20"/>
        </w:rPr>
        <w:t>é</w:t>
      </w:r>
      <w:r w:rsidRPr="001E24A7">
        <w:rPr>
          <w:rFonts w:ascii="Marianne" w:hAnsi="Marianne"/>
          <w:sz w:val="20"/>
          <w:szCs w:val="20"/>
        </w:rPr>
        <w:t>ducatifs particuliers</w:t>
      </w:r>
      <w:r w:rsidRPr="001E24A7">
        <w:rPr>
          <w:rFonts w:cs="Calibri"/>
          <w:sz w:val="20"/>
          <w:szCs w:val="20"/>
        </w:rPr>
        <w:t> </w:t>
      </w:r>
      <w:r w:rsidRPr="001E24A7">
        <w:rPr>
          <w:rFonts w:ascii="Marianne" w:hAnsi="Marianne" w:cs="Marianne"/>
          <w:sz w:val="20"/>
          <w:szCs w:val="20"/>
        </w:rPr>
        <w:t>»</w:t>
      </w:r>
      <w:r w:rsidRPr="001E24A7">
        <w:rPr>
          <w:rFonts w:ascii="Marianne" w:hAnsi="Marianne"/>
          <w:sz w:val="20"/>
          <w:szCs w:val="20"/>
        </w:rPr>
        <w:t xml:space="preserve"> mais aussi de produire des outils de cycle ou d</w:t>
      </w:r>
      <w:r w:rsidRPr="001E24A7">
        <w:rPr>
          <w:rFonts w:ascii="Marianne" w:hAnsi="Marianne" w:cs="Marianne"/>
          <w:sz w:val="20"/>
          <w:szCs w:val="20"/>
        </w:rPr>
        <w:t>’é</w:t>
      </w:r>
      <w:r w:rsidRPr="001E24A7">
        <w:rPr>
          <w:rFonts w:ascii="Marianne" w:hAnsi="Marianne"/>
          <w:sz w:val="20"/>
          <w:szCs w:val="20"/>
        </w:rPr>
        <w:t>cole.</w:t>
      </w:r>
    </w:p>
    <w:p w:rsidR="001E24A7" w:rsidRDefault="009B1908" w:rsidP="00326E3D">
      <w:pPr>
        <w:pStyle w:val="Paragraphedeliste"/>
        <w:numPr>
          <w:ilvl w:val="0"/>
          <w:numId w:val="10"/>
        </w:numPr>
        <w:spacing w:line="276" w:lineRule="auto"/>
        <w:jc w:val="both"/>
        <w:rPr>
          <w:rFonts w:ascii="Marianne" w:hAnsi="Marianne"/>
          <w:sz w:val="20"/>
          <w:szCs w:val="20"/>
        </w:rPr>
      </w:pPr>
      <w:r w:rsidRPr="001E24A7">
        <w:rPr>
          <w:rFonts w:ascii="Marianne" w:hAnsi="Marianne"/>
          <w:sz w:val="20"/>
          <w:szCs w:val="20"/>
        </w:rPr>
        <w:t xml:space="preserve">Pour </w:t>
      </w:r>
      <w:r w:rsidR="00D519D7">
        <w:rPr>
          <w:rFonts w:ascii="Marianne" w:hAnsi="Marianne"/>
          <w:sz w:val="20"/>
          <w:szCs w:val="20"/>
        </w:rPr>
        <w:t>ce qui concerne les élèves à besoins éducatifs particuliers</w:t>
      </w:r>
      <w:r w:rsidRPr="001E24A7">
        <w:rPr>
          <w:rFonts w:ascii="Marianne" w:hAnsi="Marianne"/>
          <w:sz w:val="20"/>
          <w:szCs w:val="20"/>
        </w:rPr>
        <w:t>, il est possible et certainement souhaitable de solliciter l</w:t>
      </w:r>
      <w:r w:rsidR="001E24A7">
        <w:rPr>
          <w:rFonts w:ascii="Marianne" w:hAnsi="Marianne"/>
          <w:sz w:val="20"/>
          <w:szCs w:val="20"/>
        </w:rPr>
        <w:t>e pôle ressource (note à venir).</w:t>
      </w:r>
    </w:p>
    <w:p w:rsidR="009B1908" w:rsidRPr="006C3E0E" w:rsidRDefault="009B1908" w:rsidP="00326E3D">
      <w:pPr>
        <w:pStyle w:val="Paragraphedeliste"/>
        <w:numPr>
          <w:ilvl w:val="0"/>
          <w:numId w:val="10"/>
        </w:numPr>
        <w:spacing w:line="276" w:lineRule="auto"/>
        <w:jc w:val="both"/>
        <w:rPr>
          <w:rFonts w:ascii="Marianne" w:hAnsi="Marianne"/>
          <w:sz w:val="20"/>
          <w:szCs w:val="20"/>
        </w:rPr>
      </w:pPr>
      <w:r w:rsidRPr="006C3E0E">
        <w:rPr>
          <w:rFonts w:ascii="Marianne" w:hAnsi="Marianne"/>
          <w:sz w:val="20"/>
          <w:szCs w:val="20"/>
        </w:rPr>
        <w:t>Pour mémoire, le directeu</w:t>
      </w:r>
      <w:r w:rsidR="00B34CFC" w:rsidRPr="006C3E0E">
        <w:rPr>
          <w:rFonts w:ascii="Marianne" w:hAnsi="Marianne"/>
          <w:sz w:val="20"/>
          <w:szCs w:val="20"/>
        </w:rPr>
        <w:t>r préside les débats du conseil</w:t>
      </w:r>
      <w:r w:rsidRPr="006C3E0E">
        <w:rPr>
          <w:rFonts w:ascii="Marianne" w:hAnsi="Marianne"/>
          <w:sz w:val="20"/>
          <w:szCs w:val="20"/>
        </w:rPr>
        <w:t xml:space="preserve"> des maîtres de cycle (</w:t>
      </w:r>
      <w:hyperlink r:id="rId10" w:history="1">
        <w:r w:rsidR="006C3E0E" w:rsidRPr="006C3E0E">
          <w:rPr>
            <w:rStyle w:val="Lienhypertexte"/>
          </w:rPr>
          <w:t>Article D411-7</w:t>
        </w:r>
      </w:hyperlink>
      <w:r w:rsidRPr="006C3E0E">
        <w:rPr>
          <w:rFonts w:ascii="Marianne" w:hAnsi="Marianne"/>
          <w:sz w:val="20"/>
          <w:szCs w:val="20"/>
        </w:rPr>
        <w:t>)</w:t>
      </w:r>
    </w:p>
    <w:p w:rsidR="009B1908" w:rsidRPr="001E24A7" w:rsidRDefault="009B1908" w:rsidP="00326E3D">
      <w:pPr>
        <w:pStyle w:val="Paragraphedeliste"/>
        <w:numPr>
          <w:ilvl w:val="0"/>
          <w:numId w:val="10"/>
        </w:numPr>
        <w:spacing w:line="276" w:lineRule="auto"/>
        <w:jc w:val="both"/>
        <w:rPr>
          <w:rFonts w:ascii="Marianne" w:hAnsi="Marianne"/>
          <w:sz w:val="20"/>
          <w:szCs w:val="20"/>
        </w:rPr>
      </w:pPr>
      <w:r w:rsidRPr="001E24A7">
        <w:rPr>
          <w:rFonts w:ascii="Marianne" w:hAnsi="Marianne"/>
          <w:sz w:val="20"/>
          <w:szCs w:val="20"/>
        </w:rPr>
        <w:t>Chaque conseil des maîtres de cycle fait l’objet d’un compte-rendu (cf. proposition de cadre en annexe 2) qui est mis dans le cahier de communication de l’école</w:t>
      </w:r>
      <w:r w:rsidRPr="001E24A7">
        <w:rPr>
          <w:rFonts w:cs="Calibri"/>
          <w:sz w:val="20"/>
          <w:szCs w:val="20"/>
        </w:rPr>
        <w:t> </w:t>
      </w:r>
      <w:r w:rsidRPr="001E24A7">
        <w:rPr>
          <w:rFonts w:ascii="Marianne" w:hAnsi="Marianne"/>
          <w:sz w:val="20"/>
          <w:szCs w:val="20"/>
        </w:rPr>
        <w:t>; ce qui n</w:t>
      </w:r>
      <w:r w:rsidRPr="001E24A7">
        <w:rPr>
          <w:rFonts w:ascii="Marianne" w:hAnsi="Marianne" w:cs="Marianne"/>
          <w:sz w:val="20"/>
          <w:szCs w:val="20"/>
        </w:rPr>
        <w:t>’</w:t>
      </w:r>
      <w:r w:rsidRPr="001E24A7">
        <w:rPr>
          <w:rFonts w:ascii="Marianne" w:hAnsi="Marianne"/>
          <w:sz w:val="20"/>
          <w:szCs w:val="20"/>
        </w:rPr>
        <w:t>emp</w:t>
      </w:r>
      <w:r w:rsidRPr="001E24A7">
        <w:rPr>
          <w:rFonts w:ascii="Marianne" w:hAnsi="Marianne" w:cs="Marianne"/>
          <w:sz w:val="20"/>
          <w:szCs w:val="20"/>
        </w:rPr>
        <w:t>ê</w:t>
      </w:r>
      <w:r w:rsidRPr="001E24A7">
        <w:rPr>
          <w:rFonts w:ascii="Marianne" w:hAnsi="Marianne"/>
          <w:sz w:val="20"/>
          <w:szCs w:val="20"/>
        </w:rPr>
        <w:t>che pas l</w:t>
      </w:r>
      <w:r w:rsidRPr="001E24A7">
        <w:rPr>
          <w:rFonts w:ascii="Marianne" w:hAnsi="Marianne" w:cs="Marianne"/>
          <w:sz w:val="20"/>
          <w:szCs w:val="20"/>
        </w:rPr>
        <w:t>’</w:t>
      </w:r>
      <w:r w:rsidRPr="001E24A7">
        <w:rPr>
          <w:rFonts w:ascii="Marianne" w:hAnsi="Marianne"/>
          <w:sz w:val="20"/>
          <w:szCs w:val="20"/>
        </w:rPr>
        <w:t>envoi d</w:t>
      </w:r>
      <w:r w:rsidRPr="001E24A7">
        <w:rPr>
          <w:rFonts w:ascii="Marianne" w:hAnsi="Marianne" w:cs="Marianne"/>
          <w:sz w:val="20"/>
          <w:szCs w:val="20"/>
        </w:rPr>
        <w:t>’</w:t>
      </w:r>
      <w:r w:rsidRPr="001E24A7">
        <w:rPr>
          <w:rFonts w:ascii="Marianne" w:hAnsi="Marianne"/>
          <w:sz w:val="20"/>
          <w:szCs w:val="20"/>
        </w:rPr>
        <w:t>un courriel</w:t>
      </w:r>
      <w:r w:rsidR="00737459">
        <w:rPr>
          <w:rFonts w:ascii="Marianne" w:hAnsi="Marianne"/>
          <w:sz w:val="20"/>
          <w:szCs w:val="20"/>
        </w:rPr>
        <w:t xml:space="preserve"> aux membres de toute l’équipe</w:t>
      </w:r>
      <w:r w:rsidRPr="001E24A7">
        <w:rPr>
          <w:rFonts w:ascii="Marianne" w:hAnsi="Marianne"/>
          <w:sz w:val="20"/>
          <w:szCs w:val="20"/>
        </w:rPr>
        <w:t xml:space="preserve">. Ce compte-rendu permet </w:t>
      </w:r>
      <w:r w:rsidRPr="001E24A7">
        <w:rPr>
          <w:rFonts w:ascii="Marianne" w:hAnsi="Marianne" w:cs="Marianne"/>
          <w:sz w:val="20"/>
          <w:szCs w:val="20"/>
        </w:rPr>
        <w:t>à</w:t>
      </w:r>
      <w:r w:rsidRPr="001E24A7">
        <w:rPr>
          <w:rFonts w:ascii="Marianne" w:hAnsi="Marianne"/>
          <w:sz w:val="20"/>
          <w:szCs w:val="20"/>
        </w:rPr>
        <w:t xml:space="preserve"> toute l</w:t>
      </w:r>
      <w:r w:rsidRPr="001E24A7">
        <w:rPr>
          <w:rFonts w:ascii="Marianne" w:hAnsi="Marianne" w:cs="Marianne"/>
          <w:sz w:val="20"/>
          <w:szCs w:val="20"/>
        </w:rPr>
        <w:t>’é</w:t>
      </w:r>
      <w:r w:rsidRPr="001E24A7">
        <w:rPr>
          <w:rFonts w:ascii="Marianne" w:hAnsi="Marianne"/>
          <w:sz w:val="20"/>
          <w:szCs w:val="20"/>
        </w:rPr>
        <w:t>quipe un suivi des travaux.</w:t>
      </w:r>
    </w:p>
    <w:p w:rsidR="009B1908" w:rsidRPr="001E24A7" w:rsidRDefault="009B1908" w:rsidP="00326E3D">
      <w:pPr>
        <w:pStyle w:val="Paragraphedeliste"/>
        <w:numPr>
          <w:ilvl w:val="0"/>
          <w:numId w:val="10"/>
        </w:numPr>
        <w:spacing w:line="276" w:lineRule="auto"/>
        <w:jc w:val="both"/>
        <w:rPr>
          <w:rFonts w:ascii="Marianne" w:hAnsi="Marianne"/>
          <w:sz w:val="20"/>
          <w:szCs w:val="20"/>
        </w:rPr>
      </w:pPr>
      <w:r w:rsidRPr="001E24A7">
        <w:rPr>
          <w:rFonts w:ascii="Marianne" w:hAnsi="Marianne"/>
          <w:sz w:val="20"/>
          <w:szCs w:val="20"/>
        </w:rPr>
        <w:t>A titre corol</w:t>
      </w:r>
      <w:r w:rsidR="00D519D7">
        <w:rPr>
          <w:rFonts w:ascii="Marianne" w:hAnsi="Marianne"/>
          <w:sz w:val="20"/>
          <w:szCs w:val="20"/>
        </w:rPr>
        <w:t>l</w:t>
      </w:r>
      <w:r w:rsidRPr="001E24A7">
        <w:rPr>
          <w:rFonts w:ascii="Marianne" w:hAnsi="Marianne"/>
          <w:sz w:val="20"/>
          <w:szCs w:val="20"/>
        </w:rPr>
        <w:t>aire, la définition du calendrier doit permettre d’offrir à l’équipe les conditions d’une réflexion fructueuse.</w:t>
      </w:r>
    </w:p>
    <w:p w:rsidR="00B379FD" w:rsidRPr="00D35BB6" w:rsidRDefault="006C009A" w:rsidP="00652B8D">
      <w:pPr>
        <w:spacing w:line="276" w:lineRule="auto"/>
        <w:rPr>
          <w:rFonts w:ascii="Marianne" w:hAnsi="Marianne"/>
          <w:b/>
          <w:sz w:val="20"/>
          <w:szCs w:val="20"/>
        </w:rPr>
      </w:pPr>
      <w:r w:rsidRPr="00D35BB6">
        <w:rPr>
          <w:rFonts w:ascii="Marianne" w:hAnsi="Marianne"/>
          <w:b/>
          <w:sz w:val="20"/>
          <w:szCs w:val="20"/>
        </w:rPr>
        <w:t xml:space="preserve">b.2 </w:t>
      </w:r>
      <w:r w:rsidR="00B379FD" w:rsidRPr="00D35BB6">
        <w:rPr>
          <w:rFonts w:ascii="Marianne" w:hAnsi="Marianne"/>
          <w:b/>
          <w:sz w:val="20"/>
          <w:szCs w:val="20"/>
        </w:rPr>
        <w:t>pratique professionnelle</w:t>
      </w:r>
    </w:p>
    <w:p w:rsidR="00D519D7" w:rsidRDefault="00D519D7" w:rsidP="00D519D7">
      <w:pPr>
        <w:spacing w:line="276" w:lineRule="auto"/>
        <w:rPr>
          <w:rFonts w:ascii="Marianne" w:hAnsi="Marianne"/>
          <w:sz w:val="20"/>
          <w:szCs w:val="20"/>
        </w:rPr>
      </w:pPr>
      <w:r>
        <w:rPr>
          <w:rFonts w:ascii="Marianne" w:hAnsi="Marianne"/>
          <w:sz w:val="20"/>
          <w:szCs w:val="20"/>
        </w:rPr>
        <w:t>Au vu des constats (cf. 1 a.4), j’engage chaque enseignant à porter sa réflexion en particulier sur trois dimensions</w:t>
      </w:r>
      <w:r>
        <w:rPr>
          <w:rFonts w:ascii="Calibri" w:hAnsi="Calibri" w:cs="Calibri"/>
          <w:sz w:val="20"/>
          <w:szCs w:val="20"/>
        </w:rPr>
        <w:t> </w:t>
      </w:r>
      <w:r>
        <w:rPr>
          <w:rFonts w:ascii="Marianne" w:hAnsi="Marianne"/>
          <w:sz w:val="20"/>
          <w:szCs w:val="20"/>
        </w:rPr>
        <w:t>:</w:t>
      </w:r>
    </w:p>
    <w:p w:rsidR="006C3E0E" w:rsidRPr="00D519D7" w:rsidRDefault="006C3E0E" w:rsidP="00737459">
      <w:pPr>
        <w:pStyle w:val="Paragraphedeliste"/>
        <w:numPr>
          <w:ilvl w:val="0"/>
          <w:numId w:val="43"/>
        </w:numPr>
        <w:spacing w:after="0" w:line="360" w:lineRule="auto"/>
        <w:ind w:left="709"/>
        <w:rPr>
          <w:rFonts w:ascii="Marianne" w:hAnsi="Marianne"/>
          <w:sz w:val="20"/>
          <w:szCs w:val="20"/>
        </w:rPr>
      </w:pPr>
      <w:r w:rsidRPr="00D519D7">
        <w:rPr>
          <w:rFonts w:ascii="Marianne" w:hAnsi="Marianne"/>
          <w:sz w:val="20"/>
          <w:szCs w:val="20"/>
        </w:rPr>
        <w:t>le temps d’activité</w:t>
      </w:r>
      <w:r w:rsidRPr="00D519D7">
        <w:rPr>
          <w:rFonts w:cs="Calibri"/>
          <w:sz w:val="20"/>
          <w:szCs w:val="20"/>
        </w:rPr>
        <w:t> </w:t>
      </w:r>
      <w:r w:rsidRPr="00D519D7">
        <w:rPr>
          <w:rFonts w:ascii="Marianne" w:hAnsi="Marianne"/>
          <w:sz w:val="20"/>
          <w:szCs w:val="20"/>
        </w:rPr>
        <w:t>:  souvent plus important du côté des enseignants que des élèves</w:t>
      </w:r>
      <w:r w:rsidR="00737459">
        <w:rPr>
          <w:rFonts w:cs="Calibri"/>
          <w:sz w:val="20"/>
          <w:szCs w:val="20"/>
        </w:rPr>
        <w:t> </w:t>
      </w:r>
      <w:r w:rsidR="00737459">
        <w:rPr>
          <w:rFonts w:ascii="Marianne" w:hAnsi="Marianne"/>
          <w:sz w:val="20"/>
          <w:szCs w:val="20"/>
        </w:rPr>
        <w:t>;</w:t>
      </w:r>
    </w:p>
    <w:p w:rsidR="006C3E0E" w:rsidRPr="00FF71F6" w:rsidRDefault="006C3E0E" w:rsidP="00D519D7">
      <w:pPr>
        <w:pStyle w:val="Paragraphedeliste"/>
        <w:numPr>
          <w:ilvl w:val="0"/>
          <w:numId w:val="7"/>
        </w:numPr>
        <w:autoSpaceDN/>
        <w:spacing w:after="0" w:line="360" w:lineRule="auto"/>
        <w:contextualSpacing/>
        <w:rPr>
          <w:rFonts w:ascii="Marianne" w:hAnsi="Marianne"/>
          <w:sz w:val="20"/>
          <w:szCs w:val="20"/>
        </w:rPr>
      </w:pPr>
      <w:r>
        <w:rPr>
          <w:rFonts w:ascii="Marianne" w:hAnsi="Marianne"/>
          <w:sz w:val="20"/>
          <w:szCs w:val="20"/>
        </w:rPr>
        <w:t>la dimension explicite de l’enseignement</w:t>
      </w:r>
      <w:r>
        <w:rPr>
          <w:rFonts w:cs="Calibri"/>
          <w:sz w:val="20"/>
          <w:szCs w:val="20"/>
        </w:rPr>
        <w:t> </w:t>
      </w:r>
      <w:r>
        <w:rPr>
          <w:rFonts w:ascii="Marianne" w:hAnsi="Marianne"/>
          <w:sz w:val="20"/>
          <w:szCs w:val="20"/>
        </w:rPr>
        <w:t xml:space="preserve">: </w:t>
      </w:r>
      <w:r w:rsidRPr="00FF71F6">
        <w:rPr>
          <w:rFonts w:ascii="Marianne" w:hAnsi="Marianne"/>
          <w:sz w:val="20"/>
          <w:szCs w:val="20"/>
        </w:rPr>
        <w:t xml:space="preserve">les élèves ne savent pas </w:t>
      </w:r>
      <w:r>
        <w:rPr>
          <w:rFonts w:ascii="Marianne" w:hAnsi="Marianne"/>
          <w:sz w:val="20"/>
          <w:szCs w:val="20"/>
        </w:rPr>
        <w:t>toujours</w:t>
      </w:r>
      <w:r w:rsidRPr="00FF71F6">
        <w:rPr>
          <w:rFonts w:ascii="Marianne" w:hAnsi="Marianne"/>
          <w:sz w:val="20"/>
          <w:szCs w:val="20"/>
        </w:rPr>
        <w:t xml:space="preserve"> </w:t>
      </w:r>
      <w:r w:rsidR="00737459">
        <w:rPr>
          <w:rFonts w:ascii="Marianne" w:hAnsi="Marianne"/>
          <w:sz w:val="20"/>
          <w:szCs w:val="20"/>
        </w:rPr>
        <w:t>quel est l’apprentissage en jeu</w:t>
      </w:r>
      <w:r w:rsidR="00737459">
        <w:rPr>
          <w:rFonts w:cs="Calibri"/>
          <w:sz w:val="20"/>
          <w:szCs w:val="20"/>
        </w:rPr>
        <w:t> </w:t>
      </w:r>
      <w:r w:rsidR="00737459">
        <w:rPr>
          <w:rFonts w:ascii="Marianne" w:hAnsi="Marianne"/>
          <w:sz w:val="20"/>
          <w:szCs w:val="20"/>
        </w:rPr>
        <w:t>;</w:t>
      </w:r>
    </w:p>
    <w:p w:rsidR="006C3E0E" w:rsidRDefault="006C3E0E" w:rsidP="00D519D7">
      <w:pPr>
        <w:pStyle w:val="Paragraphedeliste"/>
        <w:numPr>
          <w:ilvl w:val="0"/>
          <w:numId w:val="7"/>
        </w:numPr>
        <w:autoSpaceDN/>
        <w:spacing w:after="0" w:line="360" w:lineRule="auto"/>
        <w:contextualSpacing/>
        <w:rPr>
          <w:rFonts w:ascii="Marianne" w:hAnsi="Marianne"/>
          <w:sz w:val="20"/>
          <w:szCs w:val="20"/>
        </w:rPr>
      </w:pPr>
      <w:r>
        <w:rPr>
          <w:rFonts w:ascii="Marianne" w:hAnsi="Marianne"/>
          <w:sz w:val="20"/>
          <w:szCs w:val="20"/>
        </w:rPr>
        <w:t>l</w:t>
      </w:r>
      <w:r w:rsidRPr="00FF71F6">
        <w:rPr>
          <w:rFonts w:ascii="Marianne" w:hAnsi="Marianne"/>
          <w:sz w:val="20"/>
          <w:szCs w:val="20"/>
        </w:rPr>
        <w:t>es outils professionnels</w:t>
      </w:r>
      <w:r>
        <w:rPr>
          <w:rFonts w:cs="Calibri"/>
          <w:sz w:val="20"/>
          <w:szCs w:val="20"/>
        </w:rPr>
        <w:t> </w:t>
      </w:r>
      <w:r>
        <w:rPr>
          <w:rFonts w:ascii="Marianne" w:hAnsi="Marianne"/>
          <w:sz w:val="20"/>
          <w:szCs w:val="20"/>
        </w:rPr>
        <w:t>et en particulier le lien entre programmation, documents d’évaluation (LSU ou carnet de suivi des apprentissages</w:t>
      </w:r>
      <w:r w:rsidR="00737459">
        <w:rPr>
          <w:rFonts w:ascii="Marianne" w:hAnsi="Marianne"/>
          <w:sz w:val="20"/>
          <w:szCs w:val="20"/>
        </w:rPr>
        <w:t>)</w:t>
      </w:r>
      <w:r>
        <w:rPr>
          <w:rFonts w:ascii="Marianne" w:hAnsi="Marianne"/>
          <w:sz w:val="20"/>
          <w:szCs w:val="20"/>
        </w:rPr>
        <w:t xml:space="preserve"> et </w:t>
      </w:r>
      <w:r w:rsidR="00276F8F">
        <w:rPr>
          <w:rFonts w:ascii="Marianne" w:hAnsi="Marianne"/>
          <w:sz w:val="20"/>
          <w:szCs w:val="20"/>
        </w:rPr>
        <w:t>fiches de suiv</w:t>
      </w:r>
      <w:r w:rsidR="00737459">
        <w:rPr>
          <w:rFonts w:ascii="Marianne" w:hAnsi="Marianne"/>
          <w:sz w:val="20"/>
          <w:szCs w:val="20"/>
        </w:rPr>
        <w:t>i des apprentissages des élèves.</w:t>
      </w:r>
      <w:r w:rsidR="00276F8F">
        <w:rPr>
          <w:rFonts w:ascii="Marianne" w:hAnsi="Marianne"/>
          <w:sz w:val="20"/>
          <w:szCs w:val="20"/>
        </w:rPr>
        <w:t xml:space="preserve"> </w:t>
      </w:r>
    </w:p>
    <w:p w:rsidR="006C3E0E" w:rsidRDefault="006C3E0E" w:rsidP="00652B8D">
      <w:pPr>
        <w:spacing w:line="276" w:lineRule="auto"/>
        <w:rPr>
          <w:rFonts w:ascii="Marianne" w:hAnsi="Marianne"/>
          <w:sz w:val="20"/>
          <w:szCs w:val="20"/>
        </w:rPr>
      </w:pPr>
    </w:p>
    <w:p w:rsidR="00D519D7" w:rsidRPr="001E24A7" w:rsidRDefault="00D519D7" w:rsidP="00652B8D">
      <w:pPr>
        <w:spacing w:line="276" w:lineRule="auto"/>
        <w:rPr>
          <w:rFonts w:ascii="Marianne" w:hAnsi="Marianne"/>
          <w:sz w:val="20"/>
          <w:szCs w:val="20"/>
        </w:rPr>
      </w:pPr>
    </w:p>
    <w:p w:rsidR="00B379FD" w:rsidRPr="001E24A7" w:rsidRDefault="00DE6F7F" w:rsidP="00652B8D">
      <w:pPr>
        <w:spacing w:line="276" w:lineRule="auto"/>
        <w:rPr>
          <w:rFonts w:ascii="Marianne" w:hAnsi="Marianne"/>
          <w:b/>
          <w:sz w:val="20"/>
          <w:szCs w:val="20"/>
        </w:rPr>
      </w:pPr>
      <w:r w:rsidRPr="001E24A7">
        <w:rPr>
          <w:rFonts w:ascii="Marianne" w:hAnsi="Marianne"/>
          <w:b/>
          <w:sz w:val="20"/>
          <w:szCs w:val="20"/>
        </w:rPr>
        <w:lastRenderedPageBreak/>
        <w:t>b.</w:t>
      </w:r>
      <w:r w:rsidRPr="001E24A7">
        <w:rPr>
          <w:rFonts w:ascii="Calibri" w:hAnsi="Calibri" w:cs="Calibri"/>
          <w:b/>
          <w:sz w:val="20"/>
          <w:szCs w:val="20"/>
        </w:rPr>
        <w:t> </w:t>
      </w:r>
      <w:r w:rsidRPr="001E24A7">
        <w:rPr>
          <w:rFonts w:ascii="Marianne" w:hAnsi="Marianne"/>
          <w:b/>
          <w:sz w:val="20"/>
          <w:szCs w:val="20"/>
        </w:rPr>
        <w:t xml:space="preserve">3 </w:t>
      </w:r>
      <w:r w:rsidR="00B379FD" w:rsidRPr="001E24A7">
        <w:rPr>
          <w:rFonts w:ascii="Marianne" w:hAnsi="Marianne"/>
          <w:b/>
          <w:sz w:val="20"/>
          <w:szCs w:val="20"/>
        </w:rPr>
        <w:t>projets pédagogiques</w:t>
      </w:r>
    </w:p>
    <w:p w:rsidR="00DE6F7F" w:rsidRPr="001E24A7" w:rsidRDefault="00DE6F7F" w:rsidP="00326E3D">
      <w:pPr>
        <w:pStyle w:val="Paragraphedeliste"/>
        <w:numPr>
          <w:ilvl w:val="0"/>
          <w:numId w:val="11"/>
        </w:numPr>
        <w:spacing w:line="276" w:lineRule="auto"/>
        <w:jc w:val="both"/>
        <w:rPr>
          <w:rFonts w:ascii="Marianne" w:hAnsi="Marianne"/>
          <w:sz w:val="20"/>
          <w:szCs w:val="20"/>
        </w:rPr>
      </w:pPr>
      <w:r w:rsidRPr="001E24A7">
        <w:rPr>
          <w:rFonts w:ascii="Marianne" w:hAnsi="Marianne"/>
          <w:sz w:val="20"/>
          <w:szCs w:val="20"/>
        </w:rPr>
        <w:t>Chaque projet pédagogique s’inscrit dans le cadre du projet d’école. Concrètement, l’énergie que chaque enseignant met à construire ce projet est aux services des besoins prioritaires des élèves définis dans le projet d’école.</w:t>
      </w:r>
    </w:p>
    <w:p w:rsidR="00DE6F7F" w:rsidRPr="001E24A7" w:rsidRDefault="00DE6F7F" w:rsidP="00326E3D">
      <w:pPr>
        <w:pStyle w:val="Paragraphedeliste"/>
        <w:numPr>
          <w:ilvl w:val="0"/>
          <w:numId w:val="11"/>
        </w:numPr>
        <w:spacing w:line="276" w:lineRule="auto"/>
        <w:jc w:val="both"/>
        <w:rPr>
          <w:rFonts w:ascii="Marianne" w:hAnsi="Marianne"/>
          <w:sz w:val="20"/>
          <w:szCs w:val="20"/>
        </w:rPr>
      </w:pPr>
      <w:r w:rsidRPr="001E24A7">
        <w:rPr>
          <w:rFonts w:ascii="Marianne" w:hAnsi="Marianne"/>
          <w:sz w:val="20"/>
          <w:szCs w:val="20"/>
        </w:rPr>
        <w:t>Cela n’interdit pas de mener un projet parfois apparemment sans lien direct avec ces priorités parce qu’il existe pour les élèves une possibilité de vivre une expérience unique. Mais le plus souvent, des liens peuvent être définis aisément avec, par exemple le «</w:t>
      </w:r>
      <w:r w:rsidRPr="001E24A7">
        <w:rPr>
          <w:rFonts w:cs="Calibri"/>
          <w:sz w:val="20"/>
          <w:szCs w:val="20"/>
        </w:rPr>
        <w:t> </w:t>
      </w:r>
      <w:r w:rsidRPr="001E24A7">
        <w:rPr>
          <w:rFonts w:ascii="Marianne" w:hAnsi="Marianne"/>
          <w:sz w:val="20"/>
          <w:szCs w:val="20"/>
        </w:rPr>
        <w:t>lire/</w:t>
      </w:r>
      <w:r w:rsidRPr="001E24A7">
        <w:rPr>
          <w:rFonts w:ascii="Marianne" w:hAnsi="Marianne" w:cs="Marianne"/>
          <w:sz w:val="20"/>
          <w:szCs w:val="20"/>
        </w:rPr>
        <w:t>é</w:t>
      </w:r>
      <w:r w:rsidRPr="001E24A7">
        <w:rPr>
          <w:rFonts w:ascii="Marianne" w:hAnsi="Marianne"/>
          <w:sz w:val="20"/>
          <w:szCs w:val="20"/>
        </w:rPr>
        <w:t>crire</w:t>
      </w:r>
      <w:r w:rsidRPr="001E24A7">
        <w:rPr>
          <w:rFonts w:cs="Calibri"/>
          <w:sz w:val="20"/>
          <w:szCs w:val="20"/>
        </w:rPr>
        <w:t> </w:t>
      </w:r>
      <w:r w:rsidRPr="001E24A7">
        <w:rPr>
          <w:rFonts w:ascii="Marianne" w:hAnsi="Marianne" w:cs="Marianne"/>
          <w:sz w:val="20"/>
          <w:szCs w:val="20"/>
        </w:rPr>
        <w:t>»</w:t>
      </w:r>
      <w:r w:rsidRPr="001E24A7">
        <w:rPr>
          <w:rFonts w:ascii="Marianne" w:hAnsi="Marianne"/>
          <w:sz w:val="20"/>
          <w:szCs w:val="20"/>
        </w:rPr>
        <w:t xml:space="preserve"> et ce quel que soit le domaine concern</w:t>
      </w:r>
      <w:r w:rsidRPr="001E24A7">
        <w:rPr>
          <w:rFonts w:ascii="Marianne" w:hAnsi="Marianne" w:cs="Marianne"/>
          <w:sz w:val="20"/>
          <w:szCs w:val="20"/>
        </w:rPr>
        <w:t>é</w:t>
      </w:r>
      <w:r w:rsidRPr="001E24A7">
        <w:rPr>
          <w:rFonts w:ascii="Marianne" w:hAnsi="Marianne"/>
          <w:sz w:val="20"/>
          <w:szCs w:val="20"/>
        </w:rPr>
        <w:t>.</w:t>
      </w:r>
    </w:p>
    <w:p w:rsidR="00DE6F7F" w:rsidRPr="001E24A7" w:rsidRDefault="00DE6F7F" w:rsidP="00326E3D">
      <w:pPr>
        <w:pStyle w:val="Paragraphedeliste"/>
        <w:numPr>
          <w:ilvl w:val="0"/>
          <w:numId w:val="11"/>
        </w:numPr>
        <w:spacing w:line="276" w:lineRule="auto"/>
        <w:jc w:val="both"/>
        <w:rPr>
          <w:rFonts w:ascii="Marianne" w:hAnsi="Marianne"/>
          <w:sz w:val="20"/>
          <w:szCs w:val="20"/>
        </w:rPr>
      </w:pPr>
      <w:r w:rsidRPr="001E24A7">
        <w:rPr>
          <w:rFonts w:ascii="Marianne" w:hAnsi="Marianne"/>
          <w:sz w:val="20"/>
          <w:szCs w:val="20"/>
        </w:rPr>
        <w:t xml:space="preserve">Quand il inclut la participation d’un intervenant extérieur (rémunéré ou non), le projet est adressé sous couvert de la direction d’école à la circonscription. </w:t>
      </w:r>
    </w:p>
    <w:p w:rsidR="00D7678A" w:rsidRDefault="00D7678A" w:rsidP="00652B8D">
      <w:pPr>
        <w:spacing w:line="276" w:lineRule="auto"/>
        <w:rPr>
          <w:rFonts w:ascii="Marianne" w:hAnsi="Marianne"/>
          <w:b/>
          <w:sz w:val="20"/>
          <w:szCs w:val="20"/>
        </w:rPr>
      </w:pPr>
    </w:p>
    <w:p w:rsidR="00D7678A" w:rsidRDefault="00D7678A" w:rsidP="00652B8D">
      <w:pPr>
        <w:spacing w:line="276" w:lineRule="auto"/>
        <w:rPr>
          <w:rFonts w:ascii="Marianne" w:hAnsi="Marianne"/>
          <w:b/>
          <w:sz w:val="20"/>
          <w:szCs w:val="20"/>
        </w:rPr>
      </w:pPr>
    </w:p>
    <w:p w:rsidR="00DE6F7F" w:rsidRPr="001E24A7" w:rsidRDefault="00DE6F7F" w:rsidP="00652B8D">
      <w:pPr>
        <w:spacing w:line="276" w:lineRule="auto"/>
        <w:rPr>
          <w:rFonts w:ascii="Marianne" w:hAnsi="Marianne"/>
          <w:b/>
          <w:sz w:val="20"/>
          <w:szCs w:val="20"/>
        </w:rPr>
      </w:pPr>
      <w:r w:rsidRPr="001E24A7">
        <w:rPr>
          <w:rFonts w:ascii="Marianne" w:hAnsi="Marianne"/>
          <w:b/>
          <w:sz w:val="20"/>
          <w:szCs w:val="20"/>
        </w:rPr>
        <w:t xml:space="preserve">b.4 </w:t>
      </w:r>
      <w:r w:rsidR="00B379FD" w:rsidRPr="001E24A7">
        <w:rPr>
          <w:rFonts w:ascii="Marianne" w:hAnsi="Marianne"/>
          <w:b/>
          <w:sz w:val="20"/>
          <w:szCs w:val="20"/>
        </w:rPr>
        <w:t>partenaires</w:t>
      </w:r>
      <w:r w:rsidR="00B12D16" w:rsidRPr="001E24A7">
        <w:rPr>
          <w:rFonts w:ascii="Marianne" w:hAnsi="Marianne"/>
          <w:b/>
          <w:sz w:val="20"/>
          <w:szCs w:val="20"/>
        </w:rPr>
        <w:t xml:space="preserve"> </w:t>
      </w:r>
    </w:p>
    <w:p w:rsidR="00037125" w:rsidRPr="001E24A7" w:rsidRDefault="00037125" w:rsidP="001E24A7">
      <w:pPr>
        <w:spacing w:line="276" w:lineRule="auto"/>
        <w:jc w:val="both"/>
        <w:rPr>
          <w:rFonts w:ascii="Marianne" w:hAnsi="Marianne"/>
          <w:sz w:val="20"/>
          <w:szCs w:val="20"/>
        </w:rPr>
      </w:pPr>
      <w:r w:rsidRPr="001E24A7">
        <w:rPr>
          <w:rFonts w:ascii="Marianne" w:hAnsi="Marianne"/>
          <w:sz w:val="20"/>
          <w:szCs w:val="20"/>
        </w:rPr>
        <w:t xml:space="preserve">Un soin tout particulier est apporté à la relation avec les parents. Chaque enseignant, en lien avec sa direction d’école, est toujours attentif au dialogue nécessaire, parfois complexe, avec les parents d’élèves. A cet égard, chacun d’entre vous dispose de différents leviers. </w:t>
      </w:r>
    </w:p>
    <w:p w:rsidR="00037125" w:rsidRPr="001E24A7" w:rsidRDefault="00037125" w:rsidP="00326E3D">
      <w:pPr>
        <w:pStyle w:val="Paragraphedeliste"/>
        <w:numPr>
          <w:ilvl w:val="0"/>
          <w:numId w:val="12"/>
        </w:numPr>
        <w:spacing w:line="276" w:lineRule="auto"/>
        <w:jc w:val="both"/>
        <w:rPr>
          <w:rFonts w:ascii="Marianne" w:hAnsi="Marianne"/>
          <w:sz w:val="20"/>
          <w:szCs w:val="20"/>
        </w:rPr>
      </w:pPr>
      <w:r w:rsidRPr="001E24A7">
        <w:rPr>
          <w:rFonts w:ascii="Marianne" w:hAnsi="Marianne"/>
          <w:sz w:val="20"/>
          <w:szCs w:val="20"/>
        </w:rPr>
        <w:t>Les échanges oraux</w:t>
      </w:r>
      <w:r w:rsidRPr="001E24A7">
        <w:rPr>
          <w:rFonts w:cs="Calibri"/>
          <w:sz w:val="20"/>
          <w:szCs w:val="20"/>
        </w:rPr>
        <w:t> </w:t>
      </w:r>
      <w:r w:rsidRPr="001E24A7">
        <w:rPr>
          <w:rFonts w:ascii="Marianne" w:hAnsi="Marianne"/>
          <w:sz w:val="20"/>
          <w:szCs w:val="20"/>
        </w:rPr>
        <w:t>: ils n</w:t>
      </w:r>
      <w:r w:rsidRPr="001E24A7">
        <w:rPr>
          <w:rFonts w:ascii="Marianne" w:hAnsi="Marianne" w:cs="Marianne"/>
          <w:sz w:val="20"/>
          <w:szCs w:val="20"/>
        </w:rPr>
        <w:t>é</w:t>
      </w:r>
      <w:r w:rsidRPr="001E24A7">
        <w:rPr>
          <w:rFonts w:ascii="Marianne" w:hAnsi="Marianne"/>
          <w:sz w:val="20"/>
          <w:szCs w:val="20"/>
        </w:rPr>
        <w:t xml:space="preserve">cessitent un cadre qui permet un </w:t>
      </w:r>
      <w:r w:rsidRPr="001E24A7">
        <w:rPr>
          <w:rFonts w:ascii="Marianne" w:hAnsi="Marianne" w:cs="Marianne"/>
          <w:sz w:val="20"/>
          <w:szCs w:val="20"/>
        </w:rPr>
        <w:t>é</w:t>
      </w:r>
      <w:r w:rsidRPr="001E24A7">
        <w:rPr>
          <w:rFonts w:ascii="Marianne" w:hAnsi="Marianne"/>
          <w:sz w:val="20"/>
          <w:szCs w:val="20"/>
        </w:rPr>
        <w:t>change constructif. Il est parfois pr</w:t>
      </w:r>
      <w:r w:rsidRPr="001E24A7">
        <w:rPr>
          <w:rFonts w:ascii="Marianne" w:hAnsi="Marianne" w:cs="Marianne"/>
          <w:sz w:val="20"/>
          <w:szCs w:val="20"/>
        </w:rPr>
        <w:t>é</w:t>
      </w:r>
      <w:r w:rsidRPr="001E24A7">
        <w:rPr>
          <w:rFonts w:ascii="Marianne" w:hAnsi="Marianne"/>
          <w:sz w:val="20"/>
          <w:szCs w:val="20"/>
        </w:rPr>
        <w:t>f</w:t>
      </w:r>
      <w:r w:rsidRPr="001E24A7">
        <w:rPr>
          <w:rFonts w:ascii="Marianne" w:hAnsi="Marianne" w:cs="Marianne"/>
          <w:sz w:val="20"/>
          <w:szCs w:val="20"/>
        </w:rPr>
        <w:t>é</w:t>
      </w:r>
      <w:r w:rsidRPr="001E24A7">
        <w:rPr>
          <w:rFonts w:ascii="Marianne" w:hAnsi="Marianne"/>
          <w:sz w:val="20"/>
          <w:szCs w:val="20"/>
        </w:rPr>
        <w:t xml:space="preserve">rable de reporter un </w:t>
      </w:r>
      <w:r w:rsidRPr="001E24A7">
        <w:rPr>
          <w:rFonts w:ascii="Marianne" w:hAnsi="Marianne" w:cs="Marianne"/>
          <w:sz w:val="20"/>
          <w:szCs w:val="20"/>
        </w:rPr>
        <w:t>é</w:t>
      </w:r>
      <w:r w:rsidRPr="001E24A7">
        <w:rPr>
          <w:rFonts w:ascii="Marianne" w:hAnsi="Marianne"/>
          <w:sz w:val="20"/>
          <w:szCs w:val="20"/>
        </w:rPr>
        <w:t>change d</w:t>
      </w:r>
      <w:r w:rsidRPr="001E24A7">
        <w:rPr>
          <w:rFonts w:ascii="Marianne" w:hAnsi="Marianne" w:cs="Marianne"/>
          <w:sz w:val="20"/>
          <w:szCs w:val="20"/>
        </w:rPr>
        <w:t>’</w:t>
      </w:r>
      <w:r w:rsidRPr="001E24A7">
        <w:rPr>
          <w:rFonts w:ascii="Marianne" w:hAnsi="Marianne"/>
          <w:sz w:val="20"/>
          <w:szCs w:val="20"/>
        </w:rPr>
        <w:t>une ou deux journ</w:t>
      </w:r>
      <w:r w:rsidRPr="001E24A7">
        <w:rPr>
          <w:rFonts w:ascii="Marianne" w:hAnsi="Marianne" w:cs="Marianne"/>
          <w:sz w:val="20"/>
          <w:szCs w:val="20"/>
        </w:rPr>
        <w:t>é</w:t>
      </w:r>
      <w:r w:rsidRPr="001E24A7">
        <w:rPr>
          <w:rFonts w:ascii="Marianne" w:hAnsi="Marianne"/>
          <w:sz w:val="20"/>
          <w:szCs w:val="20"/>
        </w:rPr>
        <w:t>es quand les conditions d</w:t>
      </w:r>
      <w:r w:rsidRPr="001E24A7">
        <w:rPr>
          <w:rFonts w:ascii="Marianne" w:hAnsi="Marianne" w:cs="Marianne"/>
          <w:sz w:val="20"/>
          <w:szCs w:val="20"/>
        </w:rPr>
        <w:t>’</w:t>
      </w:r>
      <w:r w:rsidRPr="001E24A7">
        <w:rPr>
          <w:rFonts w:ascii="Marianne" w:hAnsi="Marianne"/>
          <w:sz w:val="20"/>
          <w:szCs w:val="20"/>
        </w:rPr>
        <w:t>un dialogue constructif ne sont pas r</w:t>
      </w:r>
      <w:r w:rsidRPr="001E24A7">
        <w:rPr>
          <w:rFonts w:ascii="Marianne" w:hAnsi="Marianne" w:cs="Marianne"/>
          <w:sz w:val="20"/>
          <w:szCs w:val="20"/>
        </w:rPr>
        <w:t>é</w:t>
      </w:r>
      <w:r w:rsidRPr="001E24A7">
        <w:rPr>
          <w:rFonts w:ascii="Marianne" w:hAnsi="Marianne"/>
          <w:sz w:val="20"/>
          <w:szCs w:val="20"/>
        </w:rPr>
        <w:t>unies.</w:t>
      </w:r>
    </w:p>
    <w:p w:rsidR="006B3145" w:rsidRPr="001E24A7" w:rsidRDefault="00037125" w:rsidP="00326E3D">
      <w:pPr>
        <w:pStyle w:val="Paragraphedeliste"/>
        <w:numPr>
          <w:ilvl w:val="0"/>
          <w:numId w:val="12"/>
        </w:numPr>
        <w:spacing w:line="276" w:lineRule="auto"/>
        <w:jc w:val="both"/>
        <w:rPr>
          <w:rFonts w:ascii="Marianne" w:hAnsi="Marianne"/>
          <w:sz w:val="20"/>
          <w:szCs w:val="20"/>
        </w:rPr>
      </w:pPr>
      <w:r w:rsidRPr="001E24A7">
        <w:rPr>
          <w:rFonts w:ascii="Marianne" w:hAnsi="Marianne"/>
          <w:sz w:val="20"/>
          <w:szCs w:val="20"/>
        </w:rPr>
        <w:t xml:space="preserve">La remise des LSU </w:t>
      </w:r>
      <w:r w:rsidR="006B3145" w:rsidRPr="001E24A7">
        <w:rPr>
          <w:rFonts w:ascii="Marianne" w:hAnsi="Marianne"/>
          <w:sz w:val="20"/>
          <w:szCs w:val="20"/>
        </w:rPr>
        <w:t xml:space="preserve">ou du carnet de suivi des apprentissages </w:t>
      </w:r>
      <w:r w:rsidRPr="001E24A7">
        <w:rPr>
          <w:rFonts w:ascii="Marianne" w:hAnsi="Marianne"/>
          <w:sz w:val="20"/>
          <w:szCs w:val="20"/>
        </w:rPr>
        <w:t>est une occasion importante qui permet de faire un point précis sur la scolarité de l’élève. Et s’il est nécessaire de pouvoir rechercher une alliance éducative avec les parents des élèves qui connaissent des difficultés dans leurs apprentissages, il n’est pas interdit de recevoir des parents pour leur signifier que «</w:t>
      </w:r>
      <w:r w:rsidRPr="001E24A7">
        <w:rPr>
          <w:rFonts w:cs="Calibri"/>
          <w:sz w:val="20"/>
          <w:szCs w:val="20"/>
        </w:rPr>
        <w:t> </w:t>
      </w:r>
      <w:r w:rsidRPr="001E24A7">
        <w:rPr>
          <w:rFonts w:ascii="Marianne" w:hAnsi="Marianne"/>
          <w:sz w:val="20"/>
          <w:szCs w:val="20"/>
        </w:rPr>
        <w:t xml:space="preserve">tout va </w:t>
      </w:r>
      <w:r w:rsidR="006B3145" w:rsidRPr="001E24A7">
        <w:rPr>
          <w:rFonts w:ascii="Marianne" w:hAnsi="Marianne"/>
          <w:sz w:val="20"/>
          <w:szCs w:val="20"/>
        </w:rPr>
        <w:t>bien, voire très bien.</w:t>
      </w:r>
      <w:r w:rsidR="006B3145" w:rsidRPr="001E24A7">
        <w:rPr>
          <w:rFonts w:cs="Calibri"/>
          <w:sz w:val="20"/>
          <w:szCs w:val="20"/>
        </w:rPr>
        <w:t> </w:t>
      </w:r>
      <w:r w:rsidR="006B3145" w:rsidRPr="001E24A7">
        <w:rPr>
          <w:rFonts w:ascii="Marianne" w:hAnsi="Marianne" w:cs="Marianne"/>
          <w:sz w:val="20"/>
          <w:szCs w:val="20"/>
        </w:rPr>
        <w:t>»</w:t>
      </w:r>
      <w:r w:rsidR="006B3145" w:rsidRPr="001E24A7">
        <w:rPr>
          <w:rFonts w:ascii="Marianne" w:hAnsi="Marianne"/>
          <w:sz w:val="20"/>
          <w:szCs w:val="20"/>
        </w:rPr>
        <w:t xml:space="preserve">  </w:t>
      </w:r>
    </w:p>
    <w:p w:rsidR="006B3145" w:rsidRPr="001E24A7" w:rsidRDefault="006B3145" w:rsidP="00326E3D">
      <w:pPr>
        <w:pStyle w:val="Paragraphedeliste"/>
        <w:numPr>
          <w:ilvl w:val="0"/>
          <w:numId w:val="12"/>
        </w:numPr>
        <w:spacing w:line="276" w:lineRule="auto"/>
        <w:jc w:val="both"/>
        <w:rPr>
          <w:rFonts w:ascii="Marianne" w:hAnsi="Marianne"/>
          <w:sz w:val="20"/>
          <w:szCs w:val="20"/>
        </w:rPr>
      </w:pPr>
      <w:r w:rsidRPr="001E24A7">
        <w:rPr>
          <w:rFonts w:ascii="Marianne" w:hAnsi="Marianne"/>
          <w:sz w:val="20"/>
          <w:szCs w:val="20"/>
        </w:rPr>
        <w:t>Le LSU ou le carnet de suivi des apprentissages (qui n’est pas un carnet de réussite) n’est pas le seul moyen de communication avec les familles mais il est un outil institutionnel qui rend compte à des instants donnés des compétences acquises par l’élève. Les familles, en règle générale, attendent ces moments. Renvoyer une première «</w:t>
      </w:r>
      <w:r w:rsidRPr="001E24A7">
        <w:rPr>
          <w:rFonts w:cs="Calibri"/>
          <w:sz w:val="20"/>
          <w:szCs w:val="20"/>
        </w:rPr>
        <w:t> </w:t>
      </w:r>
      <w:r w:rsidRPr="001E24A7">
        <w:rPr>
          <w:rFonts w:ascii="Marianne" w:hAnsi="Marianne"/>
          <w:sz w:val="20"/>
          <w:szCs w:val="20"/>
        </w:rPr>
        <w:t>photographie</w:t>
      </w:r>
      <w:r w:rsidR="00E56798" w:rsidRPr="001E24A7">
        <w:rPr>
          <w:rFonts w:cs="Calibri"/>
          <w:sz w:val="20"/>
          <w:szCs w:val="20"/>
        </w:rPr>
        <w:t> </w:t>
      </w:r>
      <w:r w:rsidR="00E56798" w:rsidRPr="001E24A7">
        <w:rPr>
          <w:rFonts w:ascii="Marianne" w:hAnsi="Marianne" w:cs="Marianne"/>
          <w:sz w:val="20"/>
          <w:szCs w:val="20"/>
        </w:rPr>
        <w:t>»</w:t>
      </w:r>
      <w:r w:rsidRPr="001E24A7">
        <w:rPr>
          <w:rFonts w:ascii="Marianne" w:hAnsi="Marianne"/>
          <w:sz w:val="20"/>
          <w:szCs w:val="20"/>
        </w:rPr>
        <w:t xml:space="preserve"> vers le début décembre, une autre un peu avant le printemps et une dernière en fin d’année scolaire permet aux familles de mesurer les progrès de leur enfant entre le premier envoi</w:t>
      </w:r>
      <w:r w:rsidR="00E56798" w:rsidRPr="001E24A7">
        <w:rPr>
          <w:rFonts w:ascii="Marianne" w:hAnsi="Marianne"/>
          <w:sz w:val="20"/>
          <w:szCs w:val="20"/>
        </w:rPr>
        <w:t xml:space="preserve"> et celui de fin d’année</w:t>
      </w:r>
      <w:r w:rsidR="001E24A7">
        <w:rPr>
          <w:rFonts w:ascii="Marianne" w:hAnsi="Marianne"/>
          <w:sz w:val="20"/>
          <w:szCs w:val="20"/>
        </w:rPr>
        <w:t xml:space="preserve"> et le cas échéant, d’entretenir un dialogu</w:t>
      </w:r>
      <w:r w:rsidR="00D519D7">
        <w:rPr>
          <w:rFonts w:ascii="Marianne" w:hAnsi="Marianne"/>
          <w:sz w:val="20"/>
          <w:szCs w:val="20"/>
        </w:rPr>
        <w:t>e constructif avec l’enseignant</w:t>
      </w:r>
      <w:r w:rsidR="001E24A7">
        <w:rPr>
          <w:rFonts w:ascii="Marianne" w:hAnsi="Marianne"/>
          <w:sz w:val="20"/>
          <w:szCs w:val="20"/>
        </w:rPr>
        <w:t xml:space="preserve"> de leur enfant. </w:t>
      </w:r>
    </w:p>
    <w:p w:rsidR="00B379FD" w:rsidRPr="001E24A7" w:rsidRDefault="00530F45" w:rsidP="00326E3D">
      <w:pPr>
        <w:pStyle w:val="Paragraphedeliste"/>
        <w:numPr>
          <w:ilvl w:val="0"/>
          <w:numId w:val="12"/>
        </w:numPr>
        <w:spacing w:line="276" w:lineRule="auto"/>
        <w:jc w:val="both"/>
        <w:rPr>
          <w:rFonts w:ascii="Marianne" w:hAnsi="Marianne"/>
          <w:sz w:val="20"/>
          <w:szCs w:val="20"/>
        </w:rPr>
      </w:pPr>
      <w:r w:rsidRPr="001E24A7">
        <w:rPr>
          <w:rFonts w:ascii="Marianne" w:hAnsi="Marianne"/>
          <w:sz w:val="20"/>
          <w:szCs w:val="20"/>
        </w:rPr>
        <w:t xml:space="preserve">communication </w:t>
      </w:r>
      <w:r w:rsidR="00E56798" w:rsidRPr="001E24A7">
        <w:rPr>
          <w:rFonts w:ascii="Marianne" w:hAnsi="Marianne"/>
          <w:sz w:val="20"/>
          <w:szCs w:val="20"/>
        </w:rPr>
        <w:t xml:space="preserve">des </w:t>
      </w:r>
      <w:r w:rsidRPr="001E24A7">
        <w:rPr>
          <w:rFonts w:ascii="Marianne" w:hAnsi="Marianne"/>
          <w:sz w:val="20"/>
          <w:szCs w:val="20"/>
        </w:rPr>
        <w:t xml:space="preserve">résultats </w:t>
      </w:r>
      <w:r w:rsidR="00E56798" w:rsidRPr="001E24A7">
        <w:rPr>
          <w:rFonts w:ascii="Marianne" w:hAnsi="Marianne"/>
          <w:sz w:val="20"/>
          <w:szCs w:val="20"/>
        </w:rPr>
        <w:t xml:space="preserve">aux </w:t>
      </w:r>
      <w:r w:rsidRPr="001E24A7">
        <w:rPr>
          <w:rFonts w:ascii="Marianne" w:hAnsi="Marianne"/>
          <w:sz w:val="20"/>
          <w:szCs w:val="20"/>
        </w:rPr>
        <w:t>évaluation</w:t>
      </w:r>
      <w:r w:rsidR="00E56798" w:rsidRPr="001E24A7">
        <w:rPr>
          <w:rFonts w:ascii="Marianne" w:hAnsi="Marianne"/>
          <w:sz w:val="20"/>
          <w:szCs w:val="20"/>
        </w:rPr>
        <w:t>s</w:t>
      </w:r>
    </w:p>
    <w:p w:rsidR="00E56798" w:rsidRDefault="00E56798" w:rsidP="001E24A7">
      <w:pPr>
        <w:pStyle w:val="Paragraphedeliste"/>
        <w:spacing w:line="276" w:lineRule="auto"/>
        <w:jc w:val="both"/>
        <w:rPr>
          <w:rFonts w:ascii="Marianne" w:hAnsi="Marianne"/>
          <w:sz w:val="20"/>
          <w:szCs w:val="20"/>
        </w:rPr>
      </w:pPr>
      <w:r w:rsidRPr="001E24A7">
        <w:rPr>
          <w:rStyle w:val="lev"/>
          <w:rFonts w:ascii="Marianne" w:hAnsi="Marianne"/>
          <w:sz w:val="20"/>
          <w:szCs w:val="20"/>
        </w:rPr>
        <w:t>Les parents sont informés des résultats de leur enfant et de l'intérêt de cette évaluation afin d'offrir un enseignement personnalisé adapté aux besoins de chaque élève, via une fiche qui leur est communiquée par le professeur.</w:t>
      </w:r>
      <w:r w:rsidRPr="001E24A7">
        <w:rPr>
          <w:rFonts w:ascii="Marianne" w:hAnsi="Marianne"/>
          <w:sz w:val="20"/>
          <w:szCs w:val="20"/>
        </w:rPr>
        <w:t xml:space="preserve"> La fiche est centrée sur les questionnements et les préoccupations des parents et articule l’information autour de trois volets</w:t>
      </w:r>
      <w:r w:rsidRPr="001E24A7">
        <w:rPr>
          <w:rFonts w:cs="Calibri"/>
          <w:sz w:val="20"/>
          <w:szCs w:val="20"/>
        </w:rPr>
        <w:t> </w:t>
      </w:r>
      <w:r w:rsidRPr="001E24A7">
        <w:rPr>
          <w:rFonts w:ascii="Marianne" w:hAnsi="Marianne"/>
          <w:sz w:val="20"/>
          <w:szCs w:val="20"/>
        </w:rPr>
        <w:t>: les questions des parents, la compréhension et la vision de l’ensemble du processus d’évaluation, la compréhensio</w:t>
      </w:r>
      <w:r w:rsidR="001E24A7">
        <w:rPr>
          <w:rFonts w:ascii="Marianne" w:hAnsi="Marianne"/>
          <w:sz w:val="20"/>
          <w:szCs w:val="20"/>
        </w:rPr>
        <w:t>n des objectifs de l’évaluation</w:t>
      </w:r>
      <w:r w:rsidRPr="001E24A7">
        <w:rPr>
          <w:rFonts w:ascii="Marianne" w:hAnsi="Marianne"/>
          <w:sz w:val="20"/>
          <w:szCs w:val="20"/>
        </w:rPr>
        <w:t>. Les résultats de l’élève ont été regroupés par familles et sont présentés sous la forme d’un radar décrivant le profil de l’élève. Les parents peuvent accéder au descriptif des exercices à partir d’un QR code, figurant au bas de cette fiche</w:t>
      </w:r>
      <w:r w:rsidRPr="001E24A7">
        <w:rPr>
          <w:rStyle w:val="Appelnotedebasdep"/>
          <w:rFonts w:ascii="Marianne" w:hAnsi="Marianne"/>
          <w:sz w:val="20"/>
          <w:szCs w:val="20"/>
        </w:rPr>
        <w:footnoteReference w:id="2"/>
      </w:r>
      <w:r w:rsidRPr="001E24A7">
        <w:rPr>
          <w:rFonts w:ascii="Marianne" w:hAnsi="Marianne"/>
          <w:sz w:val="20"/>
          <w:szCs w:val="20"/>
        </w:rPr>
        <w:t>.</w:t>
      </w:r>
    </w:p>
    <w:p w:rsidR="00276F8F" w:rsidRDefault="00276F8F" w:rsidP="001E24A7">
      <w:pPr>
        <w:pStyle w:val="Paragraphedeliste"/>
        <w:spacing w:line="276" w:lineRule="auto"/>
        <w:jc w:val="both"/>
        <w:rPr>
          <w:rFonts w:ascii="Marianne" w:hAnsi="Marianne"/>
          <w:sz w:val="20"/>
          <w:szCs w:val="20"/>
        </w:rPr>
      </w:pPr>
    </w:p>
    <w:p w:rsidR="00276F8F" w:rsidRDefault="00276F8F" w:rsidP="001E24A7">
      <w:pPr>
        <w:pStyle w:val="Paragraphedeliste"/>
        <w:spacing w:line="276" w:lineRule="auto"/>
        <w:jc w:val="both"/>
        <w:rPr>
          <w:rFonts w:ascii="Marianne" w:hAnsi="Marianne"/>
          <w:sz w:val="20"/>
          <w:szCs w:val="20"/>
        </w:rPr>
      </w:pPr>
    </w:p>
    <w:p w:rsidR="00276F8F" w:rsidRPr="001E24A7" w:rsidRDefault="00276F8F" w:rsidP="001E24A7">
      <w:pPr>
        <w:pStyle w:val="Paragraphedeliste"/>
        <w:spacing w:line="276" w:lineRule="auto"/>
        <w:jc w:val="both"/>
        <w:rPr>
          <w:rFonts w:ascii="Marianne" w:hAnsi="Marianne"/>
          <w:sz w:val="20"/>
          <w:szCs w:val="20"/>
        </w:rPr>
      </w:pPr>
    </w:p>
    <w:p w:rsidR="00CD1043" w:rsidRPr="002275D0" w:rsidRDefault="00CD1043" w:rsidP="00652B8D">
      <w:pPr>
        <w:spacing w:line="276" w:lineRule="auto"/>
        <w:rPr>
          <w:rFonts w:ascii="Marianne" w:hAnsi="Marianne"/>
          <w:sz w:val="24"/>
          <w:szCs w:val="24"/>
        </w:rPr>
      </w:pPr>
      <w:r w:rsidRPr="002275D0">
        <w:rPr>
          <w:rFonts w:ascii="Marianne" w:hAnsi="Marianne"/>
          <w:sz w:val="24"/>
          <w:szCs w:val="24"/>
          <w:highlight w:val="lightGray"/>
        </w:rPr>
        <w:lastRenderedPageBreak/>
        <w:t>c/ actions spécifiques</w:t>
      </w:r>
    </w:p>
    <w:p w:rsidR="00CD1043" w:rsidRPr="001E24A7" w:rsidRDefault="00CD1043" w:rsidP="00326E3D">
      <w:pPr>
        <w:pStyle w:val="Paragraphedeliste"/>
        <w:numPr>
          <w:ilvl w:val="0"/>
          <w:numId w:val="13"/>
        </w:numPr>
        <w:spacing w:line="276" w:lineRule="auto"/>
        <w:rPr>
          <w:rFonts w:ascii="Marianne" w:hAnsi="Marianne"/>
          <w:sz w:val="20"/>
          <w:szCs w:val="20"/>
        </w:rPr>
      </w:pPr>
      <w:r w:rsidRPr="001E24A7">
        <w:rPr>
          <w:rFonts w:ascii="Marianne" w:hAnsi="Marianne"/>
          <w:sz w:val="20"/>
          <w:szCs w:val="20"/>
        </w:rPr>
        <w:t>APQ</w:t>
      </w:r>
      <w:r w:rsidR="00E56798" w:rsidRPr="001E24A7">
        <w:rPr>
          <w:rFonts w:cs="Calibri"/>
          <w:sz w:val="20"/>
          <w:szCs w:val="20"/>
        </w:rPr>
        <w:t> </w:t>
      </w:r>
      <w:r w:rsidR="00E56798" w:rsidRPr="001E24A7">
        <w:rPr>
          <w:rFonts w:ascii="Marianne" w:hAnsi="Marianne"/>
          <w:sz w:val="20"/>
          <w:szCs w:val="20"/>
        </w:rPr>
        <w:t xml:space="preserve">: </w:t>
      </w:r>
    </w:p>
    <w:p w:rsidR="00E56798" w:rsidRPr="001E24A7" w:rsidRDefault="00E56798" w:rsidP="00326E3D">
      <w:pPr>
        <w:pStyle w:val="Paragraphedeliste"/>
        <w:numPr>
          <w:ilvl w:val="1"/>
          <w:numId w:val="13"/>
        </w:numPr>
        <w:spacing w:line="276" w:lineRule="auto"/>
        <w:jc w:val="both"/>
        <w:rPr>
          <w:rFonts w:ascii="Marianne" w:hAnsi="Marianne"/>
          <w:sz w:val="20"/>
          <w:szCs w:val="20"/>
        </w:rPr>
      </w:pPr>
      <w:r w:rsidRPr="001E24A7">
        <w:rPr>
          <w:rFonts w:ascii="Marianne" w:hAnsi="Marianne"/>
          <w:sz w:val="20"/>
          <w:szCs w:val="20"/>
        </w:rPr>
        <w:t xml:space="preserve">La mesure 30 minutes d'activité physique quotidienne (30' APQ) s'inscrit dans le cadre de la démarche </w:t>
      </w:r>
      <w:r w:rsidRPr="001E24A7">
        <w:rPr>
          <w:rStyle w:val="lev"/>
          <w:rFonts w:ascii="Marianne" w:hAnsi="Marianne"/>
          <w:sz w:val="20"/>
          <w:szCs w:val="20"/>
        </w:rPr>
        <w:t xml:space="preserve">École promotrice de santé </w:t>
      </w:r>
      <w:r w:rsidRPr="001E24A7">
        <w:rPr>
          <w:rFonts w:ascii="Marianne" w:hAnsi="Marianne"/>
          <w:sz w:val="20"/>
          <w:szCs w:val="20"/>
        </w:rPr>
        <w:t>qui fédère toute action éducative et tout projet pédagogique de promotion de la santé dans le projet d'école.</w:t>
      </w:r>
    </w:p>
    <w:p w:rsidR="00E56798" w:rsidRPr="001E24A7" w:rsidRDefault="00E56798" w:rsidP="00326E3D">
      <w:pPr>
        <w:pStyle w:val="Paragraphedeliste"/>
        <w:numPr>
          <w:ilvl w:val="1"/>
          <w:numId w:val="13"/>
        </w:numPr>
        <w:spacing w:line="276" w:lineRule="auto"/>
        <w:jc w:val="both"/>
        <w:rPr>
          <w:rFonts w:ascii="Marianne" w:hAnsi="Marianne"/>
          <w:sz w:val="20"/>
          <w:szCs w:val="20"/>
        </w:rPr>
      </w:pPr>
      <w:r w:rsidRPr="001E24A7">
        <w:rPr>
          <w:rFonts w:ascii="Marianne" w:hAnsi="Marianne"/>
          <w:sz w:val="20"/>
          <w:szCs w:val="20"/>
        </w:rPr>
        <w:t xml:space="preserve">Les formes que peuvent prendre les « </w:t>
      </w:r>
      <w:r w:rsidRPr="001E24A7">
        <w:rPr>
          <w:rStyle w:val="lev"/>
          <w:rFonts w:ascii="Marianne" w:hAnsi="Marianne"/>
          <w:sz w:val="20"/>
          <w:szCs w:val="20"/>
        </w:rPr>
        <w:t xml:space="preserve">30 minutes d'activité physique quotidienne </w:t>
      </w:r>
      <w:r w:rsidRPr="001E24A7">
        <w:rPr>
          <w:rFonts w:ascii="Marianne" w:hAnsi="Marianne"/>
          <w:sz w:val="20"/>
          <w:szCs w:val="20"/>
        </w:rPr>
        <w:t>», sont variées et doivent être adaptées au contexte de chaque école. Elles peuvent être fractionnées et combinées sur les différents temps scolaires, mais aussi périscolaires. Les temps de récréation peuvent aussi être investis pour amener les enfants à se dépenser davantage et lutter contre la sédentarité avec des pratiques ludiques.</w:t>
      </w:r>
    </w:p>
    <w:p w:rsidR="00E56798" w:rsidRPr="001E24A7" w:rsidRDefault="00E56798" w:rsidP="00326E3D">
      <w:pPr>
        <w:pStyle w:val="Paragraphedeliste"/>
        <w:numPr>
          <w:ilvl w:val="1"/>
          <w:numId w:val="13"/>
        </w:numPr>
        <w:spacing w:line="276" w:lineRule="auto"/>
        <w:rPr>
          <w:rFonts w:ascii="Marianne" w:hAnsi="Marianne"/>
          <w:sz w:val="20"/>
          <w:szCs w:val="20"/>
        </w:rPr>
      </w:pPr>
      <w:r w:rsidRPr="001E24A7">
        <w:rPr>
          <w:rFonts w:ascii="Marianne" w:hAnsi="Marianne"/>
          <w:sz w:val="20"/>
          <w:szCs w:val="20"/>
        </w:rPr>
        <w:t>Pour mémoire</w:t>
      </w:r>
    </w:p>
    <w:p w:rsidR="00E56798" w:rsidRPr="001E24A7" w:rsidRDefault="00E56798" w:rsidP="00326E3D">
      <w:pPr>
        <w:pStyle w:val="Paragraphedeliste"/>
        <w:numPr>
          <w:ilvl w:val="2"/>
          <w:numId w:val="13"/>
        </w:numPr>
        <w:spacing w:after="0" w:line="276" w:lineRule="auto"/>
        <w:rPr>
          <w:rFonts w:ascii="Marianne" w:hAnsi="Marianne"/>
          <w:sz w:val="20"/>
          <w:szCs w:val="20"/>
        </w:rPr>
      </w:pPr>
      <w:r w:rsidRPr="001E24A7">
        <w:rPr>
          <w:rFonts w:ascii="Marianne" w:hAnsi="Marianne"/>
          <w:sz w:val="20"/>
          <w:szCs w:val="20"/>
        </w:rPr>
        <w:t>tenue sportive non</w:t>
      </w:r>
      <w:r w:rsidR="00D7678A">
        <w:rPr>
          <w:rFonts w:ascii="Marianne" w:hAnsi="Marianne"/>
          <w:sz w:val="20"/>
          <w:szCs w:val="20"/>
        </w:rPr>
        <w:t xml:space="preserve"> </w:t>
      </w:r>
      <w:r w:rsidRPr="001E24A7">
        <w:rPr>
          <w:rFonts w:ascii="Marianne" w:hAnsi="Marianne"/>
          <w:sz w:val="20"/>
          <w:szCs w:val="20"/>
        </w:rPr>
        <w:t xml:space="preserve">nécessaire,  </w:t>
      </w:r>
    </w:p>
    <w:p w:rsidR="00E56798" w:rsidRPr="001E24A7" w:rsidRDefault="00D7678A" w:rsidP="00326E3D">
      <w:pPr>
        <w:pStyle w:val="Paragraphedeliste"/>
        <w:numPr>
          <w:ilvl w:val="2"/>
          <w:numId w:val="13"/>
        </w:numPr>
        <w:spacing w:after="0" w:line="276" w:lineRule="auto"/>
        <w:rPr>
          <w:rFonts w:ascii="Marianne" w:hAnsi="Marianne"/>
          <w:sz w:val="20"/>
          <w:szCs w:val="20"/>
        </w:rPr>
      </w:pPr>
      <w:r>
        <w:rPr>
          <w:rFonts w:ascii="Marianne" w:hAnsi="Marianne"/>
          <w:sz w:val="20"/>
          <w:szCs w:val="20"/>
        </w:rPr>
        <w:t xml:space="preserve">locaux scolaires et </w:t>
      </w:r>
      <w:r w:rsidR="00E56798" w:rsidRPr="001E24A7">
        <w:rPr>
          <w:rFonts w:ascii="Marianne" w:hAnsi="Marianne"/>
          <w:sz w:val="20"/>
          <w:szCs w:val="20"/>
        </w:rPr>
        <w:t xml:space="preserve">abords de l'école seront utilisés en priorité. </w:t>
      </w:r>
    </w:p>
    <w:p w:rsidR="00E56798" w:rsidRPr="001E24A7" w:rsidRDefault="00D7678A" w:rsidP="00326E3D">
      <w:pPr>
        <w:pStyle w:val="Paragraphedeliste"/>
        <w:numPr>
          <w:ilvl w:val="2"/>
          <w:numId w:val="13"/>
        </w:numPr>
        <w:spacing w:after="0" w:line="276" w:lineRule="auto"/>
        <w:rPr>
          <w:rFonts w:ascii="Marianne" w:hAnsi="Marianne"/>
          <w:sz w:val="20"/>
          <w:szCs w:val="20"/>
        </w:rPr>
      </w:pPr>
      <w:r>
        <w:rPr>
          <w:rFonts w:ascii="Marianne" w:hAnsi="Marianne"/>
          <w:sz w:val="20"/>
          <w:szCs w:val="20"/>
        </w:rPr>
        <w:t>p</w:t>
      </w:r>
      <w:r w:rsidR="00E56798" w:rsidRPr="001E24A7">
        <w:rPr>
          <w:rFonts w:ascii="Marianne" w:hAnsi="Marianne"/>
          <w:sz w:val="20"/>
          <w:szCs w:val="20"/>
        </w:rPr>
        <w:t xml:space="preserve">artenaires (dont USEP) peuvent être impliqués dans la définition d'un projet qui </w:t>
      </w:r>
      <w:r w:rsidR="00E56798" w:rsidRPr="001E24A7">
        <w:rPr>
          <w:rStyle w:val="lev"/>
          <w:rFonts w:ascii="Marianne" w:hAnsi="Marianne"/>
          <w:sz w:val="20"/>
          <w:szCs w:val="20"/>
        </w:rPr>
        <w:t>s'intégrera au projet d'école</w:t>
      </w:r>
      <w:r w:rsidR="00E56798" w:rsidRPr="001E24A7">
        <w:rPr>
          <w:rFonts w:ascii="Marianne" w:hAnsi="Marianne"/>
          <w:sz w:val="20"/>
          <w:szCs w:val="20"/>
        </w:rPr>
        <w:t xml:space="preserve">. </w:t>
      </w:r>
    </w:p>
    <w:p w:rsidR="00E56798" w:rsidRPr="001E24A7" w:rsidRDefault="00D7678A" w:rsidP="00326E3D">
      <w:pPr>
        <w:pStyle w:val="Paragraphedeliste"/>
        <w:numPr>
          <w:ilvl w:val="2"/>
          <w:numId w:val="13"/>
        </w:numPr>
        <w:spacing w:after="0" w:line="276" w:lineRule="auto"/>
        <w:rPr>
          <w:rFonts w:ascii="Marianne" w:hAnsi="Marianne"/>
          <w:sz w:val="20"/>
          <w:szCs w:val="20"/>
        </w:rPr>
      </w:pPr>
      <w:r>
        <w:rPr>
          <w:rFonts w:ascii="Marianne" w:hAnsi="Marianne"/>
          <w:sz w:val="20"/>
          <w:szCs w:val="20"/>
        </w:rPr>
        <w:t>d</w:t>
      </w:r>
      <w:r w:rsidR="00E56798" w:rsidRPr="001E24A7">
        <w:rPr>
          <w:rFonts w:ascii="Marianne" w:hAnsi="Marianne"/>
          <w:sz w:val="20"/>
          <w:szCs w:val="20"/>
        </w:rPr>
        <w:t>e préférence, développer 30 minutes d'activité physique les jours où il n'y a pas d'enseignement d'EPS programmé.</w:t>
      </w:r>
    </w:p>
    <w:p w:rsidR="000B7365" w:rsidRPr="001E24A7" w:rsidRDefault="000B7365" w:rsidP="00326E3D">
      <w:pPr>
        <w:pStyle w:val="Paragraphedeliste"/>
        <w:numPr>
          <w:ilvl w:val="0"/>
          <w:numId w:val="13"/>
        </w:numPr>
        <w:spacing w:line="276" w:lineRule="auto"/>
        <w:rPr>
          <w:rFonts w:ascii="Marianne" w:hAnsi="Marianne"/>
          <w:sz w:val="20"/>
          <w:szCs w:val="20"/>
        </w:rPr>
      </w:pPr>
      <w:r w:rsidRPr="001E24A7">
        <w:rPr>
          <w:rFonts w:ascii="Marianne" w:hAnsi="Marianne"/>
          <w:sz w:val="20"/>
          <w:szCs w:val="20"/>
        </w:rPr>
        <w:t>EMC</w:t>
      </w:r>
      <w:r w:rsidRPr="001E24A7">
        <w:rPr>
          <w:rFonts w:cs="Calibri"/>
          <w:sz w:val="20"/>
          <w:szCs w:val="20"/>
        </w:rPr>
        <w:t> </w:t>
      </w:r>
      <w:r w:rsidRPr="001E24A7">
        <w:rPr>
          <w:rFonts w:ascii="Marianne" w:hAnsi="Marianne"/>
          <w:sz w:val="20"/>
          <w:szCs w:val="20"/>
        </w:rPr>
        <w:t>: A noter quelques actions qui peuvent représenter un support de motivation pour les élèves</w:t>
      </w:r>
      <w:r w:rsidRPr="001E24A7">
        <w:rPr>
          <w:rFonts w:cs="Calibri"/>
          <w:sz w:val="20"/>
          <w:szCs w:val="20"/>
        </w:rPr>
        <w:t> </w:t>
      </w:r>
      <w:r w:rsidRPr="001E24A7">
        <w:rPr>
          <w:rFonts w:ascii="Marianne" w:hAnsi="Marianne"/>
          <w:sz w:val="20"/>
          <w:szCs w:val="20"/>
        </w:rPr>
        <w:t xml:space="preserve">: </w:t>
      </w:r>
    </w:p>
    <w:p w:rsidR="000B7365" w:rsidRPr="001E24A7" w:rsidRDefault="000B7365" w:rsidP="00326E3D">
      <w:pPr>
        <w:pStyle w:val="Paragraphedeliste"/>
        <w:numPr>
          <w:ilvl w:val="1"/>
          <w:numId w:val="13"/>
        </w:numPr>
        <w:spacing w:line="276" w:lineRule="auto"/>
        <w:rPr>
          <w:rFonts w:ascii="Marianne" w:hAnsi="Marianne"/>
          <w:sz w:val="20"/>
          <w:szCs w:val="20"/>
        </w:rPr>
      </w:pPr>
      <w:r w:rsidRPr="001E24A7">
        <w:rPr>
          <w:rFonts w:ascii="Marianne" w:hAnsi="Marianne"/>
          <w:sz w:val="20"/>
          <w:szCs w:val="20"/>
        </w:rPr>
        <w:t>Voir annexe 4</w:t>
      </w:r>
    </w:p>
    <w:p w:rsidR="00CD1043" w:rsidRPr="002275D0" w:rsidRDefault="00CD1043" w:rsidP="00652B8D">
      <w:pPr>
        <w:spacing w:line="276" w:lineRule="auto"/>
        <w:rPr>
          <w:rFonts w:ascii="Marianne" w:hAnsi="Marianne"/>
          <w:sz w:val="24"/>
          <w:szCs w:val="24"/>
        </w:rPr>
      </w:pPr>
      <w:r w:rsidRPr="002275D0">
        <w:rPr>
          <w:rFonts w:ascii="Marianne" w:hAnsi="Marianne"/>
          <w:sz w:val="24"/>
          <w:szCs w:val="24"/>
          <w:highlight w:val="lightGray"/>
        </w:rPr>
        <w:t>d/ formation</w:t>
      </w:r>
    </w:p>
    <w:p w:rsidR="00CD1043" w:rsidRPr="001E24A7" w:rsidRDefault="00CD1043" w:rsidP="00326E3D">
      <w:pPr>
        <w:pStyle w:val="Paragraphedeliste"/>
        <w:numPr>
          <w:ilvl w:val="0"/>
          <w:numId w:val="14"/>
        </w:numPr>
        <w:spacing w:line="276" w:lineRule="auto"/>
        <w:rPr>
          <w:rFonts w:ascii="Marianne" w:hAnsi="Marianne"/>
          <w:sz w:val="20"/>
          <w:szCs w:val="20"/>
        </w:rPr>
      </w:pPr>
      <w:r w:rsidRPr="001E24A7">
        <w:rPr>
          <w:rFonts w:ascii="Marianne" w:hAnsi="Marianne"/>
          <w:sz w:val="20"/>
          <w:szCs w:val="20"/>
        </w:rPr>
        <w:t>dispositions générales</w:t>
      </w:r>
    </w:p>
    <w:p w:rsidR="00D87956" w:rsidRPr="001E24A7" w:rsidRDefault="00D87956" w:rsidP="00326E3D">
      <w:pPr>
        <w:pStyle w:val="Paragraphedeliste"/>
        <w:numPr>
          <w:ilvl w:val="1"/>
          <w:numId w:val="14"/>
        </w:numPr>
        <w:spacing w:line="276" w:lineRule="auto"/>
        <w:jc w:val="both"/>
        <w:rPr>
          <w:rFonts w:ascii="Marianne" w:hAnsi="Marianne"/>
          <w:sz w:val="20"/>
          <w:szCs w:val="20"/>
        </w:rPr>
      </w:pPr>
      <w:r w:rsidRPr="001E24A7">
        <w:rPr>
          <w:rFonts w:ascii="Marianne" w:hAnsi="Marianne"/>
          <w:sz w:val="20"/>
          <w:szCs w:val="20"/>
        </w:rPr>
        <w:t>Les plans de formation «</w:t>
      </w:r>
      <w:r w:rsidRPr="001E24A7">
        <w:rPr>
          <w:rFonts w:cs="Calibri"/>
          <w:sz w:val="20"/>
          <w:szCs w:val="20"/>
        </w:rPr>
        <w:t> </w:t>
      </w:r>
      <w:r w:rsidRPr="001E24A7">
        <w:rPr>
          <w:rFonts w:ascii="Marianne" w:hAnsi="Marianne"/>
          <w:sz w:val="20"/>
          <w:szCs w:val="20"/>
        </w:rPr>
        <w:t>français</w:t>
      </w:r>
      <w:r w:rsidRPr="001E24A7">
        <w:rPr>
          <w:rFonts w:cs="Calibri"/>
          <w:sz w:val="20"/>
          <w:szCs w:val="20"/>
        </w:rPr>
        <w:t> </w:t>
      </w:r>
      <w:r w:rsidRPr="001E24A7">
        <w:rPr>
          <w:rFonts w:ascii="Marianne" w:hAnsi="Marianne" w:cs="Marianne"/>
          <w:sz w:val="20"/>
          <w:szCs w:val="20"/>
        </w:rPr>
        <w:t>»</w:t>
      </w:r>
      <w:r w:rsidRPr="001E24A7">
        <w:rPr>
          <w:rFonts w:ascii="Marianne" w:hAnsi="Marianne"/>
          <w:sz w:val="20"/>
          <w:szCs w:val="20"/>
        </w:rPr>
        <w:t xml:space="preserve"> et «</w:t>
      </w:r>
      <w:r w:rsidRPr="001E24A7">
        <w:rPr>
          <w:rFonts w:cs="Calibri"/>
          <w:sz w:val="20"/>
          <w:szCs w:val="20"/>
        </w:rPr>
        <w:t> </w:t>
      </w:r>
      <w:r w:rsidRPr="001E24A7">
        <w:rPr>
          <w:rFonts w:ascii="Marianne" w:hAnsi="Marianne"/>
          <w:sz w:val="20"/>
          <w:szCs w:val="20"/>
        </w:rPr>
        <w:t>mathématiques</w:t>
      </w:r>
      <w:r w:rsidRPr="001E24A7">
        <w:rPr>
          <w:rFonts w:cs="Calibri"/>
          <w:sz w:val="20"/>
          <w:szCs w:val="20"/>
        </w:rPr>
        <w:t> </w:t>
      </w:r>
      <w:r w:rsidRPr="001E24A7">
        <w:rPr>
          <w:rFonts w:ascii="Marianne" w:hAnsi="Marianne" w:cs="Marianne"/>
          <w:sz w:val="20"/>
          <w:szCs w:val="20"/>
        </w:rPr>
        <w:t>»</w:t>
      </w:r>
      <w:r w:rsidRPr="001E24A7">
        <w:rPr>
          <w:rFonts w:ascii="Marianne" w:hAnsi="Marianne"/>
          <w:sz w:val="20"/>
          <w:szCs w:val="20"/>
        </w:rPr>
        <w:t xml:space="preserve"> sont prioritaires.</w:t>
      </w:r>
    </w:p>
    <w:p w:rsidR="00D87956" w:rsidRPr="001E24A7" w:rsidRDefault="00D87956" w:rsidP="00326E3D">
      <w:pPr>
        <w:pStyle w:val="Paragraphedeliste"/>
        <w:numPr>
          <w:ilvl w:val="1"/>
          <w:numId w:val="14"/>
        </w:numPr>
        <w:spacing w:line="276" w:lineRule="auto"/>
        <w:jc w:val="both"/>
        <w:rPr>
          <w:rFonts w:ascii="Marianne" w:hAnsi="Marianne"/>
          <w:sz w:val="20"/>
          <w:szCs w:val="20"/>
        </w:rPr>
      </w:pPr>
      <w:r w:rsidRPr="001E24A7">
        <w:rPr>
          <w:rFonts w:ascii="Marianne" w:hAnsi="Marianne"/>
          <w:sz w:val="20"/>
          <w:szCs w:val="20"/>
        </w:rPr>
        <w:t>Quand un enseignant n’est dans aucun de ces de</w:t>
      </w:r>
      <w:r w:rsidR="00D519D7">
        <w:rPr>
          <w:rFonts w:ascii="Marianne" w:hAnsi="Marianne"/>
          <w:sz w:val="20"/>
          <w:szCs w:val="20"/>
        </w:rPr>
        <w:t>ux plans il bénéficie d’un des 2</w:t>
      </w:r>
      <w:r w:rsidRPr="001E24A7">
        <w:rPr>
          <w:rFonts w:ascii="Marianne" w:hAnsi="Marianne"/>
          <w:sz w:val="20"/>
          <w:szCs w:val="20"/>
        </w:rPr>
        <w:t xml:space="preserve"> autre</w:t>
      </w:r>
      <w:r w:rsidR="00D7678A">
        <w:rPr>
          <w:rFonts w:ascii="Marianne" w:hAnsi="Marianne"/>
          <w:sz w:val="20"/>
          <w:szCs w:val="20"/>
        </w:rPr>
        <w:t>s</w:t>
      </w:r>
      <w:r w:rsidRPr="001E24A7">
        <w:rPr>
          <w:rFonts w:ascii="Marianne" w:hAnsi="Marianne"/>
          <w:sz w:val="20"/>
          <w:szCs w:val="20"/>
        </w:rPr>
        <w:t xml:space="preserve"> plans de formation dont les dominantes ou thématiques peuvent être</w:t>
      </w:r>
      <w:r w:rsidRPr="001E24A7">
        <w:rPr>
          <w:rFonts w:cs="Calibri"/>
          <w:sz w:val="20"/>
          <w:szCs w:val="20"/>
        </w:rPr>
        <w:t> </w:t>
      </w:r>
      <w:r w:rsidRPr="001E24A7">
        <w:rPr>
          <w:rFonts w:ascii="Marianne" w:hAnsi="Marianne"/>
          <w:sz w:val="20"/>
          <w:szCs w:val="20"/>
        </w:rPr>
        <w:t>: laïcité, pHARE (lutte contre le harcèlement à l’école), direction d’école ou encore formation spécifique T1,T2 et T3.</w:t>
      </w:r>
    </w:p>
    <w:p w:rsidR="00CD1043" w:rsidRDefault="00C85A53" w:rsidP="00326E3D">
      <w:pPr>
        <w:pStyle w:val="Paragraphedeliste"/>
        <w:numPr>
          <w:ilvl w:val="0"/>
          <w:numId w:val="14"/>
        </w:numPr>
        <w:spacing w:line="276" w:lineRule="auto"/>
        <w:rPr>
          <w:rFonts w:ascii="Marianne" w:hAnsi="Marianne"/>
          <w:sz w:val="20"/>
          <w:szCs w:val="20"/>
        </w:rPr>
      </w:pPr>
      <w:r w:rsidRPr="001E24A7">
        <w:rPr>
          <w:rFonts w:ascii="Marianne" w:hAnsi="Marianne"/>
          <w:sz w:val="20"/>
          <w:szCs w:val="20"/>
        </w:rPr>
        <w:t xml:space="preserve">Une </w:t>
      </w:r>
      <w:r w:rsidR="00CD1043" w:rsidRPr="001E24A7">
        <w:rPr>
          <w:rFonts w:ascii="Marianne" w:hAnsi="Marianne"/>
          <w:sz w:val="20"/>
          <w:szCs w:val="20"/>
        </w:rPr>
        <w:t xml:space="preserve">note </w:t>
      </w:r>
      <w:r w:rsidRPr="001E24A7">
        <w:rPr>
          <w:rFonts w:ascii="Marianne" w:hAnsi="Marianne"/>
          <w:sz w:val="20"/>
          <w:szCs w:val="20"/>
        </w:rPr>
        <w:t>sera publiée dans le courant de cette première période</w:t>
      </w:r>
    </w:p>
    <w:p w:rsidR="00D35BB6" w:rsidRPr="00D35BB6" w:rsidRDefault="00D35BB6" w:rsidP="00D35BB6">
      <w:pPr>
        <w:spacing w:line="276" w:lineRule="auto"/>
        <w:rPr>
          <w:rFonts w:ascii="Marianne" w:hAnsi="Marianne"/>
          <w:sz w:val="20"/>
          <w:szCs w:val="20"/>
        </w:rPr>
      </w:pPr>
    </w:p>
    <w:p w:rsidR="00530F45" w:rsidRPr="002275D0" w:rsidRDefault="00530F45" w:rsidP="00652B8D">
      <w:pPr>
        <w:spacing w:line="276" w:lineRule="auto"/>
        <w:rPr>
          <w:rFonts w:ascii="Marianne" w:hAnsi="Marianne"/>
          <w:sz w:val="24"/>
          <w:szCs w:val="24"/>
        </w:rPr>
      </w:pPr>
      <w:r w:rsidRPr="002275D0">
        <w:rPr>
          <w:rFonts w:ascii="Marianne" w:hAnsi="Marianne"/>
          <w:sz w:val="24"/>
          <w:szCs w:val="24"/>
          <w:highlight w:val="lightGray"/>
        </w:rPr>
        <w:t>e/ évaluations nationales</w:t>
      </w:r>
    </w:p>
    <w:p w:rsidR="00530F45" w:rsidRPr="001E24A7" w:rsidRDefault="00C85A53" w:rsidP="00326E3D">
      <w:pPr>
        <w:pStyle w:val="Paragraphedeliste"/>
        <w:numPr>
          <w:ilvl w:val="0"/>
          <w:numId w:val="15"/>
        </w:numPr>
        <w:spacing w:line="276" w:lineRule="auto"/>
        <w:jc w:val="both"/>
        <w:rPr>
          <w:rFonts w:ascii="Marianne" w:hAnsi="Marianne"/>
          <w:sz w:val="20"/>
          <w:szCs w:val="20"/>
        </w:rPr>
      </w:pPr>
      <w:r w:rsidRPr="001E24A7">
        <w:rPr>
          <w:rFonts w:ascii="Marianne" w:hAnsi="Marianne"/>
          <w:sz w:val="20"/>
          <w:szCs w:val="20"/>
        </w:rPr>
        <w:t xml:space="preserve">Tous les éléments </w:t>
      </w:r>
      <w:r w:rsidR="00D35BB6">
        <w:rPr>
          <w:rFonts w:ascii="Marianne" w:hAnsi="Marianne"/>
          <w:sz w:val="20"/>
          <w:szCs w:val="20"/>
        </w:rPr>
        <w:t xml:space="preserve">relatifs à la passation, la saisie des résultats et la communication </w:t>
      </w:r>
      <w:r w:rsidRPr="001E24A7">
        <w:rPr>
          <w:rFonts w:ascii="Marianne" w:hAnsi="Marianne"/>
          <w:sz w:val="20"/>
          <w:szCs w:val="20"/>
        </w:rPr>
        <w:t>ont été déjà communiqués.</w:t>
      </w:r>
    </w:p>
    <w:p w:rsidR="00C85A53" w:rsidRPr="001E24A7" w:rsidRDefault="00C85A53" w:rsidP="00326E3D">
      <w:pPr>
        <w:pStyle w:val="Paragraphedeliste"/>
        <w:numPr>
          <w:ilvl w:val="0"/>
          <w:numId w:val="15"/>
        </w:numPr>
        <w:spacing w:line="276" w:lineRule="auto"/>
        <w:jc w:val="both"/>
        <w:rPr>
          <w:rFonts w:ascii="Marianne" w:hAnsi="Marianne"/>
          <w:sz w:val="20"/>
          <w:szCs w:val="20"/>
        </w:rPr>
      </w:pPr>
      <w:r w:rsidRPr="001E24A7">
        <w:rPr>
          <w:rFonts w:ascii="Marianne" w:hAnsi="Marianne"/>
          <w:sz w:val="20"/>
          <w:szCs w:val="20"/>
        </w:rPr>
        <w:t>Il convient d’insister sur trois points</w:t>
      </w:r>
      <w:r w:rsidRPr="001E24A7">
        <w:rPr>
          <w:rFonts w:cs="Calibri"/>
          <w:sz w:val="20"/>
          <w:szCs w:val="20"/>
        </w:rPr>
        <w:t> </w:t>
      </w:r>
      <w:r w:rsidRPr="001E24A7">
        <w:rPr>
          <w:rFonts w:ascii="Marianne" w:hAnsi="Marianne"/>
          <w:sz w:val="20"/>
          <w:szCs w:val="20"/>
        </w:rPr>
        <w:t>:</w:t>
      </w:r>
    </w:p>
    <w:p w:rsidR="00C85A53" w:rsidRPr="001E24A7" w:rsidRDefault="00C85A53" w:rsidP="00326E3D">
      <w:pPr>
        <w:pStyle w:val="Paragraphedeliste"/>
        <w:numPr>
          <w:ilvl w:val="1"/>
          <w:numId w:val="15"/>
        </w:numPr>
        <w:spacing w:line="276" w:lineRule="auto"/>
        <w:jc w:val="both"/>
        <w:rPr>
          <w:rFonts w:ascii="Marianne" w:hAnsi="Marianne"/>
          <w:sz w:val="20"/>
          <w:szCs w:val="20"/>
        </w:rPr>
      </w:pPr>
      <w:r w:rsidRPr="001E24A7">
        <w:rPr>
          <w:rFonts w:ascii="Marianne" w:hAnsi="Marianne"/>
          <w:sz w:val="20"/>
          <w:szCs w:val="20"/>
        </w:rPr>
        <w:t>La communication aux parents (cf. supra)</w:t>
      </w:r>
    </w:p>
    <w:p w:rsidR="00C85A53" w:rsidRPr="001E24A7" w:rsidRDefault="00C85A53" w:rsidP="00326E3D">
      <w:pPr>
        <w:pStyle w:val="Paragraphedeliste"/>
        <w:numPr>
          <w:ilvl w:val="1"/>
          <w:numId w:val="15"/>
        </w:numPr>
        <w:spacing w:line="276" w:lineRule="auto"/>
        <w:jc w:val="both"/>
        <w:rPr>
          <w:rFonts w:ascii="Marianne" w:hAnsi="Marianne"/>
          <w:sz w:val="20"/>
          <w:szCs w:val="20"/>
        </w:rPr>
      </w:pPr>
      <w:r w:rsidRPr="001E24A7">
        <w:rPr>
          <w:rFonts w:ascii="Marianne" w:hAnsi="Marianne"/>
          <w:sz w:val="20"/>
          <w:szCs w:val="20"/>
        </w:rPr>
        <w:t>La saisie en temps et en heure des résultats.</w:t>
      </w:r>
    </w:p>
    <w:p w:rsidR="00C85A53" w:rsidRPr="001E24A7" w:rsidRDefault="00C85A53" w:rsidP="00326E3D">
      <w:pPr>
        <w:pStyle w:val="Paragraphedeliste"/>
        <w:numPr>
          <w:ilvl w:val="1"/>
          <w:numId w:val="15"/>
        </w:numPr>
        <w:spacing w:line="276" w:lineRule="auto"/>
        <w:jc w:val="both"/>
        <w:rPr>
          <w:rFonts w:ascii="Marianne" w:hAnsi="Marianne"/>
          <w:sz w:val="20"/>
          <w:szCs w:val="20"/>
        </w:rPr>
      </w:pPr>
      <w:r w:rsidRPr="001E24A7">
        <w:rPr>
          <w:rFonts w:ascii="Marianne" w:hAnsi="Marianne"/>
          <w:sz w:val="20"/>
          <w:szCs w:val="20"/>
        </w:rPr>
        <w:t>L’organisation d’un conseil des maîtres en y associant les enseignants de cycle 1 pour l’analyse des résultats. Cette analyse permet de réajuster le cas échéant les objectifs prioritaires du projet et de recentrer les actions en fonction des priorités définies collégialement</w:t>
      </w:r>
      <w:r w:rsidR="00D519D7">
        <w:rPr>
          <w:rFonts w:ascii="Marianne" w:hAnsi="Marianne"/>
          <w:sz w:val="20"/>
          <w:szCs w:val="20"/>
        </w:rPr>
        <w:t xml:space="preserve"> </w:t>
      </w:r>
      <w:r w:rsidR="00D7678A">
        <w:rPr>
          <w:rFonts w:ascii="Marianne" w:hAnsi="Marianne"/>
          <w:sz w:val="20"/>
          <w:szCs w:val="20"/>
        </w:rPr>
        <w:t>(cf. annexe 1)</w:t>
      </w:r>
      <w:r w:rsidRPr="001E24A7">
        <w:rPr>
          <w:rFonts w:ascii="Marianne" w:hAnsi="Marianne"/>
          <w:sz w:val="20"/>
          <w:szCs w:val="20"/>
        </w:rPr>
        <w:t>.</w:t>
      </w:r>
    </w:p>
    <w:p w:rsidR="00C85A53" w:rsidRPr="001E24A7" w:rsidRDefault="00C85A53" w:rsidP="00652B8D">
      <w:pPr>
        <w:spacing w:line="276" w:lineRule="auto"/>
        <w:rPr>
          <w:rFonts w:ascii="Marianne" w:hAnsi="Marianne"/>
          <w:sz w:val="20"/>
          <w:szCs w:val="20"/>
        </w:rPr>
      </w:pPr>
    </w:p>
    <w:p w:rsidR="00D35BB6" w:rsidRDefault="00D35BB6">
      <w:pPr>
        <w:rPr>
          <w:rFonts w:ascii="Marianne" w:hAnsi="Marianne"/>
          <w:sz w:val="20"/>
          <w:szCs w:val="20"/>
        </w:rPr>
      </w:pPr>
      <w:r>
        <w:rPr>
          <w:rFonts w:ascii="Marianne" w:hAnsi="Marianne"/>
          <w:sz w:val="20"/>
          <w:szCs w:val="20"/>
        </w:rPr>
        <w:br w:type="page"/>
      </w:r>
    </w:p>
    <w:p w:rsidR="00B379FD" w:rsidRPr="00D35BB6" w:rsidRDefault="00B379FD" w:rsidP="00652B8D">
      <w:pPr>
        <w:spacing w:line="276" w:lineRule="auto"/>
        <w:rPr>
          <w:rFonts w:ascii="Marianne" w:hAnsi="Marianne"/>
          <w:b/>
          <w:sz w:val="32"/>
          <w:szCs w:val="32"/>
        </w:rPr>
      </w:pPr>
      <w:r w:rsidRPr="00D35BB6">
        <w:rPr>
          <w:rFonts w:ascii="Marianne" w:hAnsi="Marianne"/>
          <w:b/>
          <w:sz w:val="32"/>
          <w:szCs w:val="32"/>
          <w:highlight w:val="lightGray"/>
        </w:rPr>
        <w:lastRenderedPageBreak/>
        <w:t>2. Vie des écoles et Informations administratives</w:t>
      </w:r>
    </w:p>
    <w:p w:rsidR="00B379FD" w:rsidRPr="00D35BB6" w:rsidRDefault="00B379FD" w:rsidP="00652B8D">
      <w:pPr>
        <w:spacing w:line="276" w:lineRule="auto"/>
        <w:rPr>
          <w:rFonts w:ascii="Marianne" w:hAnsi="Marianne"/>
          <w:sz w:val="24"/>
          <w:szCs w:val="24"/>
        </w:rPr>
      </w:pPr>
      <w:r w:rsidRPr="00D35BB6">
        <w:rPr>
          <w:rFonts w:ascii="Marianne" w:hAnsi="Marianne"/>
          <w:sz w:val="24"/>
          <w:szCs w:val="24"/>
          <w:highlight w:val="lightGray"/>
        </w:rPr>
        <w:t>a/ communication</w:t>
      </w:r>
    </w:p>
    <w:p w:rsidR="00B379FD" w:rsidRPr="001E24A7" w:rsidRDefault="00B379FD" w:rsidP="00326E3D">
      <w:pPr>
        <w:pStyle w:val="Paragraphedeliste"/>
        <w:numPr>
          <w:ilvl w:val="0"/>
          <w:numId w:val="16"/>
        </w:numPr>
        <w:spacing w:line="276" w:lineRule="auto"/>
        <w:jc w:val="both"/>
        <w:rPr>
          <w:rFonts w:ascii="Marianne" w:hAnsi="Marianne"/>
          <w:sz w:val="20"/>
          <w:szCs w:val="20"/>
        </w:rPr>
      </w:pPr>
      <w:r w:rsidRPr="001E24A7">
        <w:rPr>
          <w:rFonts w:ascii="Marianne" w:hAnsi="Marianne"/>
          <w:sz w:val="20"/>
          <w:szCs w:val="20"/>
        </w:rPr>
        <w:t>adresse mail</w:t>
      </w:r>
      <w:r w:rsidR="00C85A53" w:rsidRPr="001E24A7">
        <w:rPr>
          <w:rFonts w:cs="Calibri"/>
          <w:sz w:val="20"/>
          <w:szCs w:val="20"/>
        </w:rPr>
        <w:t> </w:t>
      </w:r>
      <w:r w:rsidR="00D519D7">
        <w:rPr>
          <w:rFonts w:ascii="Marianne" w:hAnsi="Marianne"/>
          <w:sz w:val="20"/>
          <w:szCs w:val="20"/>
        </w:rPr>
        <w:t>: s</w:t>
      </w:r>
      <w:r w:rsidR="00C85A53" w:rsidRPr="001E24A7">
        <w:rPr>
          <w:rFonts w:ascii="Marianne" w:hAnsi="Marianne"/>
          <w:sz w:val="20"/>
          <w:szCs w:val="20"/>
        </w:rPr>
        <w:t>euls les messages émanant d’une adresse professionnelle seront traités.</w:t>
      </w:r>
    </w:p>
    <w:p w:rsidR="00B379FD" w:rsidRPr="001E24A7" w:rsidRDefault="00C85A53" w:rsidP="00326E3D">
      <w:pPr>
        <w:pStyle w:val="Paragraphedeliste"/>
        <w:numPr>
          <w:ilvl w:val="0"/>
          <w:numId w:val="16"/>
        </w:numPr>
        <w:spacing w:line="276" w:lineRule="auto"/>
        <w:jc w:val="both"/>
        <w:rPr>
          <w:rFonts w:ascii="Marianne" w:hAnsi="Marianne"/>
          <w:sz w:val="20"/>
          <w:szCs w:val="20"/>
        </w:rPr>
      </w:pPr>
      <w:r w:rsidRPr="001E24A7">
        <w:rPr>
          <w:rFonts w:ascii="Marianne" w:hAnsi="Marianne"/>
          <w:sz w:val="20"/>
          <w:szCs w:val="20"/>
        </w:rPr>
        <w:t>C</w:t>
      </w:r>
      <w:r w:rsidR="00B379FD" w:rsidRPr="001E24A7">
        <w:rPr>
          <w:rFonts w:ascii="Marianne" w:hAnsi="Marianne"/>
          <w:sz w:val="20"/>
          <w:szCs w:val="20"/>
        </w:rPr>
        <w:t>ircuit</w:t>
      </w:r>
      <w:r w:rsidRPr="001E24A7">
        <w:rPr>
          <w:rFonts w:ascii="Marianne" w:hAnsi="Marianne"/>
          <w:sz w:val="20"/>
          <w:szCs w:val="20"/>
        </w:rPr>
        <w:t xml:space="preserve"> de communication</w:t>
      </w:r>
    </w:p>
    <w:p w:rsidR="00C85A53" w:rsidRPr="001E24A7" w:rsidRDefault="00C85A53" w:rsidP="00326E3D">
      <w:pPr>
        <w:pStyle w:val="Paragraphedeliste"/>
        <w:numPr>
          <w:ilvl w:val="1"/>
          <w:numId w:val="16"/>
        </w:numPr>
        <w:spacing w:line="276" w:lineRule="auto"/>
        <w:jc w:val="both"/>
        <w:rPr>
          <w:rFonts w:ascii="Marianne" w:hAnsi="Marianne"/>
          <w:sz w:val="20"/>
          <w:szCs w:val="20"/>
        </w:rPr>
      </w:pPr>
      <w:r w:rsidRPr="001E24A7">
        <w:rPr>
          <w:rFonts w:ascii="Marianne" w:hAnsi="Marianne"/>
          <w:sz w:val="20"/>
          <w:szCs w:val="20"/>
        </w:rPr>
        <w:t>Quand un enseignant écrit, il le fait sous couvert de sa direction d’école (sauf cas requérant une confidentialité incontournable).</w:t>
      </w:r>
    </w:p>
    <w:p w:rsidR="00C85A53" w:rsidRPr="001E24A7" w:rsidRDefault="00C85A53" w:rsidP="00326E3D">
      <w:pPr>
        <w:pStyle w:val="Paragraphedeliste"/>
        <w:numPr>
          <w:ilvl w:val="1"/>
          <w:numId w:val="16"/>
        </w:numPr>
        <w:spacing w:line="276" w:lineRule="auto"/>
        <w:jc w:val="both"/>
        <w:rPr>
          <w:rFonts w:ascii="Marianne" w:hAnsi="Marianne"/>
          <w:sz w:val="20"/>
          <w:szCs w:val="20"/>
        </w:rPr>
      </w:pPr>
      <w:r w:rsidRPr="001E24A7">
        <w:rPr>
          <w:rFonts w:ascii="Marianne" w:hAnsi="Marianne"/>
          <w:sz w:val="20"/>
          <w:szCs w:val="20"/>
        </w:rPr>
        <w:t>Les courriels sont adressés sur la boîte mail de la circonscription en charge de la redistribution des informations.</w:t>
      </w:r>
    </w:p>
    <w:p w:rsidR="00156015" w:rsidRPr="001E24A7" w:rsidRDefault="00C85A53" w:rsidP="00326E3D">
      <w:pPr>
        <w:pStyle w:val="Paragraphedeliste"/>
        <w:numPr>
          <w:ilvl w:val="1"/>
          <w:numId w:val="16"/>
        </w:numPr>
        <w:spacing w:line="276" w:lineRule="auto"/>
        <w:jc w:val="both"/>
        <w:rPr>
          <w:rFonts w:ascii="Marianne" w:hAnsi="Marianne"/>
          <w:sz w:val="20"/>
          <w:szCs w:val="20"/>
        </w:rPr>
      </w:pPr>
      <w:r w:rsidRPr="001E24A7">
        <w:rPr>
          <w:rFonts w:ascii="Marianne" w:hAnsi="Marianne"/>
          <w:sz w:val="20"/>
          <w:szCs w:val="20"/>
        </w:rPr>
        <w:t>Les différents documents adressés sont actualisés. Concrètement j’</w:t>
      </w:r>
      <w:r w:rsidR="00156015" w:rsidRPr="001E24A7">
        <w:rPr>
          <w:rFonts w:ascii="Marianne" w:hAnsi="Marianne"/>
          <w:sz w:val="20"/>
          <w:szCs w:val="20"/>
        </w:rPr>
        <w:t>invite les dir</w:t>
      </w:r>
      <w:r w:rsidRPr="001E24A7">
        <w:rPr>
          <w:rFonts w:ascii="Marianne" w:hAnsi="Marianne"/>
          <w:sz w:val="20"/>
          <w:szCs w:val="20"/>
        </w:rPr>
        <w:t>ections des écoles à télécharger les documents en vigueur</w:t>
      </w:r>
      <w:r w:rsidR="00156015" w:rsidRPr="001E24A7">
        <w:rPr>
          <w:rFonts w:ascii="Marianne" w:hAnsi="Marianne"/>
          <w:sz w:val="20"/>
          <w:szCs w:val="20"/>
        </w:rPr>
        <w:t>. Ils sont accessibles sur le site de circonscription (</w:t>
      </w:r>
      <w:hyperlink r:id="rId11" w:history="1">
        <w:r w:rsidR="00156015" w:rsidRPr="001E24A7">
          <w:rPr>
            <w:rStyle w:val="Lienhypertexte"/>
            <w:rFonts w:ascii="Marianne" w:hAnsi="Marianne"/>
            <w:sz w:val="20"/>
            <w:szCs w:val="20"/>
          </w:rPr>
          <w:t>école, direction d’école,  imprimés et formulaires</w:t>
        </w:r>
      </w:hyperlink>
      <w:r w:rsidR="00156015" w:rsidRPr="001E24A7">
        <w:rPr>
          <w:rFonts w:ascii="Marianne" w:hAnsi="Marianne"/>
          <w:sz w:val="20"/>
          <w:szCs w:val="20"/>
        </w:rPr>
        <w:t xml:space="preserve">) </w:t>
      </w:r>
    </w:p>
    <w:p w:rsidR="00156015" w:rsidRPr="001E24A7" w:rsidRDefault="00156015" w:rsidP="00326E3D">
      <w:pPr>
        <w:pStyle w:val="Paragraphedeliste"/>
        <w:numPr>
          <w:ilvl w:val="1"/>
          <w:numId w:val="16"/>
        </w:numPr>
        <w:spacing w:line="276" w:lineRule="auto"/>
        <w:jc w:val="both"/>
        <w:rPr>
          <w:rFonts w:ascii="Marianne" w:hAnsi="Marianne"/>
          <w:sz w:val="20"/>
          <w:szCs w:val="20"/>
        </w:rPr>
      </w:pPr>
      <w:r w:rsidRPr="001E24A7">
        <w:rPr>
          <w:rFonts w:ascii="Marianne" w:hAnsi="Marianne"/>
          <w:sz w:val="20"/>
          <w:szCs w:val="20"/>
        </w:rPr>
        <w:t>Le respect des délais favorise le traitement de la demande qu’elle soit administrative ou pédagogique.</w:t>
      </w:r>
    </w:p>
    <w:p w:rsidR="00156015" w:rsidRPr="001E24A7" w:rsidRDefault="00156015" w:rsidP="00326E3D">
      <w:pPr>
        <w:pStyle w:val="Paragraphedeliste"/>
        <w:numPr>
          <w:ilvl w:val="1"/>
          <w:numId w:val="16"/>
        </w:numPr>
        <w:spacing w:line="276" w:lineRule="auto"/>
        <w:jc w:val="both"/>
        <w:rPr>
          <w:rFonts w:ascii="Marianne" w:hAnsi="Marianne"/>
          <w:sz w:val="20"/>
          <w:szCs w:val="20"/>
        </w:rPr>
      </w:pPr>
      <w:r w:rsidRPr="001E24A7">
        <w:rPr>
          <w:rFonts w:ascii="Marianne" w:hAnsi="Marianne"/>
          <w:sz w:val="20"/>
          <w:szCs w:val="20"/>
        </w:rPr>
        <w:t>J’attire votre attention sur la forme utilisée</w:t>
      </w:r>
      <w:r w:rsidRPr="001E24A7">
        <w:rPr>
          <w:rFonts w:cs="Calibri"/>
          <w:sz w:val="20"/>
          <w:szCs w:val="20"/>
        </w:rPr>
        <w:t> </w:t>
      </w:r>
      <w:r w:rsidRPr="001E24A7">
        <w:rPr>
          <w:rFonts w:ascii="Marianne" w:hAnsi="Marianne"/>
          <w:sz w:val="20"/>
          <w:szCs w:val="20"/>
        </w:rPr>
        <w:t xml:space="preserve">: un courrier n’est pas un courriel et un courriel n’est pas un texto… </w:t>
      </w:r>
    </w:p>
    <w:p w:rsidR="00B379FD" w:rsidRPr="00D35BB6" w:rsidRDefault="00B379FD" w:rsidP="00652B8D">
      <w:pPr>
        <w:spacing w:line="276" w:lineRule="auto"/>
        <w:rPr>
          <w:rFonts w:ascii="Marianne" w:hAnsi="Marianne"/>
          <w:sz w:val="24"/>
          <w:szCs w:val="24"/>
        </w:rPr>
      </w:pPr>
      <w:r w:rsidRPr="00D35BB6">
        <w:rPr>
          <w:rFonts w:ascii="Marianne" w:hAnsi="Marianne"/>
          <w:sz w:val="24"/>
          <w:szCs w:val="24"/>
          <w:highlight w:val="lightGray"/>
        </w:rPr>
        <w:t>b/ protocole sanitaire</w:t>
      </w:r>
    </w:p>
    <w:p w:rsidR="00B379FD" w:rsidRPr="001E24A7" w:rsidRDefault="00B379FD" w:rsidP="00326E3D">
      <w:pPr>
        <w:pStyle w:val="Paragraphedeliste"/>
        <w:numPr>
          <w:ilvl w:val="0"/>
          <w:numId w:val="17"/>
        </w:numPr>
        <w:spacing w:line="276" w:lineRule="auto"/>
        <w:rPr>
          <w:rFonts w:ascii="Marianne" w:hAnsi="Marianne"/>
          <w:sz w:val="20"/>
          <w:szCs w:val="20"/>
        </w:rPr>
      </w:pPr>
      <w:r w:rsidRPr="001E24A7">
        <w:rPr>
          <w:rFonts w:ascii="Marianne" w:hAnsi="Marianne"/>
          <w:sz w:val="20"/>
          <w:szCs w:val="20"/>
        </w:rPr>
        <w:t>informations résumées</w:t>
      </w:r>
    </w:p>
    <w:p w:rsidR="00156015" w:rsidRPr="001E24A7" w:rsidRDefault="00156015" w:rsidP="00326E3D">
      <w:pPr>
        <w:pStyle w:val="Paragraphedeliste"/>
        <w:numPr>
          <w:ilvl w:val="1"/>
          <w:numId w:val="17"/>
        </w:numPr>
        <w:spacing w:line="276" w:lineRule="auto"/>
        <w:jc w:val="both"/>
        <w:rPr>
          <w:rFonts w:ascii="Marianne" w:hAnsi="Marianne"/>
          <w:sz w:val="20"/>
          <w:szCs w:val="20"/>
        </w:rPr>
      </w:pPr>
      <w:r w:rsidRPr="001E24A7">
        <w:rPr>
          <w:rFonts w:ascii="Marianne" w:hAnsi="Marianne"/>
          <w:sz w:val="20"/>
          <w:szCs w:val="20"/>
        </w:rPr>
        <w:t>La COVID-19 n’a pas disparu.</w:t>
      </w:r>
    </w:p>
    <w:p w:rsidR="00156015" w:rsidRPr="001E24A7" w:rsidRDefault="00156015" w:rsidP="00326E3D">
      <w:pPr>
        <w:pStyle w:val="Paragraphedeliste"/>
        <w:numPr>
          <w:ilvl w:val="1"/>
          <w:numId w:val="17"/>
        </w:numPr>
        <w:spacing w:line="276" w:lineRule="auto"/>
        <w:jc w:val="both"/>
        <w:rPr>
          <w:rFonts w:ascii="Marianne" w:hAnsi="Marianne"/>
          <w:sz w:val="20"/>
          <w:szCs w:val="20"/>
        </w:rPr>
      </w:pPr>
      <w:r w:rsidRPr="001E24A7">
        <w:rPr>
          <w:rFonts w:ascii="Marianne" w:hAnsi="Marianne"/>
          <w:sz w:val="20"/>
          <w:szCs w:val="20"/>
        </w:rPr>
        <w:t>Des différentes niveaux d’alerte définis, c’est le niveau «</w:t>
      </w:r>
      <w:r w:rsidRPr="001E24A7">
        <w:rPr>
          <w:rFonts w:cs="Calibri"/>
          <w:sz w:val="20"/>
          <w:szCs w:val="20"/>
        </w:rPr>
        <w:t> </w:t>
      </w:r>
      <w:r w:rsidRPr="001E24A7">
        <w:rPr>
          <w:rFonts w:ascii="Marianne" w:hAnsi="Marianne"/>
          <w:sz w:val="20"/>
          <w:szCs w:val="20"/>
        </w:rPr>
        <w:t>socle</w:t>
      </w:r>
      <w:r w:rsidRPr="001E24A7">
        <w:rPr>
          <w:rFonts w:cs="Calibri"/>
          <w:sz w:val="20"/>
          <w:szCs w:val="20"/>
        </w:rPr>
        <w:t> </w:t>
      </w:r>
      <w:r w:rsidRPr="001E24A7">
        <w:rPr>
          <w:rFonts w:ascii="Marianne" w:hAnsi="Marianne" w:cs="Marianne"/>
          <w:sz w:val="20"/>
          <w:szCs w:val="20"/>
        </w:rPr>
        <w:t>»</w:t>
      </w:r>
      <w:r w:rsidRPr="001E24A7">
        <w:rPr>
          <w:rFonts w:ascii="Marianne" w:hAnsi="Marianne"/>
          <w:sz w:val="20"/>
          <w:szCs w:val="20"/>
        </w:rPr>
        <w:t xml:space="preserve"> qui est en vigueur à cette rentrée.</w:t>
      </w:r>
    </w:p>
    <w:p w:rsidR="00156015" w:rsidRPr="001E24A7" w:rsidRDefault="00156015" w:rsidP="00326E3D">
      <w:pPr>
        <w:pStyle w:val="Paragraphedeliste"/>
        <w:numPr>
          <w:ilvl w:val="1"/>
          <w:numId w:val="17"/>
        </w:numPr>
        <w:spacing w:line="276" w:lineRule="auto"/>
        <w:jc w:val="both"/>
        <w:rPr>
          <w:rFonts w:ascii="Marianne" w:hAnsi="Marianne"/>
          <w:sz w:val="20"/>
          <w:szCs w:val="20"/>
        </w:rPr>
      </w:pPr>
      <w:r w:rsidRPr="001E24A7">
        <w:rPr>
          <w:rFonts w:ascii="Marianne" w:hAnsi="Marianne"/>
          <w:sz w:val="20"/>
          <w:szCs w:val="20"/>
        </w:rPr>
        <w:t xml:space="preserve">Les outils utiles aux directions d’école et au enseignants ont été mis en ligne le 23 août sur </w:t>
      </w:r>
      <w:hyperlink r:id="rId12" w:history="1">
        <w:r w:rsidRPr="001E24A7">
          <w:rPr>
            <w:rStyle w:val="Lienhypertexte"/>
            <w:rFonts w:ascii="Marianne" w:hAnsi="Marianne"/>
            <w:sz w:val="20"/>
            <w:szCs w:val="20"/>
          </w:rPr>
          <w:t>le site de la circonscription.</w:t>
        </w:r>
      </w:hyperlink>
      <w:r w:rsidRPr="001E24A7">
        <w:rPr>
          <w:rFonts w:ascii="Marianne" w:hAnsi="Marianne"/>
          <w:sz w:val="20"/>
          <w:szCs w:val="20"/>
        </w:rPr>
        <w:t xml:space="preserve"> </w:t>
      </w:r>
    </w:p>
    <w:p w:rsidR="00B379FD" w:rsidRPr="001E24A7" w:rsidRDefault="00B379FD" w:rsidP="00326E3D">
      <w:pPr>
        <w:pStyle w:val="Paragraphedeliste"/>
        <w:numPr>
          <w:ilvl w:val="1"/>
          <w:numId w:val="17"/>
        </w:numPr>
        <w:spacing w:line="276" w:lineRule="auto"/>
        <w:jc w:val="both"/>
        <w:rPr>
          <w:rFonts w:ascii="Marianne" w:hAnsi="Marianne"/>
          <w:sz w:val="20"/>
          <w:szCs w:val="20"/>
        </w:rPr>
      </w:pPr>
      <w:r w:rsidRPr="001E24A7">
        <w:rPr>
          <w:rFonts w:ascii="Marianne" w:hAnsi="Marianne"/>
          <w:sz w:val="20"/>
          <w:szCs w:val="20"/>
        </w:rPr>
        <w:t>matériel à disposition</w:t>
      </w:r>
      <w:r w:rsidR="00156015" w:rsidRPr="001E24A7">
        <w:rPr>
          <w:rFonts w:cs="Calibri"/>
          <w:sz w:val="20"/>
          <w:szCs w:val="20"/>
        </w:rPr>
        <w:t> </w:t>
      </w:r>
      <w:r w:rsidR="00156015" w:rsidRPr="001E24A7">
        <w:rPr>
          <w:rFonts w:ascii="Marianne" w:hAnsi="Marianne"/>
          <w:sz w:val="20"/>
          <w:szCs w:val="20"/>
        </w:rPr>
        <w:t>: Une boîte de 50 masques par enseignant des écoles élémentaires et primaires est à disposition à la circonscription. Les demandes sont à reg</w:t>
      </w:r>
      <w:r w:rsidR="00D35BB6">
        <w:rPr>
          <w:rFonts w:ascii="Marianne" w:hAnsi="Marianne"/>
          <w:sz w:val="20"/>
          <w:szCs w:val="20"/>
        </w:rPr>
        <w:t xml:space="preserve">rouper par école et à adresser </w:t>
      </w:r>
      <w:r w:rsidR="00156015" w:rsidRPr="001E24A7">
        <w:rPr>
          <w:rFonts w:ascii="Marianne" w:hAnsi="Marianne"/>
          <w:sz w:val="20"/>
          <w:szCs w:val="20"/>
        </w:rPr>
        <w:t>sur dsden76-ien-rouen-nord@ac-normandie.fr</w:t>
      </w:r>
    </w:p>
    <w:p w:rsidR="008C5FD7" w:rsidRPr="001E24A7" w:rsidRDefault="00B379FD" w:rsidP="00326E3D">
      <w:pPr>
        <w:pStyle w:val="Paragraphedeliste"/>
        <w:numPr>
          <w:ilvl w:val="0"/>
          <w:numId w:val="17"/>
        </w:numPr>
        <w:spacing w:line="276" w:lineRule="auto"/>
        <w:rPr>
          <w:rFonts w:ascii="Marianne" w:hAnsi="Marianne"/>
          <w:sz w:val="20"/>
          <w:szCs w:val="20"/>
        </w:rPr>
      </w:pPr>
      <w:r w:rsidRPr="001E24A7">
        <w:rPr>
          <w:rFonts w:ascii="Marianne" w:hAnsi="Marianne"/>
          <w:sz w:val="20"/>
          <w:szCs w:val="20"/>
        </w:rPr>
        <w:t>plan de continuité pédagogique</w:t>
      </w:r>
    </w:p>
    <w:p w:rsidR="008C5FD7" w:rsidRPr="001E24A7" w:rsidRDefault="008C5FD7" w:rsidP="00326E3D">
      <w:pPr>
        <w:pStyle w:val="Paragraphedeliste"/>
        <w:numPr>
          <w:ilvl w:val="1"/>
          <w:numId w:val="17"/>
        </w:numPr>
        <w:spacing w:line="276" w:lineRule="auto"/>
        <w:jc w:val="both"/>
        <w:rPr>
          <w:rFonts w:ascii="Marianne" w:hAnsi="Marianne"/>
          <w:sz w:val="20"/>
          <w:szCs w:val="20"/>
        </w:rPr>
      </w:pPr>
      <w:r w:rsidRPr="001E24A7">
        <w:rPr>
          <w:rFonts w:ascii="Marianne" w:eastAsia="Times New Roman" w:hAnsi="Marianne"/>
          <w:b/>
          <w:bCs/>
          <w:sz w:val="20"/>
          <w:szCs w:val="20"/>
          <w:lang w:eastAsia="fr-FR"/>
        </w:rPr>
        <w:t>À chaque rentrée scolaire, toute école et tout établissement public et privé sous contrat actualise son plan de continuité pédagogique pour assurer la poursuite des apprentissages des élèves</w:t>
      </w:r>
      <w:r w:rsidRPr="001E24A7">
        <w:rPr>
          <w:rFonts w:ascii="Marianne" w:eastAsia="Times New Roman" w:hAnsi="Marianne"/>
          <w:sz w:val="20"/>
          <w:szCs w:val="20"/>
          <w:lang w:eastAsia="fr-FR"/>
        </w:rPr>
        <w:t xml:space="preserve">. Ce plan doit pouvoir être activé sans délai à tout moment de l'année selon l’apparition d’une situation obligeant à prendre des mesures collectives ciblées. Ce plan présente les hypothèses </w:t>
      </w:r>
      <w:r w:rsidRPr="001E24A7">
        <w:rPr>
          <w:rFonts w:ascii="Marianne" w:eastAsia="Times New Roman" w:hAnsi="Marianne"/>
          <w:b/>
          <w:bCs/>
          <w:sz w:val="20"/>
          <w:szCs w:val="20"/>
          <w:lang w:eastAsia="fr-FR"/>
        </w:rPr>
        <w:t>«</w:t>
      </w:r>
      <w:r w:rsidRPr="001E24A7">
        <w:rPr>
          <w:rFonts w:eastAsia="Times New Roman" w:cs="Calibri"/>
          <w:b/>
          <w:bCs/>
          <w:sz w:val="20"/>
          <w:szCs w:val="20"/>
          <w:lang w:eastAsia="fr-FR"/>
        </w:rPr>
        <w:t> </w:t>
      </w:r>
      <w:r w:rsidRPr="001E24A7">
        <w:rPr>
          <w:rFonts w:ascii="Marianne" w:eastAsia="Times New Roman" w:hAnsi="Marianne"/>
          <w:b/>
          <w:bCs/>
          <w:sz w:val="20"/>
          <w:szCs w:val="20"/>
          <w:lang w:eastAsia="fr-FR"/>
        </w:rPr>
        <w:t>hybride</w:t>
      </w:r>
      <w:r w:rsidRPr="001E24A7">
        <w:rPr>
          <w:rFonts w:eastAsia="Times New Roman" w:cs="Calibri"/>
          <w:b/>
          <w:bCs/>
          <w:sz w:val="20"/>
          <w:szCs w:val="20"/>
          <w:lang w:eastAsia="fr-FR"/>
        </w:rPr>
        <w:t> </w:t>
      </w:r>
      <w:r w:rsidRPr="001E24A7">
        <w:rPr>
          <w:rFonts w:ascii="Marianne" w:eastAsia="Times New Roman" w:hAnsi="Marianne" w:cs="Marianne"/>
          <w:b/>
          <w:bCs/>
          <w:sz w:val="20"/>
          <w:szCs w:val="20"/>
          <w:lang w:eastAsia="fr-FR"/>
        </w:rPr>
        <w:t>»</w:t>
      </w:r>
      <w:r w:rsidRPr="001E24A7">
        <w:rPr>
          <w:rFonts w:ascii="Marianne" w:eastAsia="Times New Roman" w:hAnsi="Marianne"/>
          <w:sz w:val="20"/>
          <w:szCs w:val="20"/>
          <w:lang w:eastAsia="fr-FR"/>
        </w:rPr>
        <w:t xml:space="preserve"> et </w:t>
      </w:r>
      <w:r w:rsidRPr="001E24A7">
        <w:rPr>
          <w:rFonts w:ascii="Marianne" w:eastAsia="Times New Roman" w:hAnsi="Marianne"/>
          <w:b/>
          <w:bCs/>
          <w:sz w:val="20"/>
          <w:szCs w:val="20"/>
          <w:lang w:eastAsia="fr-FR"/>
        </w:rPr>
        <w:t>«</w:t>
      </w:r>
      <w:r w:rsidRPr="001E24A7">
        <w:rPr>
          <w:rFonts w:eastAsia="Times New Roman" w:cs="Calibri"/>
          <w:b/>
          <w:bCs/>
          <w:sz w:val="20"/>
          <w:szCs w:val="20"/>
          <w:lang w:eastAsia="fr-FR"/>
        </w:rPr>
        <w:t> </w:t>
      </w:r>
      <w:r w:rsidRPr="001E24A7">
        <w:rPr>
          <w:rFonts w:ascii="Marianne" w:eastAsia="Times New Roman" w:hAnsi="Marianne" w:cs="Marianne"/>
          <w:b/>
          <w:bCs/>
          <w:sz w:val="20"/>
          <w:szCs w:val="20"/>
          <w:lang w:eastAsia="fr-FR"/>
        </w:rPr>
        <w:t>à</w:t>
      </w:r>
      <w:r w:rsidRPr="001E24A7">
        <w:rPr>
          <w:rFonts w:ascii="Marianne" w:eastAsia="Times New Roman" w:hAnsi="Marianne"/>
          <w:b/>
          <w:bCs/>
          <w:sz w:val="20"/>
          <w:szCs w:val="20"/>
          <w:lang w:eastAsia="fr-FR"/>
        </w:rPr>
        <w:t xml:space="preserve"> distance</w:t>
      </w:r>
      <w:r w:rsidRPr="001E24A7">
        <w:rPr>
          <w:rFonts w:eastAsia="Times New Roman" w:cs="Calibri"/>
          <w:b/>
          <w:bCs/>
          <w:sz w:val="20"/>
          <w:szCs w:val="20"/>
          <w:lang w:eastAsia="fr-FR"/>
        </w:rPr>
        <w:t> </w:t>
      </w:r>
      <w:r w:rsidRPr="001E24A7">
        <w:rPr>
          <w:rFonts w:ascii="Marianne" w:eastAsia="Times New Roman" w:hAnsi="Marianne" w:cs="Marianne"/>
          <w:b/>
          <w:bCs/>
          <w:sz w:val="20"/>
          <w:szCs w:val="20"/>
          <w:lang w:eastAsia="fr-FR"/>
        </w:rPr>
        <w:t>»</w:t>
      </w:r>
      <w:r w:rsidRPr="001E24A7">
        <w:rPr>
          <w:rFonts w:ascii="Marianne" w:eastAsia="Times New Roman" w:hAnsi="Marianne"/>
          <w:sz w:val="20"/>
          <w:szCs w:val="20"/>
          <w:lang w:eastAsia="fr-FR"/>
        </w:rPr>
        <w:t xml:space="preserve"> et articule différentes dimensions</w:t>
      </w:r>
      <w:r w:rsidRPr="001E24A7">
        <w:rPr>
          <w:rFonts w:eastAsia="Times New Roman" w:cs="Calibri"/>
          <w:sz w:val="20"/>
          <w:szCs w:val="20"/>
          <w:lang w:eastAsia="fr-FR"/>
        </w:rPr>
        <w:t> </w:t>
      </w:r>
      <w:r w:rsidRPr="001E24A7">
        <w:rPr>
          <w:rFonts w:ascii="Marianne" w:eastAsia="Times New Roman" w:hAnsi="Marianne"/>
          <w:sz w:val="20"/>
          <w:szCs w:val="20"/>
          <w:lang w:eastAsia="fr-FR"/>
        </w:rPr>
        <w:t>:</w:t>
      </w:r>
    </w:p>
    <w:p w:rsidR="008C5FD7" w:rsidRPr="001E24A7" w:rsidRDefault="008C5FD7" w:rsidP="00326E3D">
      <w:pPr>
        <w:numPr>
          <w:ilvl w:val="2"/>
          <w:numId w:val="17"/>
        </w:numPr>
        <w:spacing w:before="100" w:beforeAutospacing="1" w:after="100" w:afterAutospacing="1" w:line="276" w:lineRule="auto"/>
        <w:jc w:val="both"/>
        <w:rPr>
          <w:rFonts w:ascii="Marianne" w:eastAsia="Times New Roman" w:hAnsi="Marianne" w:cs="Times New Roman"/>
          <w:sz w:val="20"/>
          <w:szCs w:val="20"/>
          <w:lang w:eastAsia="fr-FR"/>
        </w:rPr>
      </w:pPr>
      <w:r w:rsidRPr="001E24A7">
        <w:rPr>
          <w:rFonts w:ascii="Marianne" w:eastAsia="Times New Roman" w:hAnsi="Marianne" w:cs="Times New Roman"/>
          <w:b/>
          <w:bCs/>
          <w:sz w:val="20"/>
          <w:szCs w:val="20"/>
          <w:lang w:eastAsia="fr-FR"/>
        </w:rPr>
        <w:t>pédagogique</w:t>
      </w:r>
      <w:r w:rsidRPr="001E24A7">
        <w:rPr>
          <w:rFonts w:ascii="Marianne" w:eastAsia="Times New Roman" w:hAnsi="Marianne" w:cs="Times New Roman"/>
          <w:sz w:val="20"/>
          <w:szCs w:val="20"/>
          <w:lang w:eastAsia="fr-FR"/>
        </w:rPr>
        <w:t xml:space="preserve"> (organisation des cours, articulation entre présence et distance des élèves, modalités de coordination entre professeurs pour permettre une organisation optimale)</w:t>
      </w:r>
    </w:p>
    <w:p w:rsidR="008C5FD7" w:rsidRPr="001E24A7" w:rsidRDefault="008C5FD7" w:rsidP="00326E3D">
      <w:pPr>
        <w:numPr>
          <w:ilvl w:val="2"/>
          <w:numId w:val="17"/>
        </w:numPr>
        <w:spacing w:before="100" w:beforeAutospacing="1" w:after="100" w:afterAutospacing="1" w:line="276" w:lineRule="auto"/>
        <w:jc w:val="both"/>
        <w:rPr>
          <w:rFonts w:ascii="Marianne" w:eastAsia="Times New Roman" w:hAnsi="Marianne" w:cs="Times New Roman"/>
          <w:sz w:val="20"/>
          <w:szCs w:val="20"/>
          <w:lang w:eastAsia="fr-FR"/>
        </w:rPr>
      </w:pPr>
      <w:r w:rsidRPr="001E24A7">
        <w:rPr>
          <w:rFonts w:ascii="Marianne" w:eastAsia="Times New Roman" w:hAnsi="Marianne" w:cs="Times New Roman"/>
          <w:b/>
          <w:bCs/>
          <w:sz w:val="20"/>
          <w:szCs w:val="20"/>
          <w:lang w:eastAsia="fr-FR"/>
        </w:rPr>
        <w:t>numérique</w:t>
      </w:r>
      <w:r w:rsidRPr="001E24A7">
        <w:rPr>
          <w:rFonts w:ascii="Marianne" w:eastAsia="Times New Roman" w:hAnsi="Marianne" w:cs="Times New Roman"/>
          <w:sz w:val="20"/>
          <w:szCs w:val="20"/>
          <w:lang w:eastAsia="fr-FR"/>
        </w:rPr>
        <w:t xml:space="preserve"> (utilisation efficiente des ENT, de logiciels de vie scolaire, du service</w:t>
      </w:r>
      <w:r w:rsidRPr="001E24A7">
        <w:rPr>
          <w:rFonts w:ascii="Calibri" w:eastAsia="Times New Roman" w:hAnsi="Calibri" w:cs="Calibri"/>
          <w:sz w:val="20"/>
          <w:szCs w:val="20"/>
          <w:lang w:eastAsia="fr-FR"/>
        </w:rPr>
        <w:t> </w:t>
      </w:r>
      <w:r w:rsidRPr="001E24A7">
        <w:rPr>
          <w:rFonts w:ascii="Marianne" w:eastAsia="Times New Roman" w:hAnsi="Marianne" w:cs="Times New Roman"/>
          <w:sz w:val="20"/>
          <w:szCs w:val="20"/>
          <w:lang w:eastAsia="fr-FR"/>
        </w:rPr>
        <w:t>de classes virtuelles disponible sur apps.education.fr et les bonnes pratiques num</w:t>
      </w:r>
      <w:r w:rsidRPr="001E24A7">
        <w:rPr>
          <w:rFonts w:ascii="Marianne" w:eastAsia="Times New Roman" w:hAnsi="Marianne" w:cs="Marianne"/>
          <w:sz w:val="20"/>
          <w:szCs w:val="20"/>
          <w:lang w:eastAsia="fr-FR"/>
        </w:rPr>
        <w:t>é</w:t>
      </w:r>
      <w:r w:rsidRPr="001E24A7">
        <w:rPr>
          <w:rFonts w:ascii="Marianne" w:eastAsia="Times New Roman" w:hAnsi="Marianne" w:cs="Times New Roman"/>
          <w:sz w:val="20"/>
          <w:szCs w:val="20"/>
          <w:lang w:eastAsia="fr-FR"/>
        </w:rPr>
        <w:t>riques) ;</w:t>
      </w:r>
    </w:p>
    <w:p w:rsidR="00D519D7" w:rsidRPr="00D519D7" w:rsidRDefault="008C5FD7" w:rsidP="00D519D7">
      <w:pPr>
        <w:numPr>
          <w:ilvl w:val="2"/>
          <w:numId w:val="17"/>
        </w:numPr>
        <w:spacing w:before="100" w:beforeAutospacing="1" w:after="100" w:afterAutospacing="1" w:line="276" w:lineRule="auto"/>
        <w:jc w:val="both"/>
        <w:rPr>
          <w:rFonts w:ascii="Marianne" w:eastAsia="Times New Roman" w:hAnsi="Marianne" w:cs="Times New Roman"/>
          <w:sz w:val="20"/>
          <w:szCs w:val="20"/>
          <w:lang w:eastAsia="fr-FR"/>
        </w:rPr>
      </w:pPr>
      <w:r w:rsidRPr="001E24A7">
        <w:rPr>
          <w:rFonts w:ascii="Marianne" w:eastAsia="Times New Roman" w:hAnsi="Marianne" w:cs="Times New Roman"/>
          <w:b/>
          <w:bCs/>
          <w:sz w:val="20"/>
          <w:szCs w:val="20"/>
          <w:lang w:eastAsia="fr-FR"/>
        </w:rPr>
        <w:t>matérielle</w:t>
      </w:r>
      <w:r w:rsidRPr="001E24A7">
        <w:rPr>
          <w:rFonts w:ascii="Marianne" w:eastAsia="Times New Roman" w:hAnsi="Marianne" w:cs="Times New Roman"/>
          <w:sz w:val="20"/>
          <w:szCs w:val="20"/>
          <w:lang w:eastAsia="fr-FR"/>
        </w:rPr>
        <w:t xml:space="preserve"> (consistant notamment à la collecte des coordonnées de tous les parents ou encore à la visibilité sur l’équipement numérique des élèves).</w:t>
      </w:r>
    </w:p>
    <w:p w:rsidR="008C5FD7" w:rsidRPr="00D35BB6" w:rsidRDefault="008C5FD7" w:rsidP="00D519D7">
      <w:pPr>
        <w:pStyle w:val="Paragraphedeliste"/>
        <w:numPr>
          <w:ilvl w:val="1"/>
          <w:numId w:val="17"/>
        </w:numPr>
        <w:spacing w:before="240" w:line="480" w:lineRule="auto"/>
        <w:jc w:val="both"/>
        <w:rPr>
          <w:rStyle w:val="Lienhypertexte"/>
          <w:rFonts w:ascii="Marianne" w:hAnsi="Marianne"/>
          <w:color w:val="auto"/>
          <w:sz w:val="20"/>
          <w:szCs w:val="20"/>
          <w:u w:val="none"/>
        </w:rPr>
      </w:pPr>
      <w:r w:rsidRPr="001E24A7">
        <w:rPr>
          <w:rFonts w:ascii="Marianne" w:hAnsi="Marianne"/>
          <w:sz w:val="20"/>
          <w:szCs w:val="20"/>
        </w:rPr>
        <w:t>De nombreux outils sont accessibles sur</w:t>
      </w:r>
      <w:r w:rsidRPr="001E24A7">
        <w:rPr>
          <w:rFonts w:cs="Calibri"/>
          <w:sz w:val="20"/>
          <w:szCs w:val="20"/>
        </w:rPr>
        <w:t> </w:t>
      </w:r>
      <w:r w:rsidRPr="001E24A7">
        <w:rPr>
          <w:rFonts w:ascii="Marianne" w:hAnsi="Marianne"/>
          <w:sz w:val="20"/>
          <w:szCs w:val="20"/>
        </w:rPr>
        <w:t xml:space="preserve">: </w:t>
      </w:r>
      <w:hyperlink r:id="rId13" w:history="1">
        <w:r w:rsidRPr="001E24A7">
          <w:rPr>
            <w:rStyle w:val="Lienhypertexte"/>
            <w:rFonts w:ascii="Marianne" w:hAnsi="Marianne"/>
            <w:sz w:val="20"/>
            <w:szCs w:val="20"/>
          </w:rPr>
          <w:t>«</w:t>
        </w:r>
        <w:r w:rsidRPr="001E24A7">
          <w:rPr>
            <w:rStyle w:val="Lienhypertexte"/>
            <w:rFonts w:cs="Calibri"/>
            <w:sz w:val="20"/>
            <w:szCs w:val="20"/>
          </w:rPr>
          <w:t> </w:t>
        </w:r>
        <w:r w:rsidRPr="001E24A7">
          <w:rPr>
            <w:rStyle w:val="Lienhypertexte"/>
            <w:rFonts w:ascii="Marianne" w:hAnsi="Marianne"/>
            <w:sz w:val="20"/>
            <w:szCs w:val="20"/>
          </w:rPr>
          <w:t>Pr</w:t>
        </w:r>
        <w:r w:rsidRPr="001E24A7">
          <w:rPr>
            <w:rStyle w:val="Lienhypertexte"/>
            <w:rFonts w:ascii="Marianne" w:hAnsi="Marianne" w:cs="Marianne"/>
            <w:sz w:val="20"/>
            <w:szCs w:val="20"/>
          </w:rPr>
          <w:t>é</w:t>
        </w:r>
        <w:r w:rsidRPr="001E24A7">
          <w:rPr>
            <w:rStyle w:val="Lienhypertexte"/>
            <w:rFonts w:ascii="Marianne" w:hAnsi="Marianne"/>
            <w:sz w:val="20"/>
            <w:szCs w:val="20"/>
          </w:rPr>
          <w:t>parer son plan de continuit</w:t>
        </w:r>
        <w:r w:rsidRPr="001E24A7">
          <w:rPr>
            <w:rStyle w:val="Lienhypertexte"/>
            <w:rFonts w:ascii="Marianne" w:hAnsi="Marianne" w:cs="Marianne"/>
            <w:sz w:val="20"/>
            <w:szCs w:val="20"/>
          </w:rPr>
          <w:t>é</w:t>
        </w:r>
        <w:r w:rsidRPr="001E24A7">
          <w:rPr>
            <w:rStyle w:val="Lienhypertexte"/>
            <w:rFonts w:ascii="Marianne" w:hAnsi="Marianne"/>
            <w:sz w:val="20"/>
            <w:szCs w:val="20"/>
          </w:rPr>
          <w:t xml:space="preserve"> p</w:t>
        </w:r>
        <w:r w:rsidRPr="001E24A7">
          <w:rPr>
            <w:rStyle w:val="Lienhypertexte"/>
            <w:rFonts w:ascii="Marianne" w:hAnsi="Marianne" w:cs="Marianne"/>
            <w:sz w:val="20"/>
            <w:szCs w:val="20"/>
          </w:rPr>
          <w:t>é</w:t>
        </w:r>
        <w:r w:rsidRPr="001E24A7">
          <w:rPr>
            <w:rStyle w:val="Lienhypertexte"/>
            <w:rFonts w:ascii="Marianne" w:hAnsi="Marianne"/>
            <w:sz w:val="20"/>
            <w:szCs w:val="20"/>
          </w:rPr>
          <w:t>dagogique</w:t>
        </w:r>
        <w:r w:rsidRPr="001E24A7">
          <w:rPr>
            <w:rStyle w:val="Lienhypertexte"/>
            <w:rFonts w:cs="Calibri"/>
            <w:sz w:val="20"/>
            <w:szCs w:val="20"/>
          </w:rPr>
          <w:t> </w:t>
        </w:r>
        <w:r w:rsidRPr="001E24A7">
          <w:rPr>
            <w:rStyle w:val="Lienhypertexte"/>
            <w:rFonts w:ascii="Marianne" w:hAnsi="Marianne" w:cs="Marianne"/>
            <w:sz w:val="20"/>
            <w:szCs w:val="20"/>
          </w:rPr>
          <w:t>»</w:t>
        </w:r>
      </w:hyperlink>
    </w:p>
    <w:p w:rsidR="00D35BB6" w:rsidRPr="00D35BB6" w:rsidRDefault="00D35BB6" w:rsidP="00D35BB6">
      <w:pPr>
        <w:spacing w:line="276" w:lineRule="auto"/>
        <w:jc w:val="both"/>
        <w:rPr>
          <w:rFonts w:ascii="Marianne" w:hAnsi="Marianne"/>
          <w:sz w:val="20"/>
          <w:szCs w:val="20"/>
        </w:rPr>
      </w:pPr>
    </w:p>
    <w:p w:rsidR="00B379FD" w:rsidRPr="00D35BB6" w:rsidRDefault="00B379FD" w:rsidP="00652B8D">
      <w:pPr>
        <w:spacing w:line="276" w:lineRule="auto"/>
        <w:rPr>
          <w:rFonts w:ascii="Marianne" w:hAnsi="Marianne"/>
          <w:sz w:val="24"/>
          <w:szCs w:val="24"/>
        </w:rPr>
      </w:pPr>
      <w:r w:rsidRPr="00D35BB6">
        <w:rPr>
          <w:rFonts w:ascii="Marianne" w:hAnsi="Marianne"/>
          <w:sz w:val="24"/>
          <w:szCs w:val="24"/>
          <w:highlight w:val="lightGray"/>
        </w:rPr>
        <w:lastRenderedPageBreak/>
        <w:t>c/ sécurité</w:t>
      </w:r>
    </w:p>
    <w:p w:rsidR="00B379FD" w:rsidRPr="001E24A7" w:rsidRDefault="00B379FD" w:rsidP="00326E3D">
      <w:pPr>
        <w:pStyle w:val="Paragraphedeliste"/>
        <w:numPr>
          <w:ilvl w:val="0"/>
          <w:numId w:val="18"/>
        </w:numPr>
        <w:spacing w:after="0" w:line="276" w:lineRule="auto"/>
        <w:jc w:val="both"/>
        <w:rPr>
          <w:rFonts w:ascii="Marianne" w:hAnsi="Marianne"/>
          <w:sz w:val="20"/>
          <w:szCs w:val="20"/>
        </w:rPr>
      </w:pPr>
      <w:r w:rsidRPr="001E24A7">
        <w:rPr>
          <w:rFonts w:ascii="Marianne" w:hAnsi="Marianne"/>
          <w:sz w:val="20"/>
          <w:szCs w:val="20"/>
        </w:rPr>
        <w:t>PPMS</w:t>
      </w:r>
      <w:r w:rsidR="008C5FD7" w:rsidRPr="001E24A7">
        <w:rPr>
          <w:rFonts w:cs="Calibri"/>
          <w:sz w:val="20"/>
          <w:szCs w:val="20"/>
        </w:rPr>
        <w:t> </w:t>
      </w:r>
      <w:r w:rsidR="008C5FD7" w:rsidRPr="001E24A7">
        <w:rPr>
          <w:rFonts w:ascii="Marianne" w:hAnsi="Marianne"/>
          <w:sz w:val="20"/>
          <w:szCs w:val="20"/>
        </w:rPr>
        <w:t xml:space="preserve">: </w:t>
      </w:r>
      <w:r w:rsidR="00997A42" w:rsidRPr="001E24A7">
        <w:rPr>
          <w:rFonts w:ascii="Marianne" w:hAnsi="Marianne"/>
          <w:sz w:val="20"/>
          <w:szCs w:val="20"/>
        </w:rPr>
        <w:t>Depuis l'instruction interministérielle du 13 avril 2017, il y a 2 PPMS</w:t>
      </w:r>
      <w:r w:rsidR="00997A42" w:rsidRPr="001E24A7">
        <w:rPr>
          <w:rFonts w:cs="Calibri"/>
          <w:sz w:val="20"/>
          <w:szCs w:val="20"/>
        </w:rPr>
        <w:t> </w:t>
      </w:r>
      <w:r w:rsidR="00997A42" w:rsidRPr="001E24A7">
        <w:rPr>
          <w:rFonts w:ascii="Marianne" w:hAnsi="Marianne"/>
          <w:sz w:val="20"/>
          <w:szCs w:val="20"/>
        </w:rPr>
        <w:t>: le</w:t>
      </w:r>
      <w:r w:rsidR="00997A42" w:rsidRPr="001E24A7">
        <w:rPr>
          <w:rFonts w:cs="Calibri"/>
          <w:sz w:val="20"/>
          <w:szCs w:val="20"/>
        </w:rPr>
        <w:t> </w:t>
      </w:r>
      <w:r w:rsidR="00997A42" w:rsidRPr="001E24A7">
        <w:rPr>
          <w:rStyle w:val="lev"/>
          <w:rFonts w:ascii="Marianne" w:hAnsi="Marianne"/>
          <w:sz w:val="20"/>
          <w:szCs w:val="20"/>
        </w:rPr>
        <w:t>PPMS risques majeurs</w:t>
      </w:r>
      <w:r w:rsidR="00997A42" w:rsidRPr="001E24A7">
        <w:rPr>
          <w:rFonts w:cs="Calibri"/>
          <w:sz w:val="20"/>
          <w:szCs w:val="20"/>
        </w:rPr>
        <w:t> </w:t>
      </w:r>
      <w:r w:rsidR="00997A42" w:rsidRPr="001E24A7">
        <w:rPr>
          <w:rFonts w:ascii="Marianne" w:hAnsi="Marianne"/>
          <w:sz w:val="20"/>
          <w:szCs w:val="20"/>
        </w:rPr>
        <w:t>et le</w:t>
      </w:r>
      <w:r w:rsidR="00997A42" w:rsidRPr="001E24A7">
        <w:rPr>
          <w:rFonts w:cs="Calibri"/>
          <w:sz w:val="20"/>
          <w:szCs w:val="20"/>
        </w:rPr>
        <w:t> </w:t>
      </w:r>
      <w:r w:rsidR="00997A42" w:rsidRPr="001E24A7">
        <w:rPr>
          <w:rStyle w:val="lev"/>
          <w:rFonts w:ascii="Marianne" w:hAnsi="Marianne"/>
          <w:sz w:val="20"/>
          <w:szCs w:val="20"/>
        </w:rPr>
        <w:t>PPMS attentat/intrusion</w:t>
      </w:r>
      <w:r w:rsidR="00997A42" w:rsidRPr="001E24A7">
        <w:rPr>
          <w:rFonts w:ascii="Marianne" w:hAnsi="Marianne"/>
          <w:sz w:val="20"/>
          <w:szCs w:val="20"/>
        </w:rPr>
        <w:t>. Dans l'année, il faut réaliser au moins 3 exercices de simulation dont au moins 1 exercice PPMS attentat/intrusion. À côté de ces exercices, sont organisés en plus les exercices spécifiques sécurité incendie.</w:t>
      </w:r>
    </w:p>
    <w:p w:rsidR="000C49B4" w:rsidRPr="001E24A7" w:rsidRDefault="000C49B4" w:rsidP="00D35BB6">
      <w:pPr>
        <w:pStyle w:val="Paragraphedeliste"/>
        <w:autoSpaceDE w:val="0"/>
        <w:adjustRightInd w:val="0"/>
        <w:spacing w:after="0" w:line="276" w:lineRule="auto"/>
        <w:jc w:val="both"/>
        <w:rPr>
          <w:rFonts w:ascii="Marianne" w:hAnsi="Marianne"/>
          <w:sz w:val="20"/>
          <w:szCs w:val="20"/>
        </w:rPr>
      </w:pPr>
    </w:p>
    <w:p w:rsidR="00997A42" w:rsidRPr="001E24A7" w:rsidRDefault="001815DA" w:rsidP="00326E3D">
      <w:pPr>
        <w:pStyle w:val="Paragraphedeliste"/>
        <w:numPr>
          <w:ilvl w:val="0"/>
          <w:numId w:val="18"/>
        </w:numPr>
        <w:autoSpaceDE w:val="0"/>
        <w:adjustRightInd w:val="0"/>
        <w:spacing w:after="0" w:line="276" w:lineRule="auto"/>
        <w:jc w:val="both"/>
        <w:rPr>
          <w:rFonts w:ascii="Marianne" w:hAnsi="Marianne"/>
          <w:sz w:val="20"/>
          <w:szCs w:val="20"/>
        </w:rPr>
      </w:pPr>
      <w:hyperlink r:id="rId14" w:history="1">
        <w:r w:rsidR="00997A42" w:rsidRPr="001E24A7">
          <w:rPr>
            <w:rStyle w:val="Lienhypertexte"/>
            <w:rFonts w:ascii="Marianne" w:hAnsi="Marianne"/>
            <w:sz w:val="20"/>
            <w:szCs w:val="20"/>
          </w:rPr>
          <w:t>Sécurité incendie</w:t>
        </w:r>
        <w:r w:rsidR="00997A42" w:rsidRPr="001E24A7">
          <w:rPr>
            <w:rStyle w:val="Lienhypertexte"/>
            <w:rFonts w:cs="Calibri"/>
            <w:sz w:val="20"/>
            <w:szCs w:val="20"/>
          </w:rPr>
          <w:t> </w:t>
        </w:r>
      </w:hyperlink>
      <w:r w:rsidR="00997A42" w:rsidRPr="001E24A7">
        <w:rPr>
          <w:rFonts w:ascii="Marianne" w:hAnsi="Marianne"/>
          <w:sz w:val="20"/>
          <w:szCs w:val="20"/>
        </w:rPr>
        <w:t xml:space="preserve">:  </w:t>
      </w:r>
      <w:hyperlink r:id="rId15" w:history="1">
        <w:r w:rsidR="00997A42" w:rsidRPr="001E24A7">
          <w:rPr>
            <w:rStyle w:val="Lienhypertexte"/>
            <w:rFonts w:ascii="Marianne" w:hAnsi="Marianne" w:cstheme="minorHAnsi"/>
            <w:bCs/>
            <w:sz w:val="20"/>
            <w:szCs w:val="20"/>
          </w:rPr>
          <w:t>Au moins 2 exercices d’évacuation</w:t>
        </w:r>
      </w:hyperlink>
      <w:r w:rsidR="00997A42" w:rsidRPr="001E24A7">
        <w:rPr>
          <w:rFonts w:ascii="Marianne" w:hAnsi="Marianne" w:cstheme="minorHAnsi"/>
          <w:bCs/>
          <w:sz w:val="20"/>
          <w:szCs w:val="20"/>
        </w:rPr>
        <w:t xml:space="preserve"> incendie sont réalisés chaque </w:t>
      </w:r>
      <w:r w:rsidR="00997A42" w:rsidRPr="001E24A7">
        <w:rPr>
          <w:rFonts w:ascii="Marianne" w:hAnsi="Marianne"/>
          <w:sz w:val="20"/>
          <w:szCs w:val="20"/>
        </w:rPr>
        <w:t>année, le premier au cours du mois qui suit la rentrée.</w:t>
      </w:r>
    </w:p>
    <w:p w:rsidR="00B379FD" w:rsidRPr="001E24A7" w:rsidRDefault="00B379FD" w:rsidP="00326E3D">
      <w:pPr>
        <w:pStyle w:val="Paragraphedeliste"/>
        <w:numPr>
          <w:ilvl w:val="0"/>
          <w:numId w:val="18"/>
        </w:numPr>
        <w:spacing w:line="276" w:lineRule="auto"/>
        <w:jc w:val="both"/>
        <w:rPr>
          <w:rFonts w:ascii="Marianne" w:hAnsi="Marianne"/>
          <w:sz w:val="20"/>
          <w:szCs w:val="20"/>
        </w:rPr>
      </w:pPr>
      <w:r w:rsidRPr="001E24A7">
        <w:rPr>
          <w:rFonts w:ascii="Marianne" w:hAnsi="Marianne"/>
          <w:sz w:val="20"/>
          <w:szCs w:val="20"/>
        </w:rPr>
        <w:t>Registres</w:t>
      </w:r>
    </w:p>
    <w:p w:rsidR="000C49B4" w:rsidRPr="001E24A7" w:rsidRDefault="000C49B4" w:rsidP="00326E3D">
      <w:pPr>
        <w:pStyle w:val="Paragraphedeliste"/>
        <w:numPr>
          <w:ilvl w:val="1"/>
          <w:numId w:val="18"/>
        </w:numPr>
        <w:spacing w:before="100" w:beforeAutospacing="1" w:after="100" w:afterAutospacing="1" w:line="276" w:lineRule="auto"/>
        <w:jc w:val="both"/>
        <w:outlineLvl w:val="3"/>
        <w:rPr>
          <w:rFonts w:ascii="Marianne" w:eastAsia="Times New Roman" w:hAnsi="Marianne"/>
          <w:bCs/>
          <w:sz w:val="20"/>
          <w:szCs w:val="20"/>
          <w:lang w:eastAsia="fr-FR"/>
        </w:rPr>
      </w:pPr>
      <w:r w:rsidRPr="001E24A7">
        <w:rPr>
          <w:rFonts w:ascii="Marianne" w:eastAsia="Times New Roman" w:hAnsi="Marianne"/>
          <w:bCs/>
          <w:sz w:val="20"/>
          <w:szCs w:val="20"/>
          <w:lang w:eastAsia="fr-FR"/>
        </w:rPr>
        <w:t>1. Registres de Santé et de Sécurité au Travail (R.S.S.T.)Article 3-2 relatif au registre de santé et de sécurité au travail, décret 85-453 du 28 mai 1982, modifié.</w:t>
      </w:r>
      <w:r w:rsidRPr="001E24A7">
        <w:rPr>
          <w:rFonts w:ascii="Marianne" w:eastAsia="Times New Roman" w:hAnsi="Marianne"/>
          <w:sz w:val="20"/>
          <w:szCs w:val="20"/>
          <w:lang w:eastAsia="fr-FR"/>
        </w:rPr>
        <w:br/>
      </w:r>
    </w:p>
    <w:p w:rsidR="000C49B4" w:rsidRPr="00D35BB6" w:rsidRDefault="000C49B4" w:rsidP="00326E3D">
      <w:pPr>
        <w:pStyle w:val="Paragraphedeliste"/>
        <w:numPr>
          <w:ilvl w:val="1"/>
          <w:numId w:val="18"/>
        </w:numPr>
        <w:spacing w:before="100" w:beforeAutospacing="1" w:after="100" w:afterAutospacing="1" w:line="276" w:lineRule="auto"/>
        <w:outlineLvl w:val="3"/>
        <w:rPr>
          <w:rFonts w:ascii="Marianne" w:eastAsia="Times New Roman" w:hAnsi="Marianne"/>
          <w:bCs/>
          <w:sz w:val="20"/>
          <w:szCs w:val="20"/>
          <w:lang w:eastAsia="fr-FR"/>
        </w:rPr>
      </w:pPr>
      <w:r w:rsidRPr="001E24A7">
        <w:rPr>
          <w:rFonts w:ascii="Marianne" w:eastAsia="Times New Roman" w:hAnsi="Marianne"/>
          <w:bCs/>
          <w:sz w:val="20"/>
          <w:szCs w:val="20"/>
          <w:lang w:eastAsia="fr-FR"/>
        </w:rPr>
        <w:t>2. Registre Spécial de signalement d'un danger grave et imminent (R.S.)</w:t>
      </w:r>
      <w:r w:rsidRPr="001E24A7">
        <w:rPr>
          <w:rFonts w:eastAsia="Times New Roman" w:cs="Calibri"/>
          <w:bCs/>
          <w:sz w:val="20"/>
          <w:szCs w:val="20"/>
          <w:lang w:eastAsia="fr-FR"/>
        </w:rPr>
        <w:t> </w:t>
      </w:r>
      <w:r w:rsidRPr="001E24A7">
        <w:rPr>
          <w:rFonts w:ascii="Marianne" w:eastAsia="Times New Roman" w:hAnsi="Marianne"/>
          <w:bCs/>
          <w:sz w:val="20"/>
          <w:szCs w:val="20"/>
          <w:lang w:eastAsia="fr-FR"/>
        </w:rPr>
        <w:t xml:space="preserve">: Articles 5-6 à 5-8, relatifs au registre spécial de signalement d'un danger grave et imminent, décret </w:t>
      </w:r>
      <w:r w:rsidRPr="00D35BB6">
        <w:rPr>
          <w:rFonts w:ascii="Marianne" w:eastAsia="Times New Roman" w:hAnsi="Marianne"/>
          <w:bCs/>
          <w:sz w:val="20"/>
          <w:szCs w:val="20"/>
          <w:lang w:eastAsia="fr-FR"/>
        </w:rPr>
        <w:t>85-453 du 28 mai 1982, modifié</w:t>
      </w:r>
      <w:r w:rsidRPr="00D35BB6">
        <w:rPr>
          <w:rFonts w:ascii="Marianne" w:eastAsia="Times New Roman" w:hAnsi="Marianne"/>
          <w:sz w:val="20"/>
          <w:szCs w:val="20"/>
          <w:lang w:eastAsia="fr-FR"/>
        </w:rPr>
        <w:br/>
      </w:r>
    </w:p>
    <w:p w:rsidR="000C49B4" w:rsidRPr="001E24A7" w:rsidRDefault="000C49B4" w:rsidP="00326E3D">
      <w:pPr>
        <w:pStyle w:val="Paragraphedeliste"/>
        <w:numPr>
          <w:ilvl w:val="1"/>
          <w:numId w:val="18"/>
        </w:numPr>
        <w:spacing w:before="100" w:beforeAutospacing="1" w:after="100" w:afterAutospacing="1" w:line="276" w:lineRule="auto"/>
        <w:jc w:val="both"/>
        <w:outlineLvl w:val="3"/>
        <w:rPr>
          <w:rFonts w:ascii="Marianne" w:hAnsi="Marianne"/>
          <w:sz w:val="20"/>
          <w:szCs w:val="20"/>
        </w:rPr>
      </w:pPr>
      <w:r w:rsidRPr="001E24A7">
        <w:rPr>
          <w:rFonts w:ascii="Marianne" w:eastAsia="Times New Roman" w:hAnsi="Marianne"/>
          <w:bCs/>
          <w:sz w:val="20"/>
          <w:szCs w:val="20"/>
          <w:lang w:eastAsia="fr-FR"/>
        </w:rPr>
        <w:t>3. Document Unique d'Évaluation des Risques Professionnels (D.U.E.R.P.)</w:t>
      </w:r>
      <w:r w:rsidRPr="001E24A7">
        <w:rPr>
          <w:rFonts w:eastAsia="Times New Roman" w:cs="Calibri"/>
          <w:bCs/>
          <w:sz w:val="20"/>
          <w:szCs w:val="20"/>
          <w:lang w:eastAsia="fr-FR"/>
        </w:rPr>
        <w:t> </w:t>
      </w:r>
      <w:r w:rsidRPr="001E24A7">
        <w:rPr>
          <w:rFonts w:ascii="Marianne" w:eastAsia="Times New Roman" w:hAnsi="Marianne"/>
          <w:bCs/>
          <w:sz w:val="20"/>
          <w:szCs w:val="20"/>
          <w:lang w:eastAsia="fr-FR"/>
        </w:rPr>
        <w:t>: Code du travail, article R.230-1, décret n°2001-20016 du 5 novembre 2001</w:t>
      </w:r>
      <w:r w:rsidRPr="001E24A7">
        <w:rPr>
          <w:rFonts w:ascii="Marianne" w:eastAsia="Times New Roman" w:hAnsi="Marianne"/>
          <w:sz w:val="20"/>
          <w:szCs w:val="20"/>
          <w:lang w:eastAsia="fr-FR"/>
        </w:rPr>
        <w:br/>
      </w:r>
    </w:p>
    <w:p w:rsidR="000C49B4" w:rsidRPr="001E24A7" w:rsidRDefault="000C49B4" w:rsidP="00326E3D">
      <w:pPr>
        <w:pStyle w:val="Paragraphedeliste"/>
        <w:numPr>
          <w:ilvl w:val="1"/>
          <w:numId w:val="18"/>
        </w:numPr>
        <w:spacing w:before="100" w:beforeAutospacing="1" w:after="100" w:afterAutospacing="1" w:line="276" w:lineRule="auto"/>
        <w:jc w:val="both"/>
        <w:outlineLvl w:val="3"/>
        <w:rPr>
          <w:rFonts w:ascii="Marianne" w:eastAsia="Times New Roman" w:hAnsi="Marianne"/>
          <w:bCs/>
          <w:sz w:val="20"/>
          <w:szCs w:val="20"/>
          <w:lang w:eastAsia="fr-FR"/>
        </w:rPr>
      </w:pPr>
      <w:r w:rsidRPr="001E24A7">
        <w:rPr>
          <w:rFonts w:ascii="Marianne" w:eastAsia="Times New Roman" w:hAnsi="Marianne"/>
          <w:bCs/>
          <w:sz w:val="20"/>
          <w:szCs w:val="20"/>
          <w:lang w:eastAsia="fr-FR"/>
        </w:rPr>
        <w:t>4. Registre de Sécurité Incendie</w:t>
      </w:r>
      <w:r w:rsidRPr="001E24A7">
        <w:rPr>
          <w:rFonts w:eastAsia="Times New Roman" w:cs="Calibri"/>
          <w:bCs/>
          <w:sz w:val="20"/>
          <w:szCs w:val="20"/>
          <w:lang w:eastAsia="fr-FR"/>
        </w:rPr>
        <w:t> </w:t>
      </w:r>
      <w:r w:rsidRPr="001E24A7">
        <w:rPr>
          <w:rFonts w:ascii="Marianne" w:eastAsia="Times New Roman" w:hAnsi="Marianne"/>
          <w:bCs/>
          <w:sz w:val="20"/>
          <w:szCs w:val="20"/>
          <w:lang w:eastAsia="fr-FR"/>
        </w:rPr>
        <w:t xml:space="preserve">: </w:t>
      </w:r>
      <w:hyperlink r:id="rId16" w:tgtFrame="_blank" w:history="1">
        <w:r w:rsidRPr="001E24A7">
          <w:rPr>
            <w:rFonts w:ascii="Marianne" w:eastAsia="Times New Roman" w:hAnsi="Marianne"/>
            <w:color w:val="0000FF"/>
            <w:sz w:val="20"/>
            <w:szCs w:val="20"/>
            <w:u w:val="single"/>
            <w:lang w:eastAsia="fr-FR"/>
          </w:rPr>
          <w:t>Article R 123-51</w:t>
        </w:r>
      </w:hyperlink>
      <w:r w:rsidRPr="001E24A7">
        <w:rPr>
          <w:rFonts w:ascii="Marianne" w:eastAsia="Times New Roman" w:hAnsi="Marianne"/>
          <w:sz w:val="20"/>
          <w:szCs w:val="20"/>
          <w:lang w:eastAsia="fr-FR"/>
        </w:rPr>
        <w:t xml:space="preserve"> (code de la construction) - modifié par Décret n°2009-1119 du 16 septembre 2009 - art. 4 Il est obligatoire pour les établissements recevant du public (E.R.P.).</w:t>
      </w:r>
      <w:r w:rsidRPr="001E24A7">
        <w:rPr>
          <w:rFonts w:ascii="Marianne" w:eastAsia="Times New Roman" w:hAnsi="Marianne"/>
          <w:sz w:val="20"/>
          <w:szCs w:val="20"/>
          <w:lang w:eastAsia="fr-FR"/>
        </w:rPr>
        <w:br/>
      </w:r>
    </w:p>
    <w:p w:rsidR="000C49B4" w:rsidRPr="00D35BB6" w:rsidRDefault="000C49B4" w:rsidP="00326E3D">
      <w:pPr>
        <w:pStyle w:val="Paragraphedeliste"/>
        <w:numPr>
          <w:ilvl w:val="1"/>
          <w:numId w:val="18"/>
        </w:numPr>
        <w:spacing w:after="0" w:line="276" w:lineRule="auto"/>
        <w:jc w:val="both"/>
        <w:outlineLvl w:val="3"/>
        <w:rPr>
          <w:rFonts w:ascii="Marianne" w:eastAsia="Times New Roman" w:hAnsi="Marianne"/>
          <w:bCs/>
          <w:sz w:val="20"/>
          <w:szCs w:val="20"/>
          <w:lang w:eastAsia="fr-FR"/>
        </w:rPr>
      </w:pPr>
      <w:r w:rsidRPr="001E24A7">
        <w:rPr>
          <w:rFonts w:ascii="Marianne" w:eastAsia="Times New Roman" w:hAnsi="Marianne"/>
          <w:bCs/>
          <w:sz w:val="20"/>
          <w:szCs w:val="20"/>
          <w:lang w:eastAsia="fr-FR"/>
        </w:rPr>
        <w:t>5. Document Technique Amiante (D.T.A.) Décret n°2001-840 du 13 septembre 2001</w:t>
      </w:r>
      <w:r w:rsidRPr="001E24A7">
        <w:rPr>
          <w:rFonts w:ascii="Marianne" w:eastAsia="Times New Roman" w:hAnsi="Marianne"/>
          <w:sz w:val="20"/>
          <w:szCs w:val="20"/>
          <w:lang w:eastAsia="fr-FR"/>
        </w:rPr>
        <w:br/>
        <w:t>Le Dossier Technique Amiante défini dans Code de la santé publique à l'</w:t>
      </w:r>
      <w:hyperlink r:id="rId17" w:tgtFrame="_blank" w:history="1">
        <w:r w:rsidRPr="001E24A7">
          <w:rPr>
            <w:rFonts w:ascii="Marianne" w:eastAsia="Times New Roman" w:hAnsi="Marianne"/>
            <w:color w:val="0000FF"/>
            <w:sz w:val="20"/>
            <w:szCs w:val="20"/>
            <w:u w:val="single"/>
            <w:lang w:eastAsia="fr-FR"/>
          </w:rPr>
          <w:t>article R. 1334-26</w:t>
        </w:r>
      </w:hyperlink>
      <w:r w:rsidRPr="001E24A7">
        <w:rPr>
          <w:rFonts w:ascii="Marianne" w:eastAsia="Times New Roman" w:hAnsi="Marianne"/>
          <w:sz w:val="20"/>
          <w:szCs w:val="20"/>
          <w:lang w:eastAsia="fr-FR"/>
        </w:rPr>
        <w:t xml:space="preserve"> est tenu à la disposition des occupants de l'immeuble bâti avant le 1er juillet 1997.</w:t>
      </w:r>
      <w:r w:rsidRPr="001E24A7">
        <w:rPr>
          <w:rFonts w:ascii="Marianne" w:eastAsia="Times New Roman" w:hAnsi="Marianne"/>
          <w:sz w:val="20"/>
          <w:szCs w:val="20"/>
          <w:lang w:eastAsia="fr-FR"/>
        </w:rPr>
        <w:br/>
        <w:t>Le D.T.A. comporte la localisation précise des matériaux et produits amiantés.</w:t>
      </w:r>
    </w:p>
    <w:p w:rsidR="000C49B4" w:rsidRPr="001E24A7" w:rsidRDefault="000C49B4" w:rsidP="00D519D7">
      <w:pPr>
        <w:pStyle w:val="Paragraphedeliste"/>
        <w:numPr>
          <w:ilvl w:val="1"/>
          <w:numId w:val="18"/>
        </w:numPr>
        <w:spacing w:before="240" w:after="100" w:afterAutospacing="1" w:line="276" w:lineRule="auto"/>
        <w:jc w:val="both"/>
        <w:outlineLvl w:val="3"/>
        <w:rPr>
          <w:rFonts w:ascii="Marianne" w:eastAsia="Times New Roman" w:hAnsi="Marianne"/>
          <w:bCs/>
          <w:sz w:val="20"/>
          <w:szCs w:val="20"/>
          <w:lang w:eastAsia="fr-FR"/>
        </w:rPr>
      </w:pPr>
      <w:r w:rsidRPr="001E24A7">
        <w:rPr>
          <w:rFonts w:ascii="Marianne" w:eastAsia="Times New Roman" w:hAnsi="Marianne"/>
          <w:bCs/>
          <w:sz w:val="20"/>
          <w:szCs w:val="20"/>
          <w:lang w:eastAsia="fr-FR"/>
        </w:rPr>
        <w:t>6. Registre des fiches de données et de sécurité</w:t>
      </w:r>
    </w:p>
    <w:p w:rsidR="000C49B4" w:rsidRPr="001E24A7" w:rsidRDefault="000C49B4" w:rsidP="00D519D7">
      <w:pPr>
        <w:pStyle w:val="Paragraphedeliste"/>
        <w:numPr>
          <w:ilvl w:val="1"/>
          <w:numId w:val="18"/>
        </w:numPr>
        <w:spacing w:before="240" w:after="100" w:afterAutospacing="1" w:line="276" w:lineRule="auto"/>
        <w:jc w:val="both"/>
        <w:outlineLvl w:val="3"/>
        <w:rPr>
          <w:rFonts w:ascii="Marianne" w:eastAsia="Times New Roman" w:hAnsi="Marianne"/>
          <w:bCs/>
          <w:sz w:val="20"/>
          <w:szCs w:val="20"/>
          <w:lang w:eastAsia="fr-FR"/>
        </w:rPr>
      </w:pPr>
      <w:r w:rsidRPr="001E24A7">
        <w:rPr>
          <w:rFonts w:ascii="Marianne" w:eastAsia="Times New Roman" w:hAnsi="Marianne"/>
          <w:bCs/>
          <w:sz w:val="20"/>
          <w:szCs w:val="20"/>
          <w:lang w:eastAsia="fr-FR"/>
        </w:rPr>
        <w:t>7. Registre des équipements sportifs</w:t>
      </w:r>
    </w:p>
    <w:p w:rsidR="002B6C30" w:rsidRPr="00D35BB6" w:rsidRDefault="002B6C30" w:rsidP="00652B8D">
      <w:pPr>
        <w:spacing w:line="276" w:lineRule="auto"/>
        <w:rPr>
          <w:rFonts w:ascii="Marianne" w:hAnsi="Marianne"/>
          <w:sz w:val="24"/>
          <w:szCs w:val="24"/>
        </w:rPr>
      </w:pPr>
      <w:r w:rsidRPr="00D35BB6">
        <w:rPr>
          <w:rFonts w:ascii="Marianne" w:hAnsi="Marianne"/>
          <w:sz w:val="24"/>
          <w:szCs w:val="24"/>
          <w:highlight w:val="lightGray"/>
        </w:rPr>
        <w:t xml:space="preserve">d/ </w:t>
      </w:r>
      <w:r w:rsidR="000C49B4" w:rsidRPr="00D35BB6">
        <w:rPr>
          <w:rFonts w:ascii="Marianne" w:hAnsi="Marianne"/>
          <w:sz w:val="24"/>
          <w:szCs w:val="24"/>
          <w:highlight w:val="lightGray"/>
        </w:rPr>
        <w:t>obligations réglementaires de service</w:t>
      </w:r>
    </w:p>
    <w:p w:rsidR="000C49B4" w:rsidRPr="001E24A7" w:rsidRDefault="000C49B4" w:rsidP="00326E3D">
      <w:pPr>
        <w:pStyle w:val="Paragraphedeliste"/>
        <w:numPr>
          <w:ilvl w:val="0"/>
          <w:numId w:val="19"/>
        </w:numPr>
        <w:spacing w:line="276" w:lineRule="auto"/>
        <w:rPr>
          <w:rFonts w:ascii="Marianne" w:hAnsi="Marianne"/>
          <w:sz w:val="20"/>
          <w:szCs w:val="20"/>
        </w:rPr>
      </w:pPr>
      <w:r w:rsidRPr="001E24A7">
        <w:rPr>
          <w:rFonts w:ascii="Marianne" w:hAnsi="Marianne"/>
          <w:sz w:val="20"/>
          <w:szCs w:val="20"/>
        </w:rPr>
        <w:t>C</w:t>
      </w:r>
      <w:r w:rsidR="002B6C30" w:rsidRPr="001E24A7">
        <w:rPr>
          <w:rFonts w:ascii="Marianne" w:hAnsi="Marianne"/>
          <w:sz w:val="20"/>
          <w:szCs w:val="20"/>
        </w:rPr>
        <w:t>adre des 108h</w:t>
      </w:r>
      <w:r w:rsidRPr="001E24A7">
        <w:rPr>
          <w:rFonts w:ascii="Marianne" w:hAnsi="Marianne"/>
          <w:sz w:val="20"/>
          <w:szCs w:val="20"/>
        </w:rPr>
        <w:t xml:space="preserve"> (voir </w:t>
      </w:r>
      <w:r w:rsidRPr="00A53C7C">
        <w:rPr>
          <w:rFonts w:ascii="Marianne" w:hAnsi="Marianne"/>
          <w:b/>
          <w:i/>
          <w:sz w:val="20"/>
          <w:szCs w:val="20"/>
        </w:rPr>
        <w:t>annexe 5</w:t>
      </w:r>
      <w:r w:rsidRPr="001E24A7">
        <w:rPr>
          <w:rFonts w:ascii="Marianne" w:hAnsi="Marianne"/>
          <w:sz w:val="20"/>
          <w:szCs w:val="20"/>
        </w:rPr>
        <w:t>)</w:t>
      </w:r>
    </w:p>
    <w:p w:rsidR="000C49B4" w:rsidRPr="001E24A7" w:rsidRDefault="000C49B4" w:rsidP="00326E3D">
      <w:pPr>
        <w:pStyle w:val="Paragraphedeliste"/>
        <w:numPr>
          <w:ilvl w:val="0"/>
          <w:numId w:val="19"/>
        </w:numPr>
        <w:spacing w:line="276" w:lineRule="auto"/>
        <w:rPr>
          <w:rFonts w:ascii="Marianne" w:hAnsi="Marianne"/>
          <w:sz w:val="20"/>
          <w:szCs w:val="20"/>
        </w:rPr>
      </w:pPr>
      <w:r w:rsidRPr="001E24A7">
        <w:rPr>
          <w:rFonts w:ascii="Marianne" w:hAnsi="Marianne"/>
          <w:sz w:val="20"/>
          <w:szCs w:val="20"/>
        </w:rPr>
        <w:t>Une note ou un courrier spécifique sur les APC sera publié avant le 30 septembre.</w:t>
      </w:r>
    </w:p>
    <w:p w:rsidR="00530F45" w:rsidRPr="00AF7B60" w:rsidRDefault="00530F45" w:rsidP="00652B8D">
      <w:pPr>
        <w:spacing w:line="276" w:lineRule="auto"/>
        <w:rPr>
          <w:rFonts w:ascii="Marianne" w:hAnsi="Marianne"/>
          <w:sz w:val="24"/>
          <w:szCs w:val="24"/>
        </w:rPr>
      </w:pPr>
      <w:r w:rsidRPr="00AF7B60">
        <w:rPr>
          <w:rFonts w:ascii="Marianne" w:hAnsi="Marianne"/>
          <w:sz w:val="24"/>
          <w:szCs w:val="24"/>
          <w:highlight w:val="lightGray"/>
        </w:rPr>
        <w:t>e/ gestion des ressources humaines</w:t>
      </w:r>
    </w:p>
    <w:p w:rsidR="00530F45" w:rsidRPr="001E24A7" w:rsidRDefault="000C49B4" w:rsidP="00326E3D">
      <w:pPr>
        <w:pStyle w:val="Paragraphedeliste"/>
        <w:numPr>
          <w:ilvl w:val="0"/>
          <w:numId w:val="20"/>
        </w:numPr>
        <w:spacing w:line="276" w:lineRule="auto"/>
        <w:rPr>
          <w:rFonts w:ascii="Marianne" w:hAnsi="Marianne"/>
          <w:sz w:val="20"/>
          <w:szCs w:val="20"/>
        </w:rPr>
      </w:pPr>
      <w:r w:rsidRPr="001E24A7">
        <w:rPr>
          <w:rFonts w:ascii="Marianne" w:hAnsi="Marianne"/>
          <w:sz w:val="20"/>
          <w:szCs w:val="20"/>
        </w:rPr>
        <w:t>AESH</w:t>
      </w:r>
    </w:p>
    <w:p w:rsidR="000C49B4" w:rsidRDefault="000C49B4" w:rsidP="009F3982">
      <w:pPr>
        <w:pStyle w:val="Paragraphedeliste"/>
        <w:numPr>
          <w:ilvl w:val="1"/>
          <w:numId w:val="20"/>
        </w:numPr>
        <w:spacing w:line="240" w:lineRule="auto"/>
        <w:jc w:val="both"/>
        <w:rPr>
          <w:rFonts w:ascii="Marianne" w:hAnsi="Marianne"/>
          <w:sz w:val="20"/>
          <w:szCs w:val="20"/>
        </w:rPr>
      </w:pPr>
      <w:r w:rsidRPr="001E24A7">
        <w:rPr>
          <w:rFonts w:ascii="Marianne" w:hAnsi="Marianne"/>
          <w:sz w:val="20"/>
          <w:szCs w:val="20"/>
        </w:rPr>
        <w:t>Il est souhaitable qu’il puisse participer à l’entretien de début d’année qui associe les partenaires éducatifs et les parents d’élève.</w:t>
      </w:r>
    </w:p>
    <w:p w:rsidR="000C49B4" w:rsidRDefault="00756BF4" w:rsidP="009F3982">
      <w:pPr>
        <w:pStyle w:val="Paragraphedeliste"/>
        <w:numPr>
          <w:ilvl w:val="1"/>
          <w:numId w:val="20"/>
        </w:numPr>
        <w:spacing w:after="0" w:line="240" w:lineRule="auto"/>
        <w:jc w:val="both"/>
        <w:rPr>
          <w:rFonts w:ascii="Marianne" w:hAnsi="Marianne"/>
          <w:sz w:val="20"/>
          <w:szCs w:val="20"/>
        </w:rPr>
      </w:pPr>
      <w:r w:rsidRPr="001E24A7">
        <w:rPr>
          <w:rFonts w:ascii="Marianne" w:hAnsi="Marianne"/>
          <w:sz w:val="20"/>
          <w:szCs w:val="20"/>
        </w:rPr>
        <w:t>Mme Dug</w:t>
      </w:r>
      <w:r w:rsidR="009F3982">
        <w:rPr>
          <w:rFonts w:ascii="Marianne" w:hAnsi="Marianne"/>
          <w:sz w:val="20"/>
          <w:szCs w:val="20"/>
        </w:rPr>
        <w:t>u</w:t>
      </w:r>
      <w:r w:rsidRPr="001E24A7">
        <w:rPr>
          <w:rFonts w:ascii="Marianne" w:hAnsi="Marianne"/>
          <w:sz w:val="20"/>
          <w:szCs w:val="20"/>
        </w:rPr>
        <w:t>é, coordonnatrice PIAL (cf. équ</w:t>
      </w:r>
      <w:r w:rsidR="008B05D0">
        <w:rPr>
          <w:rFonts w:ascii="Marianne" w:hAnsi="Marianne"/>
          <w:sz w:val="20"/>
          <w:szCs w:val="20"/>
        </w:rPr>
        <w:t>ipe de circonscription, annexe 7</w:t>
      </w:r>
      <w:r w:rsidRPr="001E24A7">
        <w:rPr>
          <w:rFonts w:ascii="Marianne" w:hAnsi="Marianne"/>
          <w:sz w:val="20"/>
          <w:szCs w:val="20"/>
        </w:rPr>
        <w:t xml:space="preserve">) est en charge de la répartition des moyens. Elle travail en lien avec les services et le pilote du PIAL (IEN de la circonscription). </w:t>
      </w:r>
    </w:p>
    <w:p w:rsidR="009F3982" w:rsidRDefault="009F3982" w:rsidP="009F3982">
      <w:pPr>
        <w:pStyle w:val="Paragraphedeliste"/>
        <w:numPr>
          <w:ilvl w:val="1"/>
          <w:numId w:val="20"/>
        </w:numPr>
        <w:spacing w:after="0" w:line="240" w:lineRule="auto"/>
        <w:jc w:val="both"/>
        <w:rPr>
          <w:rFonts w:ascii="Marianne" w:hAnsi="Marianne"/>
          <w:sz w:val="20"/>
          <w:szCs w:val="20"/>
        </w:rPr>
      </w:pPr>
      <w:r>
        <w:rPr>
          <w:rFonts w:ascii="Marianne" w:hAnsi="Marianne"/>
          <w:sz w:val="20"/>
          <w:szCs w:val="20"/>
        </w:rPr>
        <w:t xml:space="preserve">Voir </w:t>
      </w:r>
      <w:hyperlink r:id="rId18" w:history="1">
        <w:r w:rsidRPr="009F3982">
          <w:rPr>
            <w:rStyle w:val="Lienhypertexte"/>
            <w:rFonts w:ascii="Marianne" w:hAnsi="Marianne"/>
            <w:sz w:val="20"/>
            <w:szCs w:val="20"/>
          </w:rPr>
          <w:t>documents</w:t>
        </w:r>
      </w:hyperlink>
      <w:r>
        <w:rPr>
          <w:rFonts w:ascii="Marianne" w:hAnsi="Marianne"/>
          <w:sz w:val="20"/>
          <w:szCs w:val="20"/>
        </w:rPr>
        <w:t xml:space="preserve"> sur le site de la circonscription</w:t>
      </w:r>
    </w:p>
    <w:p w:rsidR="009F3982" w:rsidRPr="001E24A7" w:rsidRDefault="009F3982" w:rsidP="009F3982">
      <w:pPr>
        <w:pStyle w:val="Paragraphedeliste"/>
        <w:spacing w:after="0" w:line="240" w:lineRule="auto"/>
        <w:ind w:left="1440"/>
        <w:jc w:val="both"/>
        <w:rPr>
          <w:rFonts w:ascii="Marianne" w:hAnsi="Marianne"/>
          <w:sz w:val="20"/>
          <w:szCs w:val="20"/>
        </w:rPr>
      </w:pPr>
    </w:p>
    <w:p w:rsidR="00530F45" w:rsidRPr="001E24A7" w:rsidRDefault="00530F45" w:rsidP="00326E3D">
      <w:pPr>
        <w:pStyle w:val="Paragraphedeliste"/>
        <w:numPr>
          <w:ilvl w:val="0"/>
          <w:numId w:val="20"/>
        </w:numPr>
        <w:spacing w:line="276" w:lineRule="auto"/>
        <w:rPr>
          <w:rFonts w:ascii="Marianne" w:hAnsi="Marianne"/>
          <w:sz w:val="20"/>
          <w:szCs w:val="20"/>
        </w:rPr>
      </w:pPr>
      <w:r w:rsidRPr="001E24A7">
        <w:rPr>
          <w:rFonts w:ascii="Marianne" w:hAnsi="Marianne"/>
          <w:sz w:val="20"/>
          <w:szCs w:val="20"/>
        </w:rPr>
        <w:t>service civique</w:t>
      </w:r>
      <w:r w:rsidR="00A53C7C">
        <w:rPr>
          <w:rFonts w:ascii="Marianne" w:hAnsi="Marianne"/>
          <w:sz w:val="20"/>
          <w:szCs w:val="20"/>
        </w:rPr>
        <w:t xml:space="preserve"> </w:t>
      </w:r>
    </w:p>
    <w:p w:rsidR="00756BF4" w:rsidRPr="001E24A7" w:rsidRDefault="00756BF4" w:rsidP="009F3982">
      <w:pPr>
        <w:pStyle w:val="Paragraphedeliste"/>
        <w:numPr>
          <w:ilvl w:val="1"/>
          <w:numId w:val="20"/>
        </w:numPr>
        <w:spacing w:line="240" w:lineRule="auto"/>
        <w:jc w:val="both"/>
        <w:rPr>
          <w:rFonts w:ascii="Marianne" w:hAnsi="Marianne"/>
          <w:sz w:val="20"/>
          <w:szCs w:val="20"/>
        </w:rPr>
      </w:pPr>
      <w:r w:rsidRPr="001E24A7">
        <w:rPr>
          <w:rFonts w:ascii="Marianne" w:hAnsi="Marianne"/>
          <w:sz w:val="20"/>
          <w:szCs w:val="20"/>
        </w:rPr>
        <w:t xml:space="preserve">Les informations relatives à leur attribution ont été adressées aux écoles respectives. </w:t>
      </w:r>
    </w:p>
    <w:p w:rsidR="00FE65BA" w:rsidRPr="00A53C7C" w:rsidRDefault="00FE65BA" w:rsidP="007E7CB6">
      <w:pPr>
        <w:pStyle w:val="Paragraphedeliste"/>
        <w:numPr>
          <w:ilvl w:val="1"/>
          <w:numId w:val="20"/>
        </w:numPr>
        <w:spacing w:after="0" w:line="240" w:lineRule="auto"/>
        <w:jc w:val="both"/>
        <w:rPr>
          <w:rFonts w:ascii="Marianne" w:hAnsi="Marianne"/>
          <w:sz w:val="20"/>
          <w:szCs w:val="20"/>
        </w:rPr>
      </w:pPr>
      <w:r w:rsidRPr="00A53C7C">
        <w:rPr>
          <w:rFonts w:ascii="Marianne" w:hAnsi="Marianne"/>
          <w:sz w:val="20"/>
          <w:szCs w:val="20"/>
        </w:rPr>
        <w:t xml:space="preserve">Le </w:t>
      </w:r>
      <w:hyperlink r:id="rId19" w:anchor="6" w:history="1">
        <w:r w:rsidRPr="00A53C7C">
          <w:rPr>
            <w:rStyle w:val="Lienhypertexte"/>
            <w:rFonts w:ascii="Marianne" w:hAnsi="Marianne"/>
            <w:sz w:val="20"/>
            <w:szCs w:val="20"/>
          </w:rPr>
          <w:t>cadre de leur mission</w:t>
        </w:r>
      </w:hyperlink>
      <w:r w:rsidRPr="00A53C7C">
        <w:rPr>
          <w:rFonts w:ascii="Marianne" w:hAnsi="Marianne"/>
          <w:sz w:val="20"/>
          <w:szCs w:val="20"/>
        </w:rPr>
        <w:t xml:space="preserve"> </w:t>
      </w:r>
      <w:r w:rsidR="00A53C7C" w:rsidRPr="00A53C7C">
        <w:rPr>
          <w:rFonts w:ascii="Marianne" w:hAnsi="Marianne"/>
          <w:sz w:val="20"/>
          <w:szCs w:val="20"/>
        </w:rPr>
        <w:t xml:space="preserve">(cf. </w:t>
      </w:r>
      <w:r w:rsidR="00A53C7C" w:rsidRPr="00A53C7C">
        <w:rPr>
          <w:rFonts w:ascii="Marianne" w:hAnsi="Marianne"/>
          <w:b/>
          <w:i/>
          <w:sz w:val="20"/>
          <w:szCs w:val="20"/>
        </w:rPr>
        <w:t>annexe 6</w:t>
      </w:r>
      <w:r w:rsidR="00A53C7C" w:rsidRPr="00A53C7C">
        <w:rPr>
          <w:rFonts w:ascii="Marianne" w:hAnsi="Marianne"/>
          <w:sz w:val="20"/>
          <w:szCs w:val="20"/>
        </w:rPr>
        <w:t xml:space="preserve">) </w:t>
      </w:r>
      <w:r w:rsidRPr="00A53C7C">
        <w:rPr>
          <w:rFonts w:ascii="Marianne" w:hAnsi="Marianne"/>
          <w:sz w:val="20"/>
          <w:szCs w:val="20"/>
        </w:rPr>
        <w:t>doit être défini avant la prise de poste.</w:t>
      </w:r>
    </w:p>
    <w:p w:rsidR="00FE65BA" w:rsidRPr="001E24A7" w:rsidRDefault="00FE65BA" w:rsidP="009F3982">
      <w:pPr>
        <w:pStyle w:val="Paragraphedeliste"/>
        <w:numPr>
          <w:ilvl w:val="1"/>
          <w:numId w:val="20"/>
        </w:numPr>
        <w:spacing w:line="240" w:lineRule="auto"/>
        <w:jc w:val="both"/>
        <w:rPr>
          <w:rFonts w:ascii="Marianne" w:hAnsi="Marianne"/>
          <w:sz w:val="20"/>
          <w:szCs w:val="20"/>
        </w:rPr>
      </w:pPr>
      <w:r w:rsidRPr="001E24A7">
        <w:rPr>
          <w:rFonts w:ascii="Marianne" w:hAnsi="Marianne"/>
          <w:sz w:val="20"/>
          <w:szCs w:val="20"/>
        </w:rPr>
        <w:t>La page dédiée au service civique sur le portail métier est à jour pour l'année 2022/2023. Vous y trouverez les documents essentiels, dont le dossier de candidature :</w:t>
      </w:r>
      <w:r w:rsidRPr="001E24A7">
        <w:rPr>
          <w:rFonts w:cs="Calibri"/>
          <w:sz w:val="20"/>
          <w:szCs w:val="20"/>
        </w:rPr>
        <w:t> </w:t>
      </w:r>
      <w:r w:rsidRPr="001E24A7">
        <w:rPr>
          <w:rFonts w:ascii="Marianne" w:hAnsi="Marianne"/>
          <w:sz w:val="20"/>
          <w:szCs w:val="20"/>
        </w:rPr>
        <w:t xml:space="preserve"> </w:t>
      </w:r>
      <w:hyperlink r:id="rId20" w:history="1">
        <w:r w:rsidRPr="001E24A7">
          <w:rPr>
            <w:rStyle w:val="Lienhypertexte"/>
            <w:rFonts w:ascii="Marianne" w:hAnsi="Marianne"/>
            <w:sz w:val="20"/>
            <w:szCs w:val="20"/>
          </w:rPr>
          <w:t>https://portail-metier.ac-rouen.fr/accueil-de-volontaires-en-service-civique</w:t>
        </w:r>
      </w:hyperlink>
    </w:p>
    <w:p w:rsidR="00530F45" w:rsidRPr="00AF7B60" w:rsidRDefault="00530F45" w:rsidP="00652B8D">
      <w:pPr>
        <w:spacing w:line="276" w:lineRule="auto"/>
        <w:rPr>
          <w:rFonts w:ascii="Marianne" w:hAnsi="Marianne"/>
          <w:sz w:val="24"/>
          <w:szCs w:val="24"/>
        </w:rPr>
      </w:pPr>
      <w:r w:rsidRPr="00AF7B60">
        <w:rPr>
          <w:rFonts w:ascii="Marianne" w:hAnsi="Marianne"/>
          <w:sz w:val="24"/>
          <w:szCs w:val="24"/>
          <w:highlight w:val="lightGray"/>
        </w:rPr>
        <w:lastRenderedPageBreak/>
        <w:t>f/ élections des représentants des parents d’élèves</w:t>
      </w:r>
      <w:r w:rsidR="00C870F1" w:rsidRPr="00AF7B60">
        <w:rPr>
          <w:rStyle w:val="Appelnotedebasdep"/>
          <w:rFonts w:ascii="Marianne" w:hAnsi="Marianne"/>
          <w:sz w:val="24"/>
          <w:szCs w:val="24"/>
          <w:highlight w:val="lightGray"/>
        </w:rPr>
        <w:footnoteReference w:id="3"/>
      </w:r>
    </w:p>
    <w:p w:rsidR="00C870F1" w:rsidRPr="001E24A7" w:rsidRDefault="00C870F1" w:rsidP="00AF7B60">
      <w:pPr>
        <w:pStyle w:val="NormalWeb"/>
        <w:spacing w:line="276" w:lineRule="auto"/>
        <w:jc w:val="both"/>
        <w:rPr>
          <w:rFonts w:ascii="Marianne" w:hAnsi="Marianne"/>
          <w:sz w:val="20"/>
          <w:szCs w:val="20"/>
        </w:rPr>
      </w:pPr>
      <w:r w:rsidRPr="001E24A7">
        <w:rPr>
          <w:rFonts w:ascii="Marianne" w:hAnsi="Marianne"/>
          <w:sz w:val="20"/>
          <w:szCs w:val="20"/>
        </w:rPr>
        <w:t>Comme le prévoient les</w:t>
      </w:r>
      <w:r w:rsidRPr="001E24A7">
        <w:rPr>
          <w:rFonts w:ascii="Calibri" w:hAnsi="Calibri" w:cs="Calibri"/>
          <w:sz w:val="20"/>
          <w:szCs w:val="20"/>
        </w:rPr>
        <w:t> </w:t>
      </w:r>
      <w:r w:rsidRPr="001E24A7">
        <w:rPr>
          <w:rFonts w:ascii="Marianne" w:hAnsi="Marianne"/>
          <w:sz w:val="20"/>
          <w:szCs w:val="20"/>
        </w:rPr>
        <w:t xml:space="preserve"> </w:t>
      </w:r>
      <w:hyperlink r:id="rId21" w:anchor="LEGISCTA000006166752" w:history="1">
        <w:r w:rsidRPr="001E24A7">
          <w:rPr>
            <w:rStyle w:val="Lienhypertexte"/>
            <w:rFonts w:ascii="Marianne" w:hAnsi="Marianne"/>
            <w:sz w:val="20"/>
            <w:szCs w:val="20"/>
          </w:rPr>
          <w:t>articles D. 111-8 et D. 111-10 du Code de l'éducation</w:t>
        </w:r>
      </w:hyperlink>
      <w:r w:rsidRPr="001E24A7">
        <w:rPr>
          <w:rFonts w:ascii="Marianne" w:hAnsi="Marianne"/>
          <w:sz w:val="20"/>
          <w:szCs w:val="20"/>
        </w:rPr>
        <w:t xml:space="preserve">, </w:t>
      </w:r>
      <w:r w:rsidRPr="001E24A7">
        <w:rPr>
          <w:rStyle w:val="lev"/>
          <w:rFonts w:ascii="Marianne" w:hAnsi="Marianne"/>
          <w:sz w:val="20"/>
          <w:szCs w:val="20"/>
        </w:rPr>
        <w:t>les directeurs d'école doivent communiquer, pendant la période de quatre semaines précédant les élections</w:t>
      </w:r>
      <w:r w:rsidRPr="001E24A7">
        <w:rPr>
          <w:rFonts w:ascii="Marianne" w:hAnsi="Marianne"/>
          <w:sz w:val="20"/>
          <w:szCs w:val="20"/>
        </w:rPr>
        <w:t xml:space="preserve"> au conseil d'école </w:t>
      </w:r>
      <w:r w:rsidRPr="001E24A7">
        <w:rPr>
          <w:rStyle w:val="lev"/>
          <w:rFonts w:ascii="Marianne" w:hAnsi="Marianne"/>
          <w:sz w:val="20"/>
          <w:szCs w:val="20"/>
        </w:rPr>
        <w:t>aux parents d'élèves et aux associations de parents d'élèves candidats à ces élections, la liste des parents d'élèves de l'école ou de l'établissement scolaire</w:t>
      </w:r>
      <w:r w:rsidRPr="001E24A7">
        <w:rPr>
          <w:rFonts w:ascii="Marianne" w:hAnsi="Marianne"/>
          <w:sz w:val="20"/>
          <w:szCs w:val="20"/>
        </w:rPr>
        <w:t xml:space="preserve"> mentionnant leurs noms, adresses postale et électronique, à la condition que ceux-</w:t>
      </w:r>
      <w:r w:rsidR="009F3982">
        <w:rPr>
          <w:rFonts w:ascii="Marianne" w:hAnsi="Marianne"/>
          <w:sz w:val="20"/>
          <w:szCs w:val="20"/>
        </w:rPr>
        <w:t>ci aient donné leur accord expres</w:t>
      </w:r>
      <w:r w:rsidRPr="001E24A7">
        <w:rPr>
          <w:rFonts w:ascii="Marianne" w:hAnsi="Marianne"/>
          <w:sz w:val="20"/>
          <w:szCs w:val="20"/>
        </w:rPr>
        <w:t>s à cette communication.</w:t>
      </w:r>
    </w:p>
    <w:p w:rsidR="00C870F1" w:rsidRPr="001E24A7" w:rsidRDefault="00C870F1" w:rsidP="00AF7B60">
      <w:pPr>
        <w:spacing w:before="100" w:beforeAutospacing="1" w:after="100" w:afterAutospacing="1" w:line="276" w:lineRule="auto"/>
        <w:jc w:val="both"/>
        <w:rPr>
          <w:rFonts w:ascii="Marianne" w:eastAsia="Times New Roman" w:hAnsi="Marianne" w:cs="Times New Roman"/>
          <w:sz w:val="20"/>
          <w:szCs w:val="20"/>
          <w:lang w:eastAsia="fr-FR"/>
        </w:rPr>
      </w:pPr>
      <w:r w:rsidRPr="001E24A7">
        <w:rPr>
          <w:rFonts w:ascii="Marianne" w:eastAsia="Times New Roman" w:hAnsi="Marianne" w:cs="Times New Roman"/>
          <w:sz w:val="20"/>
          <w:szCs w:val="20"/>
          <w:lang w:eastAsia="fr-FR"/>
        </w:rPr>
        <w:t>Pour l'année scolaire 2022-2023, les élections se tiendront</w:t>
      </w:r>
      <w:r w:rsidRPr="001E24A7">
        <w:rPr>
          <w:rFonts w:ascii="Calibri" w:eastAsia="Times New Roman" w:hAnsi="Calibri" w:cs="Calibri"/>
          <w:sz w:val="20"/>
          <w:szCs w:val="20"/>
          <w:lang w:eastAsia="fr-FR"/>
        </w:rPr>
        <w:t> </w:t>
      </w:r>
      <w:r w:rsidRPr="001E24A7">
        <w:rPr>
          <w:rFonts w:ascii="Marianne" w:eastAsia="Times New Roman" w:hAnsi="Marianne" w:cs="Times New Roman"/>
          <w:sz w:val="20"/>
          <w:szCs w:val="20"/>
          <w:lang w:eastAsia="fr-FR"/>
        </w:rPr>
        <w:t>:</w:t>
      </w:r>
    </w:p>
    <w:p w:rsidR="00C870F1" w:rsidRPr="001E24A7" w:rsidRDefault="00C870F1" w:rsidP="00326E3D">
      <w:pPr>
        <w:numPr>
          <w:ilvl w:val="0"/>
          <w:numId w:val="21"/>
        </w:numPr>
        <w:spacing w:before="100" w:beforeAutospacing="1" w:after="100" w:afterAutospacing="1" w:line="276" w:lineRule="auto"/>
        <w:jc w:val="both"/>
        <w:rPr>
          <w:rFonts w:ascii="Marianne" w:eastAsia="Times New Roman" w:hAnsi="Marianne" w:cs="Times New Roman"/>
          <w:sz w:val="20"/>
          <w:szCs w:val="20"/>
          <w:lang w:eastAsia="fr-FR"/>
        </w:rPr>
      </w:pPr>
      <w:r w:rsidRPr="00A53C7C">
        <w:rPr>
          <w:rFonts w:ascii="Marianne" w:eastAsia="Times New Roman" w:hAnsi="Marianne" w:cs="Times New Roman"/>
          <w:sz w:val="20"/>
          <w:szCs w:val="20"/>
          <w:highlight w:val="yellow"/>
          <w:lang w:eastAsia="fr-FR"/>
        </w:rPr>
        <w:t>le</w:t>
      </w:r>
      <w:r w:rsidRPr="00A53C7C">
        <w:rPr>
          <w:rFonts w:ascii="Marianne" w:eastAsia="Times New Roman" w:hAnsi="Marianne" w:cs="Times New Roman"/>
          <w:b/>
          <w:bCs/>
          <w:sz w:val="20"/>
          <w:szCs w:val="20"/>
          <w:highlight w:val="yellow"/>
          <w:lang w:eastAsia="fr-FR"/>
        </w:rPr>
        <w:t xml:space="preserve"> vendredi 7 octobre 2022</w:t>
      </w:r>
      <w:r w:rsidRPr="00A53C7C">
        <w:rPr>
          <w:rFonts w:ascii="Marianne" w:eastAsia="Times New Roman" w:hAnsi="Marianne" w:cs="Times New Roman"/>
          <w:sz w:val="20"/>
          <w:szCs w:val="20"/>
          <w:highlight w:val="yellow"/>
          <w:lang w:eastAsia="fr-FR"/>
        </w:rPr>
        <w:t xml:space="preserve"> ou le </w:t>
      </w:r>
      <w:r w:rsidRPr="00A53C7C">
        <w:rPr>
          <w:rFonts w:ascii="Marianne" w:eastAsia="Times New Roman" w:hAnsi="Marianne" w:cs="Times New Roman"/>
          <w:b/>
          <w:bCs/>
          <w:sz w:val="20"/>
          <w:szCs w:val="20"/>
          <w:highlight w:val="yellow"/>
          <w:lang w:eastAsia="fr-FR"/>
        </w:rPr>
        <w:t>samedi 8 octobre 2022</w:t>
      </w:r>
      <w:r w:rsidRPr="001E24A7">
        <w:rPr>
          <w:rFonts w:ascii="Calibri" w:eastAsia="Times New Roman" w:hAnsi="Calibri" w:cs="Calibri"/>
          <w:sz w:val="20"/>
          <w:szCs w:val="20"/>
          <w:lang w:eastAsia="fr-FR"/>
        </w:rPr>
        <w:t> </w:t>
      </w:r>
      <w:r w:rsidRPr="001E24A7">
        <w:rPr>
          <w:rFonts w:ascii="Marianne" w:eastAsia="Times New Roman" w:hAnsi="Marianne" w:cs="Times New Roman"/>
          <w:sz w:val="20"/>
          <w:szCs w:val="20"/>
          <w:lang w:eastAsia="fr-FR"/>
        </w:rPr>
        <w:t>;</w:t>
      </w:r>
    </w:p>
    <w:p w:rsidR="00C870F1" w:rsidRPr="001E24A7" w:rsidRDefault="00C870F1" w:rsidP="00AF7B60">
      <w:pPr>
        <w:pStyle w:val="NormalWeb"/>
        <w:spacing w:line="276" w:lineRule="auto"/>
        <w:jc w:val="both"/>
        <w:rPr>
          <w:rFonts w:ascii="Marianne" w:hAnsi="Marianne"/>
          <w:sz w:val="20"/>
          <w:szCs w:val="20"/>
        </w:rPr>
      </w:pPr>
      <w:r w:rsidRPr="001E24A7">
        <w:rPr>
          <w:rFonts w:ascii="Marianne" w:hAnsi="Marianne"/>
          <w:sz w:val="20"/>
          <w:szCs w:val="20"/>
        </w:rPr>
        <w:t xml:space="preserve">Le jour du scrutin doit être choisi parmi ces deux dates par la commission électorale dans le premier degré. </w:t>
      </w:r>
    </w:p>
    <w:p w:rsidR="00C870F1" w:rsidRPr="001E24A7" w:rsidRDefault="00C870F1" w:rsidP="00AF7B60">
      <w:pPr>
        <w:pStyle w:val="NormalWeb"/>
        <w:spacing w:line="276" w:lineRule="auto"/>
        <w:jc w:val="both"/>
        <w:rPr>
          <w:rFonts w:ascii="Marianne" w:hAnsi="Marianne"/>
          <w:sz w:val="20"/>
          <w:szCs w:val="20"/>
        </w:rPr>
      </w:pPr>
      <w:r w:rsidRPr="001E24A7">
        <w:rPr>
          <w:rStyle w:val="lev"/>
          <w:rFonts w:ascii="Marianne" w:hAnsi="Marianne"/>
          <w:sz w:val="20"/>
          <w:szCs w:val="20"/>
        </w:rPr>
        <w:t>Dans le premier degré,</w:t>
      </w:r>
      <w:r w:rsidRPr="001E24A7">
        <w:rPr>
          <w:rFonts w:ascii="Marianne" w:hAnsi="Marianne"/>
          <w:sz w:val="20"/>
          <w:szCs w:val="20"/>
        </w:rPr>
        <w:t xml:space="preserve"> </w:t>
      </w:r>
      <w:hyperlink r:id="rId22" w:history="1">
        <w:r w:rsidRPr="001E24A7">
          <w:rPr>
            <w:rStyle w:val="Lienhypertexte"/>
            <w:rFonts w:ascii="Marianne" w:hAnsi="Marianne"/>
            <w:sz w:val="20"/>
            <w:szCs w:val="20"/>
          </w:rPr>
          <w:t>l'arrêté du 13 mai 1985</w:t>
        </w:r>
      </w:hyperlink>
      <w:r w:rsidRPr="001E24A7">
        <w:rPr>
          <w:rFonts w:ascii="Marianne" w:hAnsi="Marianne"/>
          <w:sz w:val="20"/>
          <w:szCs w:val="20"/>
        </w:rPr>
        <w:t xml:space="preserve"> relatif au conseil d'école précise que «</w:t>
      </w:r>
      <w:r w:rsidRPr="001E24A7">
        <w:rPr>
          <w:rFonts w:ascii="Calibri" w:hAnsi="Calibri" w:cs="Calibri"/>
          <w:sz w:val="20"/>
          <w:szCs w:val="20"/>
        </w:rPr>
        <w:t> </w:t>
      </w:r>
      <w:r w:rsidRPr="001E24A7">
        <w:rPr>
          <w:rFonts w:ascii="Marianne" w:hAnsi="Marianne"/>
          <w:sz w:val="20"/>
          <w:szCs w:val="20"/>
        </w:rPr>
        <w:t xml:space="preserve">le vote a lieu </w:t>
      </w:r>
      <w:r w:rsidRPr="001E24A7">
        <w:rPr>
          <w:rFonts w:ascii="Marianne" w:hAnsi="Marianne" w:cs="Marianne"/>
          <w:sz w:val="20"/>
          <w:szCs w:val="20"/>
        </w:rPr>
        <w:t>à</w:t>
      </w:r>
      <w:r w:rsidRPr="001E24A7">
        <w:rPr>
          <w:rFonts w:ascii="Marianne" w:hAnsi="Marianne"/>
          <w:sz w:val="20"/>
          <w:szCs w:val="20"/>
        </w:rPr>
        <w:t xml:space="preserve"> l'urne et par correspondance ou exclusivement par correspondance sur d</w:t>
      </w:r>
      <w:r w:rsidRPr="001E24A7">
        <w:rPr>
          <w:rFonts w:ascii="Marianne" w:hAnsi="Marianne" w:cs="Marianne"/>
          <w:sz w:val="20"/>
          <w:szCs w:val="20"/>
        </w:rPr>
        <w:t>é</w:t>
      </w:r>
      <w:r w:rsidRPr="001E24A7">
        <w:rPr>
          <w:rFonts w:ascii="Marianne" w:hAnsi="Marianne"/>
          <w:sz w:val="20"/>
          <w:szCs w:val="20"/>
        </w:rPr>
        <w:t>cision du directeur d'école, après consultation du conseil d'école</w:t>
      </w:r>
      <w:r w:rsidRPr="001E24A7">
        <w:rPr>
          <w:rFonts w:ascii="Calibri" w:hAnsi="Calibri" w:cs="Calibri"/>
          <w:sz w:val="20"/>
          <w:szCs w:val="20"/>
        </w:rPr>
        <w:t> </w:t>
      </w:r>
      <w:r w:rsidRPr="001E24A7">
        <w:rPr>
          <w:rFonts w:ascii="Marianne" w:hAnsi="Marianne" w:cs="Marianne"/>
          <w:sz w:val="20"/>
          <w:szCs w:val="20"/>
        </w:rPr>
        <w:t>»</w:t>
      </w:r>
      <w:r w:rsidRPr="001E24A7">
        <w:rPr>
          <w:rFonts w:ascii="Marianne" w:hAnsi="Marianne"/>
          <w:sz w:val="20"/>
          <w:szCs w:val="20"/>
        </w:rPr>
        <w:t>.</w:t>
      </w:r>
    </w:p>
    <w:p w:rsidR="00C870F1" w:rsidRPr="001E24A7" w:rsidRDefault="00C870F1" w:rsidP="00AF7B60">
      <w:pPr>
        <w:pStyle w:val="NormalWeb"/>
        <w:spacing w:line="276" w:lineRule="auto"/>
        <w:jc w:val="both"/>
        <w:rPr>
          <w:rFonts w:ascii="Marianne" w:hAnsi="Marianne"/>
          <w:sz w:val="20"/>
          <w:szCs w:val="20"/>
        </w:rPr>
      </w:pPr>
      <w:r w:rsidRPr="001E24A7">
        <w:rPr>
          <w:rFonts w:ascii="Marianne" w:hAnsi="Marianne"/>
          <w:sz w:val="20"/>
          <w:szCs w:val="20"/>
        </w:rPr>
        <w:t xml:space="preserve">Toutefois, </w:t>
      </w:r>
      <w:hyperlink r:id="rId23" w:history="1">
        <w:r w:rsidRPr="001E24A7">
          <w:rPr>
            <w:rStyle w:val="Lienhypertexte"/>
            <w:rFonts w:ascii="Marianne" w:hAnsi="Marianne"/>
            <w:sz w:val="20"/>
            <w:szCs w:val="20"/>
          </w:rPr>
          <w:t>l'article 5 de la loi n° 2021-1716 du 21 décembre 2021</w:t>
        </w:r>
      </w:hyperlink>
      <w:r w:rsidRPr="001E24A7">
        <w:rPr>
          <w:rFonts w:ascii="Calibri" w:hAnsi="Calibri" w:cs="Calibri"/>
          <w:sz w:val="20"/>
          <w:szCs w:val="20"/>
        </w:rPr>
        <w:t> </w:t>
      </w:r>
      <w:r w:rsidRPr="001E24A7">
        <w:rPr>
          <w:rFonts w:ascii="Marianne" w:hAnsi="Marianne"/>
          <w:sz w:val="20"/>
          <w:szCs w:val="20"/>
        </w:rPr>
        <w:t xml:space="preserve"> cr</w:t>
      </w:r>
      <w:r w:rsidRPr="001E24A7">
        <w:rPr>
          <w:rFonts w:ascii="Marianne" w:hAnsi="Marianne" w:cs="Marianne"/>
          <w:sz w:val="20"/>
          <w:szCs w:val="20"/>
        </w:rPr>
        <w:t>é</w:t>
      </w:r>
      <w:r w:rsidRPr="001E24A7">
        <w:rPr>
          <w:rFonts w:ascii="Marianne" w:hAnsi="Marianne"/>
          <w:sz w:val="20"/>
          <w:szCs w:val="20"/>
        </w:rPr>
        <w:t>ant la fonction de directeur ou directrice d'école prévoit que «</w:t>
      </w:r>
      <w:r w:rsidRPr="001E24A7">
        <w:rPr>
          <w:rFonts w:ascii="Calibri" w:hAnsi="Calibri" w:cs="Calibri"/>
          <w:sz w:val="20"/>
          <w:szCs w:val="20"/>
        </w:rPr>
        <w:t> </w:t>
      </w:r>
      <w:r w:rsidRPr="001E24A7">
        <w:rPr>
          <w:rFonts w:ascii="Marianne" w:hAnsi="Marianne"/>
          <w:sz w:val="20"/>
          <w:szCs w:val="20"/>
        </w:rPr>
        <w:t>l'</w:t>
      </w:r>
      <w:r w:rsidRPr="001E24A7">
        <w:rPr>
          <w:rFonts w:ascii="Marianne" w:hAnsi="Marianne" w:cs="Marianne"/>
          <w:sz w:val="20"/>
          <w:szCs w:val="20"/>
        </w:rPr>
        <w:t>é</w:t>
      </w:r>
      <w:r w:rsidRPr="001E24A7">
        <w:rPr>
          <w:rFonts w:ascii="Marianne" w:hAnsi="Marianne"/>
          <w:sz w:val="20"/>
          <w:szCs w:val="20"/>
        </w:rPr>
        <w:t>lection des repr</w:t>
      </w:r>
      <w:r w:rsidRPr="001E24A7">
        <w:rPr>
          <w:rFonts w:ascii="Marianne" w:hAnsi="Marianne" w:cs="Marianne"/>
          <w:sz w:val="20"/>
          <w:szCs w:val="20"/>
        </w:rPr>
        <w:t>é</w:t>
      </w:r>
      <w:r w:rsidRPr="001E24A7">
        <w:rPr>
          <w:rFonts w:ascii="Marianne" w:hAnsi="Marianne"/>
          <w:sz w:val="20"/>
          <w:szCs w:val="20"/>
        </w:rPr>
        <w:t>sentants des parents d'</w:t>
      </w:r>
      <w:r w:rsidRPr="001E24A7">
        <w:rPr>
          <w:rFonts w:ascii="Marianne" w:hAnsi="Marianne" w:cs="Marianne"/>
          <w:sz w:val="20"/>
          <w:szCs w:val="20"/>
        </w:rPr>
        <w:t>é</w:t>
      </w:r>
      <w:r w:rsidRPr="001E24A7">
        <w:rPr>
          <w:rFonts w:ascii="Marianne" w:hAnsi="Marianne"/>
          <w:sz w:val="20"/>
          <w:szCs w:val="20"/>
        </w:rPr>
        <w:t>l</w:t>
      </w:r>
      <w:r w:rsidRPr="001E24A7">
        <w:rPr>
          <w:rFonts w:ascii="Marianne" w:hAnsi="Marianne" w:cs="Marianne"/>
          <w:sz w:val="20"/>
          <w:szCs w:val="20"/>
        </w:rPr>
        <w:t>è</w:t>
      </w:r>
      <w:r w:rsidRPr="001E24A7">
        <w:rPr>
          <w:rFonts w:ascii="Marianne" w:hAnsi="Marianne"/>
          <w:sz w:val="20"/>
          <w:szCs w:val="20"/>
        </w:rPr>
        <w:t>ves au conseil d'</w:t>
      </w:r>
      <w:r w:rsidRPr="001E24A7">
        <w:rPr>
          <w:rFonts w:ascii="Marianne" w:hAnsi="Marianne" w:cs="Marianne"/>
          <w:sz w:val="20"/>
          <w:szCs w:val="20"/>
        </w:rPr>
        <w:t>é</w:t>
      </w:r>
      <w:r w:rsidRPr="001E24A7">
        <w:rPr>
          <w:rFonts w:ascii="Marianne" w:hAnsi="Marianne"/>
          <w:sz w:val="20"/>
          <w:szCs w:val="20"/>
        </w:rPr>
        <w:t xml:space="preserve">cole peut se faire par voie </w:t>
      </w:r>
      <w:r w:rsidRPr="001E24A7">
        <w:rPr>
          <w:rFonts w:ascii="Marianne" w:hAnsi="Marianne" w:cs="Marianne"/>
          <w:sz w:val="20"/>
          <w:szCs w:val="20"/>
        </w:rPr>
        <w:t>é</w:t>
      </w:r>
      <w:r w:rsidRPr="001E24A7">
        <w:rPr>
          <w:rFonts w:ascii="Marianne" w:hAnsi="Marianne"/>
          <w:sz w:val="20"/>
          <w:szCs w:val="20"/>
        </w:rPr>
        <w:t>lectronique sur d</w:t>
      </w:r>
      <w:r w:rsidRPr="001E24A7">
        <w:rPr>
          <w:rFonts w:ascii="Marianne" w:hAnsi="Marianne" w:cs="Marianne"/>
          <w:sz w:val="20"/>
          <w:szCs w:val="20"/>
        </w:rPr>
        <w:t>é</w:t>
      </w:r>
      <w:r w:rsidRPr="001E24A7">
        <w:rPr>
          <w:rFonts w:ascii="Marianne" w:hAnsi="Marianne"/>
          <w:sz w:val="20"/>
          <w:szCs w:val="20"/>
        </w:rPr>
        <w:t>cision du directeur d'</w:t>
      </w:r>
      <w:r w:rsidRPr="001E24A7">
        <w:rPr>
          <w:rFonts w:ascii="Marianne" w:hAnsi="Marianne" w:cs="Marianne"/>
          <w:sz w:val="20"/>
          <w:szCs w:val="20"/>
        </w:rPr>
        <w:t>é</w:t>
      </w:r>
      <w:r w:rsidRPr="001E24A7">
        <w:rPr>
          <w:rFonts w:ascii="Marianne" w:hAnsi="Marianne"/>
          <w:sz w:val="20"/>
          <w:szCs w:val="20"/>
        </w:rPr>
        <w:t>cole, apr</w:t>
      </w:r>
      <w:r w:rsidRPr="001E24A7">
        <w:rPr>
          <w:rFonts w:ascii="Marianne" w:hAnsi="Marianne" w:cs="Marianne"/>
          <w:sz w:val="20"/>
          <w:szCs w:val="20"/>
        </w:rPr>
        <w:t>è</w:t>
      </w:r>
      <w:r w:rsidRPr="001E24A7">
        <w:rPr>
          <w:rFonts w:ascii="Marianne" w:hAnsi="Marianne"/>
          <w:sz w:val="20"/>
          <w:szCs w:val="20"/>
        </w:rPr>
        <w:t>s consultation du conseil d'</w:t>
      </w:r>
      <w:r w:rsidRPr="001E24A7">
        <w:rPr>
          <w:rFonts w:ascii="Marianne" w:hAnsi="Marianne" w:cs="Marianne"/>
          <w:sz w:val="20"/>
          <w:szCs w:val="20"/>
        </w:rPr>
        <w:t>é</w:t>
      </w:r>
      <w:r w:rsidRPr="001E24A7">
        <w:rPr>
          <w:rFonts w:ascii="Marianne" w:hAnsi="Marianne"/>
          <w:sz w:val="20"/>
          <w:szCs w:val="20"/>
        </w:rPr>
        <w:t>cole</w:t>
      </w:r>
      <w:r w:rsidRPr="001E24A7">
        <w:rPr>
          <w:rFonts w:ascii="Calibri" w:hAnsi="Calibri" w:cs="Calibri"/>
          <w:sz w:val="20"/>
          <w:szCs w:val="20"/>
        </w:rPr>
        <w:t> </w:t>
      </w:r>
      <w:r w:rsidRPr="001E24A7">
        <w:rPr>
          <w:rFonts w:ascii="Marianne" w:hAnsi="Marianne" w:cs="Marianne"/>
          <w:sz w:val="20"/>
          <w:szCs w:val="20"/>
        </w:rPr>
        <w:t>»</w:t>
      </w:r>
      <w:r w:rsidRPr="001E24A7">
        <w:rPr>
          <w:rFonts w:ascii="Marianne" w:hAnsi="Marianne"/>
          <w:sz w:val="20"/>
          <w:szCs w:val="20"/>
        </w:rPr>
        <w:t xml:space="preserve">. Il est donc possible de recourir </w:t>
      </w:r>
      <w:r w:rsidRPr="001E24A7">
        <w:rPr>
          <w:rFonts w:ascii="Marianne" w:hAnsi="Marianne" w:cs="Marianne"/>
          <w:sz w:val="20"/>
          <w:szCs w:val="20"/>
        </w:rPr>
        <w:t>à</w:t>
      </w:r>
      <w:r w:rsidRPr="001E24A7">
        <w:rPr>
          <w:rFonts w:ascii="Marianne" w:hAnsi="Marianne"/>
          <w:sz w:val="20"/>
          <w:szCs w:val="20"/>
        </w:rPr>
        <w:t xml:space="preserve"> cette modalit</w:t>
      </w:r>
      <w:r w:rsidRPr="001E24A7">
        <w:rPr>
          <w:rFonts w:ascii="Marianne" w:hAnsi="Marianne" w:cs="Marianne"/>
          <w:sz w:val="20"/>
          <w:szCs w:val="20"/>
        </w:rPr>
        <w:t>é</w:t>
      </w:r>
      <w:r w:rsidRPr="001E24A7">
        <w:rPr>
          <w:rFonts w:ascii="Marianne" w:hAnsi="Marianne"/>
          <w:sz w:val="20"/>
          <w:szCs w:val="20"/>
        </w:rPr>
        <w:t xml:space="preserve"> au niveau local si les formalités, tant en matière de sécurité qu'au regard de la réglementation en matière de protection des données personnelles, sont satisfaites.</w:t>
      </w:r>
    </w:p>
    <w:p w:rsidR="00C870F1" w:rsidRPr="001E24A7" w:rsidRDefault="00C870F1" w:rsidP="00AF7B60">
      <w:pPr>
        <w:pStyle w:val="NormalWeb"/>
        <w:spacing w:line="276" w:lineRule="auto"/>
        <w:jc w:val="both"/>
        <w:rPr>
          <w:rFonts w:ascii="Marianne" w:hAnsi="Marianne"/>
          <w:sz w:val="20"/>
          <w:szCs w:val="20"/>
        </w:rPr>
      </w:pPr>
      <w:r w:rsidRPr="001E24A7">
        <w:rPr>
          <w:rFonts w:ascii="Marianne" w:hAnsi="Marianne"/>
          <w:sz w:val="20"/>
          <w:szCs w:val="20"/>
        </w:rPr>
        <w:t xml:space="preserve">Afin d'accompagner les acteurs chargés de mettre en œuvre les dispositions réglementaires applicables à l'organisation des élections, un guide relatif à l'organisation des élections est disponible sur le site Éduscol dans la rubrique </w:t>
      </w:r>
      <w:hyperlink r:id="rId24" w:history="1">
        <w:r w:rsidRPr="001E24A7">
          <w:rPr>
            <w:rStyle w:val="Lienhypertexte"/>
            <w:rFonts w:ascii="Marianne" w:hAnsi="Marianne"/>
            <w:sz w:val="20"/>
            <w:szCs w:val="20"/>
          </w:rPr>
          <w:t>Écoles et établissements&gt;Fonctionnement des établissements scolaires&gt;Parents d'élèves&gt;La représentation des parents d'élèves</w:t>
        </w:r>
      </w:hyperlink>
    </w:p>
    <w:p w:rsidR="00C870F1" w:rsidRPr="001E24A7" w:rsidRDefault="00C870F1" w:rsidP="00AF7B60">
      <w:pPr>
        <w:pStyle w:val="NormalWeb"/>
        <w:spacing w:line="276" w:lineRule="auto"/>
        <w:jc w:val="both"/>
        <w:rPr>
          <w:rFonts w:ascii="Marianne" w:hAnsi="Marianne"/>
          <w:sz w:val="20"/>
          <w:szCs w:val="20"/>
        </w:rPr>
      </w:pPr>
      <w:r w:rsidRPr="001E24A7">
        <w:rPr>
          <w:rFonts w:ascii="Marianne" w:hAnsi="Marianne"/>
          <w:sz w:val="20"/>
          <w:szCs w:val="20"/>
        </w:rPr>
        <w:t xml:space="preserve">La consultation du </w:t>
      </w:r>
      <w:hyperlink r:id="rId25" w:tgtFrame="_blank" w:history="1">
        <w:r w:rsidRPr="001E24A7">
          <w:rPr>
            <w:rStyle w:val="Lienhypertexte"/>
            <w:rFonts w:ascii="Marianne" w:hAnsi="Marianne"/>
            <w:sz w:val="20"/>
            <w:szCs w:val="20"/>
          </w:rPr>
          <w:t>Document de synthèse sur les élections des représentants des parents d'élèves</w:t>
        </w:r>
      </w:hyperlink>
      <w:r w:rsidRPr="001E24A7">
        <w:rPr>
          <w:rFonts w:ascii="Marianne" w:hAnsi="Marianne"/>
          <w:sz w:val="20"/>
          <w:szCs w:val="20"/>
        </w:rPr>
        <w:t xml:space="preserve"> peut s’avérer également utile.</w:t>
      </w:r>
    </w:p>
    <w:p w:rsidR="00C870F1" w:rsidRPr="001E24A7" w:rsidRDefault="00C870F1" w:rsidP="00652B8D">
      <w:pPr>
        <w:spacing w:line="276" w:lineRule="auto"/>
        <w:rPr>
          <w:rFonts w:ascii="Marianne" w:hAnsi="Marianne"/>
          <w:sz w:val="20"/>
          <w:szCs w:val="20"/>
        </w:rPr>
      </w:pPr>
    </w:p>
    <w:p w:rsidR="00050337" w:rsidRPr="001E24A7" w:rsidRDefault="00050337" w:rsidP="00652B8D">
      <w:pPr>
        <w:spacing w:line="276" w:lineRule="auto"/>
        <w:rPr>
          <w:rFonts w:ascii="Marianne" w:hAnsi="Marianne"/>
          <w:sz w:val="20"/>
          <w:szCs w:val="20"/>
        </w:rPr>
      </w:pPr>
      <w:r w:rsidRPr="001E24A7">
        <w:rPr>
          <w:rFonts w:ascii="Marianne" w:hAnsi="Marianne"/>
          <w:sz w:val="20"/>
          <w:szCs w:val="20"/>
        </w:rPr>
        <w:br w:type="page"/>
      </w:r>
    </w:p>
    <w:p w:rsidR="00530F45" w:rsidRPr="001E24A7" w:rsidRDefault="00530F45" w:rsidP="00652B8D">
      <w:pPr>
        <w:spacing w:line="276" w:lineRule="auto"/>
        <w:rPr>
          <w:rFonts w:ascii="Marianne" w:hAnsi="Marianne"/>
          <w:sz w:val="20"/>
          <w:szCs w:val="20"/>
        </w:rPr>
      </w:pPr>
    </w:p>
    <w:p w:rsidR="002B6C30" w:rsidRPr="00AF7B60" w:rsidRDefault="00CD1043" w:rsidP="00652B8D">
      <w:pPr>
        <w:spacing w:line="276" w:lineRule="auto"/>
        <w:rPr>
          <w:rFonts w:ascii="Marianne" w:hAnsi="Marianne"/>
          <w:b/>
          <w:sz w:val="32"/>
          <w:szCs w:val="32"/>
        </w:rPr>
      </w:pPr>
      <w:r w:rsidRPr="00AF7B60">
        <w:rPr>
          <w:rFonts w:ascii="Marianne" w:hAnsi="Marianne"/>
          <w:b/>
          <w:sz w:val="32"/>
          <w:szCs w:val="32"/>
          <w:highlight w:val="lightGray"/>
        </w:rPr>
        <w:t>3. Vie des élèves</w:t>
      </w:r>
    </w:p>
    <w:p w:rsidR="00CD1043" w:rsidRPr="00AF7B60" w:rsidRDefault="00050337" w:rsidP="00652B8D">
      <w:pPr>
        <w:spacing w:line="276" w:lineRule="auto"/>
        <w:rPr>
          <w:rFonts w:ascii="Marianne" w:hAnsi="Marianne"/>
          <w:sz w:val="24"/>
          <w:szCs w:val="24"/>
        </w:rPr>
      </w:pPr>
      <w:r w:rsidRPr="00AF7B60">
        <w:rPr>
          <w:rFonts w:ascii="Marianne" w:hAnsi="Marianne"/>
          <w:sz w:val="24"/>
          <w:szCs w:val="24"/>
          <w:highlight w:val="lightGray"/>
        </w:rPr>
        <w:t>a/ aide</w:t>
      </w:r>
      <w:r w:rsidR="00CD1043" w:rsidRPr="00AF7B60">
        <w:rPr>
          <w:rFonts w:ascii="Marianne" w:hAnsi="Marianne"/>
          <w:sz w:val="24"/>
          <w:szCs w:val="24"/>
          <w:highlight w:val="lightGray"/>
        </w:rPr>
        <w:t xml:space="preserve"> aux élèves en difficulté</w:t>
      </w:r>
    </w:p>
    <w:p w:rsidR="00050337" w:rsidRPr="001E24A7" w:rsidRDefault="00050337" w:rsidP="00AF7B60">
      <w:pPr>
        <w:spacing w:line="276" w:lineRule="auto"/>
        <w:jc w:val="both"/>
        <w:rPr>
          <w:rFonts w:ascii="Marianne" w:hAnsi="Marianne"/>
          <w:sz w:val="20"/>
          <w:szCs w:val="20"/>
        </w:rPr>
      </w:pPr>
      <w:r w:rsidRPr="001E24A7">
        <w:rPr>
          <w:rFonts w:ascii="Marianne" w:hAnsi="Marianne"/>
          <w:sz w:val="20"/>
          <w:szCs w:val="20"/>
        </w:rPr>
        <w:t>Ce sujet fera l’objet d’une note spécifique. Pour autant, le schéma est le suivant dès lors qu’un élève rencontre des difficultés</w:t>
      </w:r>
      <w:r w:rsidRPr="001E24A7">
        <w:rPr>
          <w:rFonts w:ascii="Calibri" w:hAnsi="Calibri" w:cs="Calibri"/>
          <w:sz w:val="20"/>
          <w:szCs w:val="20"/>
        </w:rPr>
        <w:t> </w:t>
      </w:r>
      <w:r w:rsidRPr="001E24A7">
        <w:rPr>
          <w:rFonts w:ascii="Marianne" w:hAnsi="Marianne"/>
          <w:sz w:val="20"/>
          <w:szCs w:val="20"/>
        </w:rPr>
        <w:t>:</w:t>
      </w:r>
    </w:p>
    <w:p w:rsidR="00050337" w:rsidRPr="001E24A7" w:rsidRDefault="00050337" w:rsidP="00326E3D">
      <w:pPr>
        <w:pStyle w:val="Paragraphedeliste"/>
        <w:numPr>
          <w:ilvl w:val="0"/>
          <w:numId w:val="22"/>
        </w:numPr>
        <w:spacing w:line="276" w:lineRule="auto"/>
        <w:jc w:val="both"/>
        <w:rPr>
          <w:rFonts w:ascii="Marianne" w:hAnsi="Marianne"/>
          <w:sz w:val="20"/>
          <w:szCs w:val="20"/>
        </w:rPr>
      </w:pPr>
      <w:r w:rsidRPr="001E24A7">
        <w:rPr>
          <w:rFonts w:ascii="Marianne" w:hAnsi="Marianne"/>
          <w:sz w:val="20"/>
          <w:szCs w:val="20"/>
        </w:rPr>
        <w:t>Mise en place différenciation</w:t>
      </w:r>
    </w:p>
    <w:p w:rsidR="00050337" w:rsidRPr="001E24A7" w:rsidRDefault="00050337" w:rsidP="00326E3D">
      <w:pPr>
        <w:pStyle w:val="Paragraphedeliste"/>
        <w:numPr>
          <w:ilvl w:val="0"/>
          <w:numId w:val="22"/>
        </w:numPr>
        <w:spacing w:line="276" w:lineRule="auto"/>
        <w:jc w:val="both"/>
        <w:rPr>
          <w:rFonts w:ascii="Marianne" w:hAnsi="Marianne"/>
          <w:sz w:val="20"/>
          <w:szCs w:val="20"/>
        </w:rPr>
      </w:pPr>
      <w:r w:rsidRPr="001E24A7">
        <w:rPr>
          <w:rFonts w:ascii="Marianne" w:hAnsi="Marianne"/>
          <w:sz w:val="20"/>
          <w:szCs w:val="20"/>
        </w:rPr>
        <w:t>Si pas d’effet, mise en place d’</w:t>
      </w:r>
      <w:r w:rsidR="00004CF8" w:rsidRPr="001E24A7">
        <w:rPr>
          <w:rFonts w:ascii="Marianne" w:hAnsi="Marianne"/>
          <w:sz w:val="20"/>
          <w:szCs w:val="20"/>
        </w:rPr>
        <w:t xml:space="preserve">un </w:t>
      </w:r>
      <w:hyperlink r:id="rId26" w:history="1">
        <w:r w:rsidR="00004CF8" w:rsidRPr="00AF7B60">
          <w:rPr>
            <w:rStyle w:val="Lienhypertexte"/>
            <w:rFonts w:ascii="Marianne" w:hAnsi="Marianne"/>
            <w:sz w:val="20"/>
            <w:szCs w:val="20"/>
          </w:rPr>
          <w:t>PPRE</w:t>
        </w:r>
      </w:hyperlink>
      <w:r w:rsidR="00004CF8" w:rsidRPr="001E24A7">
        <w:rPr>
          <w:rFonts w:ascii="Marianne" w:hAnsi="Marianne"/>
          <w:sz w:val="20"/>
          <w:szCs w:val="20"/>
        </w:rPr>
        <w:t xml:space="preserve"> (alliance é</w:t>
      </w:r>
      <w:r w:rsidRPr="001E24A7">
        <w:rPr>
          <w:rFonts w:ascii="Marianne" w:hAnsi="Marianne"/>
          <w:sz w:val="20"/>
          <w:szCs w:val="20"/>
        </w:rPr>
        <w:t>cole/famille)</w:t>
      </w:r>
    </w:p>
    <w:p w:rsidR="00050337" w:rsidRPr="001E24A7" w:rsidRDefault="00050337" w:rsidP="00326E3D">
      <w:pPr>
        <w:pStyle w:val="Paragraphedeliste"/>
        <w:numPr>
          <w:ilvl w:val="0"/>
          <w:numId w:val="22"/>
        </w:numPr>
        <w:spacing w:line="276" w:lineRule="auto"/>
        <w:jc w:val="both"/>
        <w:rPr>
          <w:rFonts w:ascii="Marianne" w:hAnsi="Marianne"/>
          <w:sz w:val="20"/>
          <w:szCs w:val="20"/>
        </w:rPr>
      </w:pPr>
      <w:r w:rsidRPr="001E24A7">
        <w:rPr>
          <w:rFonts w:ascii="Marianne" w:hAnsi="Marianne"/>
          <w:sz w:val="20"/>
          <w:szCs w:val="20"/>
        </w:rPr>
        <w:t xml:space="preserve">Si pas d’effet ou effet insuffisant, </w:t>
      </w:r>
      <w:hyperlink r:id="rId27" w:history="1">
        <w:r w:rsidRPr="00AF7B60">
          <w:rPr>
            <w:rStyle w:val="Lienhypertexte"/>
            <w:rFonts w:ascii="Marianne" w:hAnsi="Marianne"/>
            <w:sz w:val="20"/>
            <w:szCs w:val="20"/>
          </w:rPr>
          <w:t>demande d’intervention</w:t>
        </w:r>
      </w:hyperlink>
      <w:r w:rsidRPr="001E24A7">
        <w:rPr>
          <w:rFonts w:ascii="Marianne" w:hAnsi="Marianne"/>
          <w:sz w:val="20"/>
          <w:szCs w:val="20"/>
        </w:rPr>
        <w:t xml:space="preserve"> RASED ou pôle ressources</w:t>
      </w:r>
    </w:p>
    <w:p w:rsidR="00004CF8" w:rsidRPr="001E24A7" w:rsidRDefault="00004CF8" w:rsidP="00326E3D">
      <w:pPr>
        <w:pStyle w:val="Paragraphedeliste"/>
        <w:numPr>
          <w:ilvl w:val="0"/>
          <w:numId w:val="22"/>
        </w:numPr>
        <w:spacing w:line="276" w:lineRule="auto"/>
        <w:jc w:val="both"/>
        <w:rPr>
          <w:rFonts w:ascii="Marianne" w:hAnsi="Marianne"/>
          <w:sz w:val="20"/>
          <w:szCs w:val="20"/>
        </w:rPr>
      </w:pPr>
      <w:r w:rsidRPr="001E24A7">
        <w:rPr>
          <w:rFonts w:ascii="Marianne" w:hAnsi="Marianne"/>
          <w:sz w:val="20"/>
          <w:szCs w:val="20"/>
        </w:rPr>
        <w:t>Réponse du pôle ressource sur la modalité la plus adaptée aux besoins de l’élève.</w:t>
      </w:r>
    </w:p>
    <w:p w:rsidR="00004CF8" w:rsidRPr="001E24A7" w:rsidRDefault="00004CF8" w:rsidP="00326E3D">
      <w:pPr>
        <w:pStyle w:val="Paragraphedeliste"/>
        <w:numPr>
          <w:ilvl w:val="0"/>
          <w:numId w:val="22"/>
        </w:numPr>
        <w:spacing w:line="276" w:lineRule="auto"/>
        <w:jc w:val="both"/>
        <w:rPr>
          <w:rFonts w:ascii="Marianne" w:hAnsi="Marianne"/>
          <w:sz w:val="20"/>
          <w:szCs w:val="20"/>
        </w:rPr>
      </w:pPr>
      <w:r w:rsidRPr="001E24A7">
        <w:rPr>
          <w:rFonts w:ascii="Marianne" w:hAnsi="Marianne"/>
          <w:sz w:val="20"/>
          <w:szCs w:val="20"/>
        </w:rPr>
        <w:t>Evaluation des mesures définies.</w:t>
      </w:r>
    </w:p>
    <w:p w:rsidR="00050337" w:rsidRPr="001E24A7" w:rsidRDefault="00050337" w:rsidP="00AF7B60">
      <w:pPr>
        <w:spacing w:line="276" w:lineRule="auto"/>
        <w:jc w:val="both"/>
        <w:rPr>
          <w:rFonts w:ascii="Marianne" w:hAnsi="Marianne"/>
          <w:sz w:val="20"/>
          <w:szCs w:val="20"/>
        </w:rPr>
      </w:pPr>
      <w:r w:rsidRPr="001E24A7">
        <w:rPr>
          <w:rFonts w:ascii="Marianne" w:hAnsi="Marianne"/>
          <w:sz w:val="20"/>
          <w:szCs w:val="20"/>
        </w:rPr>
        <w:t>N.B</w:t>
      </w:r>
      <w:r w:rsidRPr="001E24A7">
        <w:rPr>
          <w:rFonts w:ascii="Calibri" w:hAnsi="Calibri" w:cs="Calibri"/>
          <w:sz w:val="20"/>
          <w:szCs w:val="20"/>
        </w:rPr>
        <w:t> </w:t>
      </w:r>
      <w:r w:rsidRPr="001E24A7">
        <w:rPr>
          <w:rFonts w:ascii="Marianne" w:hAnsi="Marianne"/>
          <w:sz w:val="20"/>
          <w:szCs w:val="20"/>
        </w:rPr>
        <w:t>: A noter que les écoles maternelles de la circonscription vont bénéficier cette année de l’appui d’une équipe mobile d’aide à la scolarité des élèves en situation de handicap (EMAS, fonctionnement et procédure détaillée dans la note sur le pôle ressource à venir).</w:t>
      </w:r>
    </w:p>
    <w:p w:rsidR="00530F45" w:rsidRPr="00AF7B60" w:rsidRDefault="00530F45" w:rsidP="00652B8D">
      <w:pPr>
        <w:spacing w:line="276" w:lineRule="auto"/>
        <w:rPr>
          <w:rFonts w:ascii="Marianne" w:hAnsi="Marianne"/>
          <w:sz w:val="24"/>
          <w:szCs w:val="24"/>
        </w:rPr>
      </w:pPr>
      <w:r w:rsidRPr="00AF7B60">
        <w:rPr>
          <w:rFonts w:ascii="Marianne" w:hAnsi="Marianne"/>
          <w:sz w:val="24"/>
          <w:szCs w:val="24"/>
          <w:highlight w:val="lightGray"/>
        </w:rPr>
        <w:t>b/ UPE2A</w:t>
      </w:r>
    </w:p>
    <w:p w:rsidR="00D45A4D" w:rsidRPr="001E24A7" w:rsidRDefault="00D45A4D" w:rsidP="00326E3D">
      <w:pPr>
        <w:pStyle w:val="Paragraphedeliste"/>
        <w:numPr>
          <w:ilvl w:val="0"/>
          <w:numId w:val="24"/>
        </w:numPr>
        <w:spacing w:line="276" w:lineRule="auto"/>
        <w:rPr>
          <w:rFonts w:ascii="Marianne" w:hAnsi="Marianne"/>
          <w:sz w:val="20"/>
          <w:szCs w:val="20"/>
        </w:rPr>
      </w:pPr>
      <w:r w:rsidRPr="001E24A7">
        <w:rPr>
          <w:rFonts w:ascii="Marianne" w:hAnsi="Marianne"/>
          <w:sz w:val="20"/>
          <w:szCs w:val="20"/>
        </w:rPr>
        <w:t>Procédure</w:t>
      </w:r>
      <w:r w:rsidRPr="001E24A7">
        <w:rPr>
          <w:rFonts w:cs="Calibri"/>
          <w:sz w:val="20"/>
          <w:szCs w:val="20"/>
        </w:rPr>
        <w:t> </w:t>
      </w:r>
      <w:r w:rsidR="00AF7B60">
        <w:rPr>
          <w:rFonts w:ascii="Marianne" w:hAnsi="Marianne"/>
          <w:sz w:val="20"/>
          <w:szCs w:val="20"/>
        </w:rPr>
        <w:t xml:space="preserve">: </w:t>
      </w:r>
      <w:hyperlink r:id="rId28" w:history="1">
        <w:r w:rsidR="00AF7B60" w:rsidRPr="00AF7B60">
          <w:rPr>
            <w:rStyle w:val="Lienhypertexte"/>
            <w:rFonts w:ascii="Marianne" w:hAnsi="Marianne"/>
            <w:sz w:val="20"/>
            <w:szCs w:val="20"/>
          </w:rPr>
          <w:t>voir site mission ASH</w:t>
        </w:r>
      </w:hyperlink>
      <w:r w:rsidR="00A53C7C">
        <w:rPr>
          <w:rFonts w:ascii="Marianne" w:hAnsi="Marianne"/>
          <w:sz w:val="20"/>
          <w:szCs w:val="20"/>
        </w:rPr>
        <w:t xml:space="preserve"> et </w:t>
      </w:r>
      <w:r w:rsidR="00A53C7C" w:rsidRPr="00A53C7C">
        <w:rPr>
          <w:rFonts w:ascii="Marianne" w:hAnsi="Marianne"/>
          <w:b/>
          <w:i/>
          <w:sz w:val="20"/>
          <w:szCs w:val="20"/>
        </w:rPr>
        <w:t>annexe 7</w:t>
      </w:r>
    </w:p>
    <w:p w:rsidR="00D45A4D" w:rsidRPr="001E24A7" w:rsidRDefault="00D45A4D" w:rsidP="00326E3D">
      <w:pPr>
        <w:pStyle w:val="Paragraphedeliste"/>
        <w:numPr>
          <w:ilvl w:val="0"/>
          <w:numId w:val="24"/>
        </w:numPr>
        <w:spacing w:line="276" w:lineRule="auto"/>
        <w:rPr>
          <w:rFonts w:ascii="Marianne" w:hAnsi="Marianne"/>
          <w:sz w:val="20"/>
          <w:szCs w:val="20"/>
        </w:rPr>
      </w:pPr>
      <w:r w:rsidRPr="001E24A7">
        <w:rPr>
          <w:rFonts w:ascii="Marianne" w:hAnsi="Marianne"/>
          <w:sz w:val="20"/>
          <w:szCs w:val="20"/>
        </w:rPr>
        <w:t>Voir en particulier</w:t>
      </w:r>
      <w:r w:rsidRPr="001E24A7">
        <w:rPr>
          <w:rFonts w:cs="Calibri"/>
          <w:sz w:val="20"/>
          <w:szCs w:val="20"/>
        </w:rPr>
        <w:t> </w:t>
      </w:r>
      <w:r w:rsidRPr="001E24A7">
        <w:rPr>
          <w:rFonts w:ascii="Marianne" w:hAnsi="Marianne"/>
          <w:sz w:val="20"/>
          <w:szCs w:val="20"/>
        </w:rPr>
        <w:t xml:space="preserve">: </w:t>
      </w:r>
      <w:hyperlink r:id="rId29" w:history="1">
        <w:r w:rsidRPr="001E24A7">
          <w:rPr>
            <w:rStyle w:val="Lienhypertexte"/>
            <w:rFonts w:ascii="Marianne" w:hAnsi="Marianne"/>
            <w:sz w:val="20"/>
            <w:szCs w:val="20"/>
          </w:rPr>
          <w:t>Ressources pour l'accueil et la scolarisation des élèves allophones nouvellement arrivés (EANA) | éduscol | Ministère de l'Éducation nationale, de la Jeunesse et des Sports - Direction générale de l'enseignement scolaire (education.fr)</w:t>
        </w:r>
      </w:hyperlink>
    </w:p>
    <w:p w:rsidR="00050337" w:rsidRPr="00DC41F3" w:rsidRDefault="00530F45" w:rsidP="00652B8D">
      <w:pPr>
        <w:spacing w:line="276" w:lineRule="auto"/>
        <w:rPr>
          <w:rFonts w:ascii="Marianne" w:hAnsi="Marianne"/>
          <w:sz w:val="24"/>
          <w:szCs w:val="24"/>
        </w:rPr>
      </w:pPr>
      <w:r w:rsidRPr="00DC41F3">
        <w:rPr>
          <w:rFonts w:ascii="Marianne" w:hAnsi="Marianne"/>
          <w:sz w:val="24"/>
          <w:szCs w:val="24"/>
          <w:highlight w:val="lightGray"/>
        </w:rPr>
        <w:t>c</w:t>
      </w:r>
      <w:r w:rsidR="00CD1043" w:rsidRPr="00DC41F3">
        <w:rPr>
          <w:rFonts w:ascii="Marianne" w:hAnsi="Marianne"/>
          <w:sz w:val="24"/>
          <w:szCs w:val="24"/>
          <w:highlight w:val="lightGray"/>
        </w:rPr>
        <w:t>/</w:t>
      </w:r>
      <w:r w:rsidR="00004CF8" w:rsidRPr="00DC41F3">
        <w:rPr>
          <w:rFonts w:ascii="Marianne" w:hAnsi="Marianne"/>
          <w:sz w:val="24"/>
          <w:szCs w:val="24"/>
          <w:highlight w:val="lightGray"/>
        </w:rPr>
        <w:t xml:space="preserve"> élèves en situation de handicap</w:t>
      </w:r>
    </w:p>
    <w:p w:rsidR="00004CF8" w:rsidRPr="001E24A7" w:rsidRDefault="00004CF8" w:rsidP="00326E3D">
      <w:pPr>
        <w:pStyle w:val="Paragraphedeliste"/>
        <w:numPr>
          <w:ilvl w:val="0"/>
          <w:numId w:val="23"/>
        </w:numPr>
        <w:spacing w:line="276" w:lineRule="auto"/>
        <w:jc w:val="both"/>
        <w:rPr>
          <w:rFonts w:ascii="Marianne" w:hAnsi="Marianne"/>
          <w:sz w:val="20"/>
          <w:szCs w:val="20"/>
        </w:rPr>
      </w:pPr>
      <w:r w:rsidRPr="001E24A7">
        <w:rPr>
          <w:rFonts w:ascii="Marianne" w:hAnsi="Marianne"/>
          <w:sz w:val="20"/>
          <w:szCs w:val="20"/>
        </w:rPr>
        <w:t>Chaque famille dont l’enfant est en situation de handicap a été reçue ou va l’être très prochainement dans le cadre d’un entretien avec l’enseignant de leur enfant.</w:t>
      </w:r>
      <w:r w:rsidRPr="001E24A7">
        <w:rPr>
          <w:rStyle w:val="Appelnotedebasdep"/>
          <w:rFonts w:ascii="Marianne" w:hAnsi="Marianne"/>
          <w:sz w:val="20"/>
          <w:szCs w:val="20"/>
        </w:rPr>
        <w:footnoteReference w:id="4"/>
      </w:r>
    </w:p>
    <w:p w:rsidR="00004CF8" w:rsidRPr="001E24A7" w:rsidRDefault="00004CF8" w:rsidP="00326E3D">
      <w:pPr>
        <w:pStyle w:val="Paragraphedeliste"/>
        <w:numPr>
          <w:ilvl w:val="0"/>
          <w:numId w:val="23"/>
        </w:numPr>
        <w:spacing w:line="276" w:lineRule="auto"/>
        <w:jc w:val="both"/>
        <w:rPr>
          <w:rFonts w:ascii="Marianne" w:hAnsi="Marianne"/>
          <w:sz w:val="20"/>
          <w:szCs w:val="20"/>
        </w:rPr>
      </w:pPr>
      <w:r w:rsidRPr="001E24A7">
        <w:rPr>
          <w:rFonts w:ascii="Marianne" w:hAnsi="Marianne"/>
          <w:sz w:val="20"/>
          <w:szCs w:val="20"/>
        </w:rPr>
        <w:t>Le pôle inclusif d’accompagnement localisé (PIAL) est piloté par l’IEN de la circonscription</w:t>
      </w:r>
      <w:r w:rsidRPr="001E24A7">
        <w:rPr>
          <w:rFonts w:cs="Calibri"/>
          <w:sz w:val="20"/>
          <w:szCs w:val="20"/>
        </w:rPr>
        <w:t> </w:t>
      </w:r>
      <w:r w:rsidRPr="001E24A7">
        <w:rPr>
          <w:rFonts w:ascii="Marianne" w:hAnsi="Marianne"/>
          <w:sz w:val="20"/>
          <w:szCs w:val="20"/>
        </w:rPr>
        <w:t>; la gestion et répartition des moyens humains est opérée par Mme Dugué (</w:t>
      </w:r>
      <w:hyperlink r:id="rId30" w:history="1">
        <w:r w:rsidR="00D45A4D" w:rsidRPr="001E24A7">
          <w:rPr>
            <w:rStyle w:val="Lienhypertexte"/>
            <w:rFonts w:ascii="Marianne" w:hAnsi="Marianne"/>
            <w:sz w:val="20"/>
            <w:szCs w:val="20"/>
          </w:rPr>
          <w:t>coordopial1.rouen-nord@ac-rouen.fr</w:t>
        </w:r>
      </w:hyperlink>
      <w:r w:rsidRPr="001E24A7">
        <w:rPr>
          <w:rFonts w:ascii="Marianne" w:hAnsi="Marianne"/>
          <w:sz w:val="20"/>
          <w:szCs w:val="20"/>
        </w:rPr>
        <w:t>)</w:t>
      </w:r>
    </w:p>
    <w:p w:rsidR="00D45A4D" w:rsidRPr="001E24A7" w:rsidRDefault="00D45A4D" w:rsidP="00326E3D">
      <w:pPr>
        <w:pStyle w:val="Paragraphedeliste"/>
        <w:numPr>
          <w:ilvl w:val="0"/>
          <w:numId w:val="23"/>
        </w:numPr>
        <w:spacing w:line="276" w:lineRule="auto"/>
        <w:jc w:val="both"/>
        <w:rPr>
          <w:rFonts w:ascii="Marianne" w:hAnsi="Marianne"/>
          <w:sz w:val="20"/>
          <w:szCs w:val="20"/>
        </w:rPr>
      </w:pPr>
      <w:r w:rsidRPr="001E24A7">
        <w:rPr>
          <w:rFonts w:ascii="Marianne" w:hAnsi="Marianne"/>
          <w:sz w:val="20"/>
          <w:szCs w:val="20"/>
        </w:rPr>
        <w:t>Le PIAL va donc bénéficier de l’appui d’une EMAS</w:t>
      </w:r>
      <w:r w:rsidR="002157CF" w:rsidRPr="001E24A7">
        <w:rPr>
          <w:rFonts w:ascii="Marianne" w:hAnsi="Marianne"/>
          <w:sz w:val="20"/>
          <w:szCs w:val="20"/>
        </w:rPr>
        <w:t xml:space="preserve"> </w:t>
      </w:r>
      <w:r w:rsidRPr="001E24A7">
        <w:rPr>
          <w:rFonts w:ascii="Marianne" w:hAnsi="Marianne"/>
          <w:sz w:val="20"/>
          <w:szCs w:val="20"/>
        </w:rPr>
        <w:t>(cf. supra)</w:t>
      </w:r>
    </w:p>
    <w:p w:rsidR="00CD1043" w:rsidRPr="00DC41F3" w:rsidRDefault="00530F45" w:rsidP="00652B8D">
      <w:pPr>
        <w:spacing w:line="276" w:lineRule="auto"/>
        <w:rPr>
          <w:rFonts w:ascii="Marianne" w:hAnsi="Marianne"/>
          <w:sz w:val="24"/>
          <w:szCs w:val="24"/>
        </w:rPr>
      </w:pPr>
      <w:r w:rsidRPr="00DC41F3">
        <w:rPr>
          <w:rFonts w:ascii="Marianne" w:hAnsi="Marianne"/>
          <w:sz w:val="24"/>
          <w:szCs w:val="24"/>
          <w:highlight w:val="lightGray"/>
        </w:rPr>
        <w:t>d</w:t>
      </w:r>
      <w:r w:rsidR="00CD1043" w:rsidRPr="00DC41F3">
        <w:rPr>
          <w:rFonts w:ascii="Marianne" w:hAnsi="Marianne"/>
          <w:sz w:val="24"/>
          <w:szCs w:val="24"/>
          <w:highlight w:val="lightGray"/>
        </w:rPr>
        <w:t>/ parcours des élèves</w:t>
      </w:r>
    </w:p>
    <w:p w:rsidR="00CD1043" w:rsidRPr="001E24A7" w:rsidRDefault="00CD1043" w:rsidP="00326E3D">
      <w:pPr>
        <w:pStyle w:val="Paragraphedeliste"/>
        <w:numPr>
          <w:ilvl w:val="0"/>
          <w:numId w:val="25"/>
        </w:numPr>
        <w:spacing w:line="276" w:lineRule="auto"/>
        <w:rPr>
          <w:rFonts w:ascii="Marianne" w:hAnsi="Marianne"/>
          <w:sz w:val="20"/>
          <w:szCs w:val="20"/>
        </w:rPr>
      </w:pPr>
      <w:r w:rsidRPr="001E24A7">
        <w:rPr>
          <w:rFonts w:ascii="Marianne" w:hAnsi="Marianne"/>
          <w:sz w:val="20"/>
          <w:szCs w:val="20"/>
        </w:rPr>
        <w:t>taux de maintien</w:t>
      </w:r>
      <w:r w:rsidR="00DC41F3">
        <w:rPr>
          <w:rFonts w:ascii="Marianne" w:hAnsi="Marianne"/>
          <w:sz w:val="20"/>
          <w:szCs w:val="20"/>
        </w:rPr>
        <w:t xml:space="preserve"> sur la circonscription de Rouen Nord</w:t>
      </w:r>
    </w:p>
    <w:p w:rsidR="006B5A6A" w:rsidRPr="001E24A7" w:rsidRDefault="006B5A6A" w:rsidP="00326E3D">
      <w:pPr>
        <w:pStyle w:val="Standard"/>
        <w:numPr>
          <w:ilvl w:val="1"/>
          <w:numId w:val="25"/>
        </w:numPr>
        <w:spacing w:line="276" w:lineRule="auto"/>
        <w:jc w:val="both"/>
        <w:textAlignment w:val="auto"/>
        <w:rPr>
          <w:rFonts w:ascii="Marianne" w:eastAsia="Calibri" w:hAnsi="Marianne" w:cs="Times New Roman"/>
          <w:kern w:val="0"/>
          <w:sz w:val="20"/>
          <w:szCs w:val="20"/>
          <w:lang w:eastAsia="en-US" w:bidi="ar-SA"/>
        </w:rPr>
      </w:pPr>
      <w:r w:rsidRPr="001E24A7">
        <w:rPr>
          <w:rFonts w:ascii="Marianne" w:eastAsia="Calibri" w:hAnsi="Marianne" w:cs="Times New Roman"/>
          <w:kern w:val="0"/>
          <w:sz w:val="20"/>
          <w:szCs w:val="20"/>
          <w:lang w:eastAsia="en-US" w:bidi="ar-SA"/>
        </w:rPr>
        <w:t>En 5 ans les taux de maintien ont progressé pour chaque niveau de classe sauf pour le CM1.</w:t>
      </w:r>
    </w:p>
    <w:p w:rsidR="00DC41F3" w:rsidRDefault="006B5A6A" w:rsidP="00326E3D">
      <w:pPr>
        <w:pStyle w:val="Standard"/>
        <w:numPr>
          <w:ilvl w:val="1"/>
          <w:numId w:val="25"/>
        </w:numPr>
        <w:spacing w:line="276" w:lineRule="auto"/>
        <w:jc w:val="both"/>
        <w:textAlignment w:val="auto"/>
        <w:rPr>
          <w:rFonts w:ascii="Marianne" w:eastAsia="Calibri" w:hAnsi="Marianne" w:cs="Times New Roman"/>
          <w:kern w:val="0"/>
          <w:sz w:val="20"/>
          <w:szCs w:val="20"/>
          <w:lang w:eastAsia="en-US" w:bidi="ar-SA"/>
        </w:rPr>
      </w:pPr>
      <w:r w:rsidRPr="00DC41F3">
        <w:rPr>
          <w:rFonts w:ascii="Marianne" w:eastAsia="Calibri" w:hAnsi="Marianne" w:cs="Times New Roman"/>
          <w:kern w:val="0"/>
          <w:sz w:val="20"/>
          <w:szCs w:val="20"/>
          <w:lang w:eastAsia="en-US" w:bidi="ar-SA"/>
        </w:rPr>
        <w:t>C’est au cycle 2 qu’il a progressé de façon très important</w:t>
      </w:r>
      <w:r w:rsidR="00DC41F3" w:rsidRPr="00DC41F3">
        <w:rPr>
          <w:rFonts w:ascii="Marianne" w:eastAsia="Calibri" w:hAnsi="Marianne" w:cs="Times New Roman"/>
          <w:kern w:val="0"/>
          <w:sz w:val="20"/>
          <w:szCs w:val="20"/>
          <w:lang w:eastAsia="en-US" w:bidi="ar-SA"/>
        </w:rPr>
        <w:t xml:space="preserve">e. </w:t>
      </w:r>
      <w:r w:rsidRPr="00DC41F3">
        <w:rPr>
          <w:rFonts w:ascii="Marianne" w:eastAsia="Calibri" w:hAnsi="Marianne" w:cs="Times New Roman"/>
          <w:kern w:val="0"/>
          <w:sz w:val="20"/>
          <w:szCs w:val="20"/>
          <w:lang w:eastAsia="en-US" w:bidi="ar-SA"/>
        </w:rPr>
        <w:t xml:space="preserve"> </w:t>
      </w:r>
    </w:p>
    <w:p w:rsidR="006B5A6A" w:rsidRPr="00DC41F3" w:rsidRDefault="006B5A6A" w:rsidP="00326E3D">
      <w:pPr>
        <w:pStyle w:val="Standard"/>
        <w:numPr>
          <w:ilvl w:val="1"/>
          <w:numId w:val="25"/>
        </w:numPr>
        <w:spacing w:line="276" w:lineRule="auto"/>
        <w:jc w:val="both"/>
        <w:textAlignment w:val="auto"/>
        <w:rPr>
          <w:rFonts w:ascii="Marianne" w:eastAsia="Calibri" w:hAnsi="Marianne" w:cs="Times New Roman"/>
          <w:kern w:val="0"/>
          <w:sz w:val="20"/>
          <w:szCs w:val="20"/>
          <w:lang w:eastAsia="en-US" w:bidi="ar-SA"/>
        </w:rPr>
      </w:pPr>
      <w:r w:rsidRPr="00DC41F3">
        <w:rPr>
          <w:rFonts w:ascii="Marianne" w:eastAsia="Calibri" w:hAnsi="Marianne" w:cs="Times New Roman"/>
          <w:kern w:val="0"/>
          <w:sz w:val="20"/>
          <w:szCs w:val="20"/>
          <w:lang w:eastAsia="en-US" w:bidi="ar-SA"/>
        </w:rPr>
        <w:t>A noter que près d’un élève sur 10 arrive avec un an de retard en CM2 sur la circonscription.</w:t>
      </w:r>
    </w:p>
    <w:p w:rsidR="006B5A6A" w:rsidRPr="001E24A7" w:rsidRDefault="006B5A6A" w:rsidP="00326E3D">
      <w:pPr>
        <w:pStyle w:val="Standard"/>
        <w:numPr>
          <w:ilvl w:val="1"/>
          <w:numId w:val="25"/>
        </w:numPr>
        <w:spacing w:line="276" w:lineRule="auto"/>
        <w:jc w:val="both"/>
        <w:textAlignment w:val="auto"/>
        <w:rPr>
          <w:rFonts w:ascii="Marianne" w:eastAsia="Calibri" w:hAnsi="Marianne" w:cs="Times New Roman"/>
          <w:kern w:val="0"/>
          <w:sz w:val="20"/>
          <w:szCs w:val="20"/>
          <w:lang w:eastAsia="en-US" w:bidi="ar-SA"/>
        </w:rPr>
      </w:pPr>
      <w:r w:rsidRPr="001E24A7">
        <w:rPr>
          <w:rFonts w:ascii="Marianne" w:eastAsia="Calibri" w:hAnsi="Marianne" w:cs="Times New Roman"/>
          <w:kern w:val="0"/>
          <w:sz w:val="20"/>
          <w:szCs w:val="20"/>
          <w:lang w:eastAsia="en-US" w:bidi="ar-SA"/>
        </w:rPr>
        <w:t>En regard des références départementale, académique et nationale, les taux de maintien des élèves de CP et CE1 sont deux fois supérieurs.</w:t>
      </w:r>
    </w:p>
    <w:p w:rsidR="006B5A6A" w:rsidRPr="001E24A7" w:rsidRDefault="006B5A6A" w:rsidP="00326E3D">
      <w:pPr>
        <w:pStyle w:val="Standard"/>
        <w:numPr>
          <w:ilvl w:val="1"/>
          <w:numId w:val="25"/>
        </w:numPr>
        <w:spacing w:line="276" w:lineRule="auto"/>
        <w:jc w:val="both"/>
        <w:textAlignment w:val="auto"/>
        <w:rPr>
          <w:rFonts w:ascii="Marianne" w:eastAsia="Calibri" w:hAnsi="Marianne" w:cs="Times New Roman"/>
          <w:kern w:val="0"/>
          <w:sz w:val="20"/>
          <w:szCs w:val="20"/>
          <w:lang w:eastAsia="en-US" w:bidi="ar-SA"/>
        </w:rPr>
      </w:pPr>
      <w:r w:rsidRPr="001E24A7">
        <w:rPr>
          <w:rFonts w:ascii="Marianne" w:eastAsia="Calibri" w:hAnsi="Marianne" w:cs="Times New Roman"/>
          <w:kern w:val="0"/>
          <w:sz w:val="20"/>
          <w:szCs w:val="20"/>
          <w:lang w:eastAsia="en-US" w:bidi="ar-SA"/>
        </w:rPr>
        <w:t>Si ceux de CE2 et CM1 sont au niveau des références déjà citées, celui de CM2 est 4 fois supérieur.</w:t>
      </w:r>
    </w:p>
    <w:p w:rsidR="006B5A6A" w:rsidRPr="001E24A7" w:rsidRDefault="006B5A6A" w:rsidP="00326E3D">
      <w:pPr>
        <w:pStyle w:val="Standard"/>
        <w:numPr>
          <w:ilvl w:val="1"/>
          <w:numId w:val="25"/>
        </w:numPr>
        <w:spacing w:line="276" w:lineRule="auto"/>
        <w:jc w:val="both"/>
        <w:textAlignment w:val="auto"/>
        <w:rPr>
          <w:rFonts w:ascii="Marianne" w:eastAsia="Calibri" w:hAnsi="Marianne" w:cs="Times New Roman"/>
          <w:kern w:val="0"/>
          <w:sz w:val="20"/>
          <w:szCs w:val="20"/>
          <w:lang w:eastAsia="en-US" w:bidi="ar-SA"/>
        </w:rPr>
      </w:pPr>
      <w:r w:rsidRPr="001E24A7">
        <w:rPr>
          <w:rFonts w:ascii="Marianne" w:eastAsia="Calibri" w:hAnsi="Marianne" w:cs="Times New Roman"/>
          <w:kern w:val="0"/>
          <w:sz w:val="20"/>
          <w:szCs w:val="20"/>
          <w:lang w:eastAsia="en-US" w:bidi="ar-SA"/>
        </w:rPr>
        <w:t>Conséquemment, le taux de retard de chaque niveau est</w:t>
      </w:r>
      <w:r w:rsidR="00A53C7C">
        <w:rPr>
          <w:rFonts w:ascii="Marianne" w:eastAsia="Calibri" w:hAnsi="Marianne" w:cs="Times New Roman"/>
          <w:kern w:val="0"/>
          <w:sz w:val="20"/>
          <w:szCs w:val="20"/>
          <w:lang w:eastAsia="en-US" w:bidi="ar-SA"/>
        </w:rPr>
        <w:t xml:space="preserve"> au moins</w:t>
      </w:r>
      <w:r w:rsidRPr="001E24A7">
        <w:rPr>
          <w:rFonts w:ascii="Marianne" w:eastAsia="Calibri" w:hAnsi="Marianne" w:cs="Times New Roman"/>
          <w:kern w:val="0"/>
          <w:sz w:val="20"/>
          <w:szCs w:val="20"/>
          <w:lang w:eastAsia="en-US" w:bidi="ar-SA"/>
        </w:rPr>
        <w:t xml:space="preserve"> deux fois supérieur aux références départementale, académique et nationale</w:t>
      </w:r>
    </w:p>
    <w:p w:rsidR="006B5A6A" w:rsidRDefault="006B5A6A" w:rsidP="00652B8D">
      <w:pPr>
        <w:pStyle w:val="Standard"/>
        <w:spacing w:line="276" w:lineRule="auto"/>
        <w:ind w:left="1440"/>
        <w:jc w:val="both"/>
        <w:textAlignment w:val="auto"/>
        <w:rPr>
          <w:rFonts w:ascii="Marianne" w:eastAsia="Calibri" w:hAnsi="Marianne" w:cs="Times New Roman"/>
          <w:kern w:val="0"/>
          <w:sz w:val="20"/>
          <w:szCs w:val="20"/>
          <w:lang w:eastAsia="en-US" w:bidi="ar-SA"/>
        </w:rPr>
      </w:pPr>
    </w:p>
    <w:p w:rsidR="00A53C7C" w:rsidRDefault="00A53C7C" w:rsidP="00652B8D">
      <w:pPr>
        <w:pStyle w:val="Standard"/>
        <w:spacing w:line="276" w:lineRule="auto"/>
        <w:ind w:left="1440"/>
        <w:jc w:val="both"/>
        <w:textAlignment w:val="auto"/>
        <w:rPr>
          <w:rFonts w:ascii="Marianne" w:eastAsia="Calibri" w:hAnsi="Marianne" w:cs="Times New Roman"/>
          <w:kern w:val="0"/>
          <w:sz w:val="20"/>
          <w:szCs w:val="20"/>
          <w:lang w:eastAsia="en-US" w:bidi="ar-SA"/>
        </w:rPr>
      </w:pPr>
    </w:p>
    <w:p w:rsidR="00A53C7C" w:rsidRDefault="00A53C7C" w:rsidP="00652B8D">
      <w:pPr>
        <w:pStyle w:val="Standard"/>
        <w:spacing w:line="276" w:lineRule="auto"/>
        <w:ind w:left="1440"/>
        <w:jc w:val="both"/>
        <w:textAlignment w:val="auto"/>
        <w:rPr>
          <w:rFonts w:ascii="Marianne" w:eastAsia="Calibri" w:hAnsi="Marianne" w:cs="Times New Roman"/>
          <w:kern w:val="0"/>
          <w:sz w:val="20"/>
          <w:szCs w:val="20"/>
          <w:lang w:eastAsia="en-US" w:bidi="ar-SA"/>
        </w:rPr>
      </w:pPr>
    </w:p>
    <w:p w:rsidR="00DC41F3" w:rsidRPr="001E24A7" w:rsidRDefault="00DC41F3" w:rsidP="00652B8D">
      <w:pPr>
        <w:pStyle w:val="Standard"/>
        <w:spacing w:line="276" w:lineRule="auto"/>
        <w:ind w:left="1440"/>
        <w:jc w:val="both"/>
        <w:textAlignment w:val="auto"/>
        <w:rPr>
          <w:rFonts w:ascii="Marianne" w:eastAsia="Calibri" w:hAnsi="Marianne" w:cs="Times New Roman"/>
          <w:kern w:val="0"/>
          <w:sz w:val="20"/>
          <w:szCs w:val="20"/>
          <w:lang w:eastAsia="en-US" w:bidi="ar-SA"/>
        </w:rPr>
      </w:pPr>
    </w:p>
    <w:p w:rsidR="00254924" w:rsidRPr="001E24A7" w:rsidRDefault="00254924" w:rsidP="00326E3D">
      <w:pPr>
        <w:pStyle w:val="Paragraphedeliste"/>
        <w:numPr>
          <w:ilvl w:val="0"/>
          <w:numId w:val="25"/>
        </w:numPr>
        <w:spacing w:line="276" w:lineRule="auto"/>
        <w:rPr>
          <w:rFonts w:ascii="Marianne" w:hAnsi="Marianne"/>
          <w:sz w:val="20"/>
          <w:szCs w:val="20"/>
        </w:rPr>
      </w:pPr>
      <w:r w:rsidRPr="001E24A7">
        <w:rPr>
          <w:rFonts w:ascii="Marianne" w:hAnsi="Marianne"/>
          <w:sz w:val="20"/>
          <w:szCs w:val="20"/>
        </w:rPr>
        <w:lastRenderedPageBreak/>
        <w:t>continuité avec le collège</w:t>
      </w:r>
    </w:p>
    <w:p w:rsidR="006B5A6A" w:rsidRPr="001E24A7" w:rsidRDefault="006B5A6A" w:rsidP="00326E3D">
      <w:pPr>
        <w:pStyle w:val="Paragraphedeliste"/>
        <w:numPr>
          <w:ilvl w:val="1"/>
          <w:numId w:val="25"/>
        </w:numPr>
        <w:spacing w:line="276" w:lineRule="auto"/>
        <w:jc w:val="both"/>
        <w:rPr>
          <w:rFonts w:ascii="Marianne" w:hAnsi="Marianne"/>
          <w:sz w:val="20"/>
          <w:szCs w:val="20"/>
        </w:rPr>
      </w:pPr>
      <w:r w:rsidRPr="001E24A7">
        <w:rPr>
          <w:rFonts w:ascii="Marianne" w:hAnsi="Marianne"/>
          <w:sz w:val="20"/>
          <w:szCs w:val="20"/>
        </w:rPr>
        <w:t>Si l’analyse des évaluations nationales de CP et CE1 concerne en premier lieu les enseignants de cycle 2 et 1, il importe que les enseignants du cycle 3 s’en emparent également. L’observation des résultats des évaluations 6è par les enseignants du cycle 3 doit permettre dans le cadre d’un conseil des maîtres de porte</w:t>
      </w:r>
      <w:r w:rsidR="00DC41F3">
        <w:rPr>
          <w:rFonts w:ascii="Marianne" w:hAnsi="Marianne"/>
          <w:sz w:val="20"/>
          <w:szCs w:val="20"/>
        </w:rPr>
        <w:t>r</w:t>
      </w:r>
      <w:r w:rsidRPr="001E24A7">
        <w:rPr>
          <w:rFonts w:ascii="Marianne" w:hAnsi="Marianne"/>
          <w:sz w:val="20"/>
          <w:szCs w:val="20"/>
        </w:rPr>
        <w:t xml:space="preserve"> une analyse globale sur le parcours des élèves de chaque école.</w:t>
      </w:r>
    </w:p>
    <w:p w:rsidR="006B5A6A" w:rsidRPr="001E24A7" w:rsidRDefault="006B5A6A" w:rsidP="00326E3D">
      <w:pPr>
        <w:pStyle w:val="Paragraphedeliste"/>
        <w:numPr>
          <w:ilvl w:val="1"/>
          <w:numId w:val="25"/>
        </w:numPr>
        <w:spacing w:line="276" w:lineRule="auto"/>
        <w:jc w:val="both"/>
        <w:rPr>
          <w:rFonts w:ascii="Marianne" w:hAnsi="Marianne"/>
          <w:sz w:val="20"/>
          <w:szCs w:val="20"/>
        </w:rPr>
      </w:pPr>
      <w:r w:rsidRPr="001E24A7">
        <w:rPr>
          <w:rFonts w:ascii="Marianne" w:hAnsi="Marianne"/>
          <w:sz w:val="20"/>
          <w:szCs w:val="20"/>
        </w:rPr>
        <w:t>Les conseils école/collège poursuivront les travaux amorcés en 2021 – 2022 dans le cadre des commissions thématiques définies conjointement l’</w:t>
      </w:r>
      <w:r w:rsidR="00DC41F3">
        <w:rPr>
          <w:rFonts w:ascii="Marianne" w:hAnsi="Marianne"/>
          <w:sz w:val="20"/>
          <w:szCs w:val="20"/>
        </w:rPr>
        <w:t>a</w:t>
      </w:r>
      <w:r w:rsidRPr="001E24A7">
        <w:rPr>
          <w:rFonts w:ascii="Marianne" w:hAnsi="Marianne"/>
          <w:sz w:val="20"/>
          <w:szCs w:val="20"/>
        </w:rPr>
        <w:t>n passé.</w:t>
      </w:r>
    </w:p>
    <w:p w:rsidR="00B7797D" w:rsidRPr="00DC41F3" w:rsidRDefault="00B7797D" w:rsidP="00652B8D">
      <w:pPr>
        <w:spacing w:line="276" w:lineRule="auto"/>
        <w:rPr>
          <w:rFonts w:ascii="Marianne" w:hAnsi="Marianne"/>
          <w:sz w:val="24"/>
          <w:szCs w:val="24"/>
        </w:rPr>
      </w:pPr>
      <w:r w:rsidRPr="00DC41F3">
        <w:rPr>
          <w:rFonts w:ascii="Marianne" w:hAnsi="Marianne"/>
          <w:sz w:val="24"/>
          <w:szCs w:val="24"/>
          <w:highlight w:val="lightGray"/>
        </w:rPr>
        <w:t>e</w:t>
      </w:r>
      <w:r w:rsidR="00D45A4D" w:rsidRPr="00DC41F3">
        <w:rPr>
          <w:rFonts w:ascii="Marianne" w:hAnsi="Marianne"/>
          <w:sz w:val="24"/>
          <w:szCs w:val="24"/>
          <w:highlight w:val="lightGray"/>
        </w:rPr>
        <w:t>/ scolarisation des enfants de P</w:t>
      </w:r>
      <w:r w:rsidRPr="00DC41F3">
        <w:rPr>
          <w:rFonts w:ascii="Marianne" w:hAnsi="Marianne"/>
          <w:sz w:val="24"/>
          <w:szCs w:val="24"/>
          <w:highlight w:val="lightGray"/>
        </w:rPr>
        <w:t>S</w:t>
      </w:r>
    </w:p>
    <w:p w:rsidR="006B6D62" w:rsidRPr="001E24A7" w:rsidRDefault="00B7797D" w:rsidP="00326E3D">
      <w:pPr>
        <w:pStyle w:val="Paragraphedeliste"/>
        <w:numPr>
          <w:ilvl w:val="0"/>
          <w:numId w:val="26"/>
        </w:numPr>
        <w:spacing w:line="276" w:lineRule="auto"/>
        <w:jc w:val="both"/>
        <w:rPr>
          <w:rFonts w:ascii="Marianne" w:hAnsi="Marianne"/>
          <w:b/>
          <w:sz w:val="20"/>
          <w:szCs w:val="20"/>
        </w:rPr>
      </w:pPr>
      <w:r w:rsidRPr="001E24A7">
        <w:rPr>
          <w:rFonts w:ascii="Marianne" w:hAnsi="Marianne"/>
          <w:sz w:val="20"/>
          <w:szCs w:val="20"/>
        </w:rPr>
        <w:t>aménagement du temps</w:t>
      </w:r>
      <w:r w:rsidR="006B5A6A" w:rsidRPr="001E24A7">
        <w:rPr>
          <w:rFonts w:cs="Calibri"/>
          <w:sz w:val="20"/>
          <w:szCs w:val="20"/>
        </w:rPr>
        <w:t> </w:t>
      </w:r>
      <w:r w:rsidR="006B5A6A" w:rsidRPr="001E24A7">
        <w:rPr>
          <w:rFonts w:ascii="Marianne" w:hAnsi="Marianne"/>
          <w:sz w:val="20"/>
          <w:szCs w:val="20"/>
        </w:rPr>
        <w:t xml:space="preserve">: </w:t>
      </w:r>
    </w:p>
    <w:p w:rsidR="006B6D62" w:rsidRPr="001E24A7" w:rsidRDefault="006B5A6A" w:rsidP="00326E3D">
      <w:pPr>
        <w:pStyle w:val="Paragraphedeliste"/>
        <w:numPr>
          <w:ilvl w:val="1"/>
          <w:numId w:val="26"/>
        </w:numPr>
        <w:spacing w:line="276" w:lineRule="auto"/>
        <w:jc w:val="both"/>
        <w:rPr>
          <w:rFonts w:ascii="Marianne" w:hAnsi="Marianne"/>
          <w:b/>
          <w:sz w:val="20"/>
          <w:szCs w:val="20"/>
        </w:rPr>
      </w:pPr>
      <w:r w:rsidRPr="001E24A7">
        <w:rPr>
          <w:rFonts w:ascii="Marianne" w:hAnsi="Marianne"/>
          <w:sz w:val="20"/>
          <w:szCs w:val="20"/>
        </w:rPr>
        <w:t xml:space="preserve">Pour mémoire, </w:t>
      </w:r>
      <w:r w:rsidR="006B6D62" w:rsidRPr="001E24A7">
        <w:rPr>
          <w:rFonts w:ascii="Marianne" w:hAnsi="Marianne"/>
          <w:sz w:val="20"/>
          <w:szCs w:val="20"/>
        </w:rPr>
        <w:t xml:space="preserve">la </w:t>
      </w:r>
      <w:r w:rsidR="006B6D62" w:rsidRPr="001E24A7">
        <w:rPr>
          <w:rFonts w:ascii="Marianne" w:hAnsi="Marianne"/>
          <w:color w:val="000000"/>
          <w:sz w:val="20"/>
          <w:szCs w:val="20"/>
        </w:rPr>
        <w:t>possibilité d’aménagement porte uniquement sur les heures de classe de l’après-midi. Les modalités proposées prennent en compte le fonctionnement général de l’école, les horaires d’entrée et de sortie des classes et son règlement intérieur.</w:t>
      </w:r>
    </w:p>
    <w:p w:rsidR="006B6D62" w:rsidRPr="001E24A7" w:rsidRDefault="006B6D62" w:rsidP="00326E3D">
      <w:pPr>
        <w:pStyle w:val="Paragraphedeliste"/>
        <w:numPr>
          <w:ilvl w:val="1"/>
          <w:numId w:val="26"/>
        </w:numPr>
        <w:spacing w:line="276" w:lineRule="auto"/>
        <w:jc w:val="both"/>
        <w:rPr>
          <w:rFonts w:ascii="Marianne" w:hAnsi="Marianne"/>
          <w:b/>
          <w:sz w:val="20"/>
          <w:szCs w:val="20"/>
        </w:rPr>
      </w:pPr>
      <w:r w:rsidRPr="001E24A7">
        <w:rPr>
          <w:rFonts w:ascii="Marianne" w:hAnsi="Marianne"/>
          <w:color w:val="000000"/>
          <w:sz w:val="20"/>
          <w:szCs w:val="20"/>
        </w:rPr>
        <w:t>Cet aménagement est provisoire. A terme (plus ou moins long selon l’élève), la scolarisation de cet élève, qui exceptionnellement a bénéficié de cet aménagement, s’opère à plein temps.</w:t>
      </w:r>
    </w:p>
    <w:p w:rsidR="006B6D62" w:rsidRPr="001E24A7" w:rsidRDefault="006B6D62" w:rsidP="00326E3D">
      <w:pPr>
        <w:pStyle w:val="Paragraphedeliste"/>
        <w:numPr>
          <w:ilvl w:val="1"/>
          <w:numId w:val="26"/>
        </w:numPr>
        <w:spacing w:line="276" w:lineRule="auto"/>
        <w:jc w:val="both"/>
        <w:rPr>
          <w:rFonts w:ascii="Marianne" w:hAnsi="Marianne"/>
          <w:b/>
          <w:sz w:val="20"/>
          <w:szCs w:val="20"/>
        </w:rPr>
      </w:pPr>
      <w:r w:rsidRPr="001E24A7">
        <w:rPr>
          <w:rFonts w:ascii="Marianne" w:hAnsi="Marianne"/>
          <w:color w:val="000000"/>
          <w:sz w:val="20"/>
          <w:szCs w:val="20"/>
        </w:rPr>
        <w:t>Chaque demande est à adresser à l’IEN de la circonscription qui prend la décision d’accorder ou non cette demande après avis du directeur d’école.</w:t>
      </w:r>
    </w:p>
    <w:p w:rsidR="006B6D62" w:rsidRPr="00186970" w:rsidRDefault="006B6D62" w:rsidP="00326E3D">
      <w:pPr>
        <w:pStyle w:val="Paragraphedeliste"/>
        <w:numPr>
          <w:ilvl w:val="1"/>
          <w:numId w:val="26"/>
        </w:numPr>
        <w:spacing w:line="276" w:lineRule="auto"/>
        <w:jc w:val="both"/>
        <w:rPr>
          <w:rFonts w:ascii="Marianne" w:hAnsi="Marianne"/>
          <w:b/>
          <w:sz w:val="20"/>
          <w:szCs w:val="20"/>
        </w:rPr>
      </w:pPr>
      <w:r w:rsidRPr="001E24A7">
        <w:rPr>
          <w:rFonts w:ascii="Marianne" w:hAnsi="Marianne"/>
          <w:color w:val="000000"/>
          <w:sz w:val="20"/>
          <w:szCs w:val="20"/>
        </w:rPr>
        <w:t>Références</w:t>
      </w:r>
      <w:r w:rsidRPr="001E24A7">
        <w:rPr>
          <w:rFonts w:cs="Calibri"/>
          <w:color w:val="000000"/>
          <w:sz w:val="20"/>
          <w:szCs w:val="20"/>
        </w:rPr>
        <w:t> </w:t>
      </w:r>
      <w:r w:rsidRPr="001E24A7">
        <w:rPr>
          <w:rFonts w:ascii="Marianne" w:hAnsi="Marianne"/>
          <w:color w:val="000000"/>
          <w:sz w:val="20"/>
          <w:szCs w:val="20"/>
        </w:rPr>
        <w:t xml:space="preserve">: </w:t>
      </w:r>
      <w:r w:rsidRPr="001E24A7">
        <w:rPr>
          <w:rFonts w:ascii="Marianne" w:hAnsi="Marianne"/>
          <w:sz w:val="20"/>
          <w:szCs w:val="20"/>
        </w:rPr>
        <w:t>Décret n° 2019-826 du 2 août 2019</w:t>
      </w:r>
    </w:p>
    <w:p w:rsidR="00186970" w:rsidRDefault="00186970" w:rsidP="00186970">
      <w:pPr>
        <w:spacing w:line="276" w:lineRule="auto"/>
        <w:jc w:val="both"/>
        <w:rPr>
          <w:rFonts w:ascii="Marianne" w:hAnsi="Marianne"/>
          <w:b/>
          <w:sz w:val="20"/>
          <w:szCs w:val="20"/>
        </w:rPr>
      </w:pPr>
    </w:p>
    <w:p w:rsidR="00186970" w:rsidRDefault="00186970" w:rsidP="00186970">
      <w:pPr>
        <w:spacing w:line="276" w:lineRule="auto"/>
        <w:jc w:val="both"/>
        <w:rPr>
          <w:rFonts w:ascii="Marianne" w:hAnsi="Marianne"/>
          <w:b/>
          <w:sz w:val="20"/>
          <w:szCs w:val="20"/>
        </w:rPr>
      </w:pPr>
    </w:p>
    <w:p w:rsidR="00186970" w:rsidRPr="00D67D96" w:rsidRDefault="00186970" w:rsidP="00186970">
      <w:pPr>
        <w:spacing w:line="276" w:lineRule="auto"/>
        <w:jc w:val="both"/>
        <w:rPr>
          <w:rFonts w:ascii="Marianne" w:hAnsi="Marianne"/>
          <w:b/>
          <w:i/>
          <w:sz w:val="28"/>
          <w:szCs w:val="28"/>
        </w:rPr>
      </w:pPr>
      <w:r w:rsidRPr="00D67D96">
        <w:rPr>
          <w:rFonts w:ascii="Marianne" w:hAnsi="Marianne"/>
          <w:b/>
          <w:i/>
          <w:sz w:val="28"/>
          <w:szCs w:val="28"/>
        </w:rPr>
        <w:t>Toute l’équipe de circonscription (cf. annexe 8) vous souhaite une excellente année scolaire et se porte à vos côtés pour vous accompagner dans votre quotidien professionnel. L’effort collégial, à défaut de déplacer des montag</w:t>
      </w:r>
      <w:r w:rsidR="00D67D96">
        <w:rPr>
          <w:rFonts w:ascii="Marianne" w:hAnsi="Marianne"/>
          <w:b/>
          <w:i/>
          <w:sz w:val="28"/>
          <w:szCs w:val="28"/>
        </w:rPr>
        <w:t>n</w:t>
      </w:r>
      <w:r w:rsidRPr="00D67D96">
        <w:rPr>
          <w:rFonts w:ascii="Marianne" w:hAnsi="Marianne"/>
          <w:b/>
          <w:i/>
          <w:sz w:val="28"/>
          <w:szCs w:val="28"/>
        </w:rPr>
        <w:t xml:space="preserve">es, </w:t>
      </w:r>
      <w:r w:rsidR="00D67D96">
        <w:rPr>
          <w:rFonts w:ascii="Marianne" w:hAnsi="Marianne"/>
          <w:b/>
          <w:i/>
          <w:sz w:val="28"/>
          <w:szCs w:val="28"/>
        </w:rPr>
        <w:t xml:space="preserve">permet de dépasser plus aisément les obstacles et ne peut que </w:t>
      </w:r>
      <w:r w:rsidRPr="00D67D96">
        <w:rPr>
          <w:rFonts w:ascii="Marianne" w:hAnsi="Marianne"/>
          <w:b/>
          <w:i/>
          <w:sz w:val="28"/>
          <w:szCs w:val="28"/>
        </w:rPr>
        <w:t>favoriser la réussite et les progrès de nos élèves.</w:t>
      </w:r>
    </w:p>
    <w:p w:rsidR="00530F45" w:rsidRPr="001E24A7" w:rsidRDefault="00530F45" w:rsidP="00652B8D">
      <w:pPr>
        <w:spacing w:line="276" w:lineRule="auto"/>
        <w:rPr>
          <w:rFonts w:ascii="Marianne" w:hAnsi="Marianne"/>
          <w:sz w:val="20"/>
          <w:szCs w:val="20"/>
        </w:rPr>
      </w:pPr>
    </w:p>
    <w:p w:rsidR="00D45A4D" w:rsidRPr="001E24A7" w:rsidRDefault="00D67D96" w:rsidP="00D67D96">
      <w:pPr>
        <w:spacing w:line="276" w:lineRule="auto"/>
        <w:jc w:val="center"/>
        <w:rPr>
          <w:rFonts w:ascii="Marianne" w:hAnsi="Marianne"/>
          <w:sz w:val="20"/>
          <w:szCs w:val="20"/>
        </w:rPr>
      </w:pPr>
      <w:r>
        <w:rPr>
          <w:noProof/>
          <w:lang w:eastAsia="fr-FR"/>
        </w:rPr>
        <w:drawing>
          <wp:inline distT="0" distB="0" distL="0" distR="0">
            <wp:extent cx="3364230" cy="1364615"/>
            <wp:effectExtent l="0" t="0" r="7620" b="6985"/>
            <wp:docPr id="51" name="Image 51" descr="L'organisation des équipes de développement mobile chez Kre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ganisation des équipes de développement mobile chez Kreactiv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64230" cy="1364615"/>
                    </a:xfrm>
                    <a:prstGeom prst="rect">
                      <a:avLst/>
                    </a:prstGeom>
                    <a:noFill/>
                    <a:ln>
                      <a:noFill/>
                    </a:ln>
                  </pic:spPr>
                </pic:pic>
              </a:graphicData>
            </a:graphic>
          </wp:inline>
        </w:drawing>
      </w:r>
    </w:p>
    <w:p w:rsidR="00D45A4D" w:rsidRPr="001E24A7" w:rsidRDefault="00D45A4D" w:rsidP="00652B8D">
      <w:pPr>
        <w:spacing w:line="276" w:lineRule="auto"/>
        <w:rPr>
          <w:rFonts w:ascii="Marianne" w:hAnsi="Marianne"/>
          <w:sz w:val="20"/>
          <w:szCs w:val="20"/>
        </w:rPr>
      </w:pPr>
      <w:r w:rsidRPr="001E24A7">
        <w:rPr>
          <w:rFonts w:ascii="Marianne" w:hAnsi="Marianne"/>
          <w:sz w:val="20"/>
          <w:szCs w:val="20"/>
        </w:rPr>
        <w:br w:type="page"/>
      </w:r>
    </w:p>
    <w:p w:rsidR="00546B94" w:rsidRPr="001E24A7" w:rsidRDefault="00546B94" w:rsidP="00652B8D">
      <w:pPr>
        <w:spacing w:line="276" w:lineRule="auto"/>
        <w:rPr>
          <w:rFonts w:ascii="Marianne" w:hAnsi="Marianne"/>
          <w:sz w:val="20"/>
          <w:szCs w:val="20"/>
        </w:rPr>
      </w:pPr>
      <w:r w:rsidRPr="001E24A7">
        <w:rPr>
          <w:rFonts w:ascii="Marianne" w:hAnsi="Marianne"/>
          <w:sz w:val="20"/>
          <w:szCs w:val="20"/>
        </w:rPr>
        <w:lastRenderedPageBreak/>
        <w:t>ANNEXE 1</w:t>
      </w:r>
    </w:p>
    <w:p w:rsidR="00546B94" w:rsidRPr="001E24A7" w:rsidRDefault="00546B94" w:rsidP="00546B94">
      <w:pPr>
        <w:pStyle w:val="Sansinterligne"/>
        <w:shd w:val="clear" w:color="auto" w:fill="AEAAAA"/>
        <w:jc w:val="center"/>
        <w:rPr>
          <w:rFonts w:ascii="Marianne" w:eastAsia="Times New Roman" w:hAnsi="Marianne" w:cs="Times New Roman"/>
          <w:b/>
          <w:bCs/>
          <w:color w:val="000000" w:themeColor="text1"/>
          <w:u w:color="E36C0A"/>
        </w:rPr>
      </w:pPr>
      <w:r w:rsidRPr="001E24A7">
        <w:rPr>
          <w:rFonts w:ascii="Marianne" w:hAnsi="Marianne"/>
          <w:b/>
          <w:bCs/>
          <w:color w:val="000000" w:themeColor="text1"/>
          <w:u w:color="E36C0A"/>
        </w:rPr>
        <w:t>BILAN D’ETAPE FICHE ACTION 2022-2023</w:t>
      </w:r>
      <w:r w:rsidRPr="001E24A7">
        <w:rPr>
          <w:b/>
          <w:bCs/>
          <w:color w:val="000000" w:themeColor="text1"/>
          <w:u w:color="E36C0A"/>
        </w:rPr>
        <w:t> </w:t>
      </w:r>
      <w:r w:rsidRPr="001E24A7">
        <w:rPr>
          <w:rFonts w:ascii="Marianne" w:hAnsi="Marianne"/>
          <w:b/>
          <w:bCs/>
          <w:color w:val="000000" w:themeColor="text1"/>
          <w:u w:color="E36C0A"/>
        </w:rPr>
        <w:t xml:space="preserve">: </w:t>
      </w:r>
    </w:p>
    <w:p w:rsidR="00546B94" w:rsidRPr="001E24A7" w:rsidRDefault="00546B94" w:rsidP="00546B94">
      <w:pPr>
        <w:pStyle w:val="Sansinterligne"/>
        <w:shd w:val="clear" w:color="auto" w:fill="AEAAAA"/>
        <w:rPr>
          <w:rFonts w:ascii="Marianne" w:hAnsi="Marianne"/>
          <w:b/>
          <w:bCs/>
          <w:color w:val="000000" w:themeColor="text1"/>
          <w:u w:color="E36C0A"/>
        </w:rPr>
      </w:pPr>
      <w:r w:rsidRPr="001E24A7">
        <w:rPr>
          <w:rFonts w:ascii="Marianne" w:hAnsi="Marianne"/>
          <w:b/>
          <w:bCs/>
          <w:color w:val="000000" w:themeColor="text1"/>
          <w:u w:color="E36C0A"/>
        </w:rPr>
        <w:t>ECOLE</w:t>
      </w:r>
      <w:r w:rsidRPr="001E24A7">
        <w:rPr>
          <w:b/>
          <w:bCs/>
          <w:color w:val="000000" w:themeColor="text1"/>
          <w:u w:color="E36C0A"/>
        </w:rPr>
        <w:t> </w:t>
      </w:r>
      <w:r w:rsidRPr="001E24A7">
        <w:rPr>
          <w:rFonts w:ascii="Marianne" w:hAnsi="Marianne"/>
          <w:b/>
          <w:bCs/>
          <w:color w:val="000000" w:themeColor="text1"/>
          <w:u w:color="E36C0A"/>
        </w:rPr>
        <w:t>:  ……………………………………………………………………………………………………………..</w:t>
      </w:r>
    </w:p>
    <w:p w:rsidR="00546B94" w:rsidRPr="001E24A7" w:rsidRDefault="00546B94" w:rsidP="00546B94">
      <w:pPr>
        <w:pStyle w:val="Sansinterligne"/>
        <w:shd w:val="clear" w:color="auto" w:fill="AEAAAA"/>
        <w:rPr>
          <w:rFonts w:ascii="Marianne" w:hAnsi="Marianne"/>
          <w:b/>
          <w:bCs/>
          <w:color w:val="000000" w:themeColor="text1"/>
          <w:u w:color="E36C0A"/>
        </w:rPr>
      </w:pPr>
      <w:r w:rsidRPr="001E24A7">
        <w:rPr>
          <w:rFonts w:ascii="Marianne" w:hAnsi="Marianne"/>
          <w:b/>
          <w:bCs/>
          <w:color w:val="000000" w:themeColor="text1"/>
          <w:u w:color="E36C0A"/>
        </w:rPr>
        <w:t>Classe(s)</w:t>
      </w:r>
      <w:r w:rsidRPr="001E24A7">
        <w:rPr>
          <w:b/>
          <w:bCs/>
          <w:color w:val="000000" w:themeColor="text1"/>
          <w:u w:color="E36C0A"/>
        </w:rPr>
        <w:t> </w:t>
      </w:r>
      <w:r w:rsidRPr="001E24A7">
        <w:rPr>
          <w:rFonts w:ascii="Marianne" w:hAnsi="Marianne"/>
          <w:b/>
          <w:bCs/>
          <w:color w:val="000000" w:themeColor="text1"/>
          <w:u w:color="E36C0A"/>
        </w:rPr>
        <w:t>concernées (niveaux et noms des enseignants):</w:t>
      </w:r>
    </w:p>
    <w:p w:rsidR="00546B94" w:rsidRPr="001E24A7" w:rsidRDefault="00546B94" w:rsidP="00546B94">
      <w:pPr>
        <w:pStyle w:val="Sansinterligne"/>
        <w:rPr>
          <w:rFonts w:ascii="Marianne" w:eastAsia="Times New Roman" w:hAnsi="Marianne" w:cs="Times New Roman"/>
          <w:b/>
          <w:bCs/>
          <w:color w:val="000000" w:themeColor="text1"/>
          <w:u w:color="E36C0A"/>
        </w:rPr>
      </w:pPr>
      <w:r w:rsidRPr="001E24A7">
        <w:rPr>
          <w:rFonts w:ascii="Marianne" w:eastAsia="Times New Roman" w:hAnsi="Marianne" w:cs="Times New Roman"/>
          <w:b/>
          <w:bCs/>
          <w:color w:val="000000" w:themeColor="text1"/>
          <w:u w:color="E36C0A"/>
        </w:rPr>
        <w:t xml:space="preserve">     </w:t>
      </w:r>
    </w:p>
    <w:p w:rsidR="00546B94" w:rsidRPr="001E24A7" w:rsidRDefault="00546B94" w:rsidP="00546B94">
      <w:pPr>
        <w:pStyle w:val="Sansinterligne"/>
        <w:rPr>
          <w:rFonts w:ascii="Marianne" w:eastAsia="Times New Roman" w:hAnsi="Marianne" w:cs="Times New Roman"/>
          <w:b/>
          <w:bCs/>
          <w:color w:val="000000" w:themeColor="text1"/>
          <w:u w:color="E36C0A"/>
        </w:rPr>
      </w:pPr>
      <w:r w:rsidRPr="001E24A7">
        <w:rPr>
          <w:rFonts w:ascii="Marianne" w:eastAsia="Times New Roman" w:hAnsi="Marianne" w:cs="Times New Roman"/>
          <w:b/>
          <w:bCs/>
          <w:noProof/>
          <w:color w:val="000000" w:themeColor="text1"/>
          <w:u w:color="E36C0A"/>
        </w:rPr>
        <mc:AlternateContent>
          <mc:Choice Requires="wps">
            <w:drawing>
              <wp:anchor distT="0" distB="0" distL="114300" distR="114300" simplePos="0" relativeHeight="251708416" behindDoc="0" locked="0" layoutInCell="1" allowOverlap="1" wp14:anchorId="24E24F3E" wp14:editId="1906CDA0">
                <wp:simplePos x="0" y="0"/>
                <wp:positionH relativeFrom="margin">
                  <wp:align>left</wp:align>
                </wp:positionH>
                <wp:positionV relativeFrom="paragraph">
                  <wp:posOffset>8255</wp:posOffset>
                </wp:positionV>
                <wp:extent cx="139700" cy="114300"/>
                <wp:effectExtent l="0" t="0" r="12700" b="19050"/>
                <wp:wrapNone/>
                <wp:docPr id="47" name="Rectangle 47"/>
                <wp:cNvGraphicFramePr/>
                <a:graphic xmlns:a="http://schemas.openxmlformats.org/drawingml/2006/main">
                  <a:graphicData uri="http://schemas.microsoft.com/office/word/2010/wordprocessingShape">
                    <wps:wsp>
                      <wps:cNvSpPr/>
                      <wps:spPr>
                        <a:xfrm>
                          <a:off x="0" y="0"/>
                          <a:ext cx="139700" cy="114300"/>
                        </a:xfrm>
                        <a:prstGeom prst="rect">
                          <a:avLst/>
                        </a:prstGeom>
                        <a:solidFill>
                          <a:srgbClr val="FFFFFF"/>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914B" id="Rectangle 47" o:spid="_x0000_s1026" style="position:absolute;margin-left:0;margin-top:.65pt;width:11pt;height:9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" strokecolor="#5b9bd5 [3204]" strokeweight="2pt">
                <v:stroke joinstyle="round"/>
                <v:textbox inset="0,0,0,0"/>
                <w10:wrap anchorx="margin"/>
              </v:rect>
            </w:pict>
          </mc:Fallback>
        </mc:AlternateContent>
      </w:r>
      <w:r w:rsidRPr="001E24A7">
        <w:rPr>
          <w:rFonts w:ascii="Marianne" w:eastAsia="Times New Roman" w:hAnsi="Marianne" w:cs="Times New Roman"/>
          <w:b/>
          <w:bCs/>
          <w:color w:val="000000" w:themeColor="text1"/>
          <w:u w:color="E36C0A"/>
        </w:rPr>
        <w:t xml:space="preserve">      AXE 1</w:t>
      </w:r>
      <w:r w:rsidRPr="001E24A7">
        <w:rPr>
          <w:rFonts w:eastAsia="Times New Roman"/>
          <w:b/>
          <w:bCs/>
          <w:color w:val="000000" w:themeColor="text1"/>
          <w:u w:color="E36C0A"/>
        </w:rPr>
        <w:t> </w:t>
      </w:r>
      <w:r w:rsidRPr="001E24A7">
        <w:rPr>
          <w:rFonts w:ascii="Marianne" w:eastAsia="Times New Roman" w:hAnsi="Marianne" w:cs="Times New Roman"/>
          <w:b/>
          <w:bCs/>
          <w:color w:val="000000" w:themeColor="text1"/>
          <w:u w:color="E36C0A"/>
        </w:rPr>
        <w:t xml:space="preserve">: </w:t>
      </w:r>
      <w:r w:rsidRPr="001E24A7">
        <w:rPr>
          <w:rFonts w:ascii="Marianne" w:eastAsia="Times New Roman" w:hAnsi="Marianne" w:cs="Times New Roman"/>
          <w:b/>
          <w:bCs/>
          <w:i/>
          <w:color w:val="000000" w:themeColor="text1"/>
          <w:u w:color="E36C0A"/>
        </w:rPr>
        <w:t xml:space="preserve">PLUS D’EQUITE POUR PLUS DE REUSSITE </w:t>
      </w:r>
    </w:p>
    <w:p w:rsidR="00546B94" w:rsidRPr="001E24A7" w:rsidRDefault="00546B94" w:rsidP="00546B94">
      <w:pPr>
        <w:pStyle w:val="Sansinterligne"/>
        <w:rPr>
          <w:rFonts w:ascii="Marianne" w:eastAsia="Times New Roman" w:hAnsi="Marianne" w:cs="Times New Roman"/>
          <w:b/>
          <w:bCs/>
          <w:color w:val="000000" w:themeColor="text1"/>
          <w:u w:color="E36C0A"/>
        </w:rPr>
      </w:pPr>
      <w:r w:rsidRPr="001E24A7">
        <w:rPr>
          <w:rFonts w:ascii="Marianne" w:eastAsia="Times New Roman" w:hAnsi="Marianne" w:cs="Times New Roman"/>
          <w:b/>
          <w:bCs/>
          <w:color w:val="000000" w:themeColor="text1"/>
          <w:u w:color="E36C0A"/>
        </w:rPr>
        <w:t xml:space="preserve"> </w:t>
      </w:r>
      <w:r w:rsidRPr="001E24A7">
        <w:rPr>
          <w:rFonts w:ascii="Marianne" w:eastAsia="Times New Roman" w:hAnsi="Marianne" w:cs="Times New Roman"/>
          <w:b/>
          <w:bCs/>
          <w:noProof/>
          <w:color w:val="000000" w:themeColor="text1"/>
          <w:u w:color="E36C0A"/>
        </w:rPr>
        <mc:AlternateContent>
          <mc:Choice Requires="wps">
            <w:drawing>
              <wp:anchor distT="0" distB="0" distL="114300" distR="114300" simplePos="0" relativeHeight="251709440" behindDoc="0" locked="0" layoutInCell="1" allowOverlap="1" wp14:anchorId="350B2D45" wp14:editId="08D4881C">
                <wp:simplePos x="0" y="0"/>
                <wp:positionH relativeFrom="margin">
                  <wp:posOffset>0</wp:posOffset>
                </wp:positionH>
                <wp:positionV relativeFrom="paragraph">
                  <wp:posOffset>0</wp:posOffset>
                </wp:positionV>
                <wp:extent cx="139700" cy="114300"/>
                <wp:effectExtent l="0" t="0" r="12700" b="19050"/>
                <wp:wrapNone/>
                <wp:docPr id="48" name="Rectangle 48"/>
                <wp:cNvGraphicFramePr/>
                <a:graphic xmlns:a="http://schemas.openxmlformats.org/drawingml/2006/main">
                  <a:graphicData uri="http://schemas.microsoft.com/office/word/2010/wordprocessingShape">
                    <wps:wsp>
                      <wps:cNvSpPr/>
                      <wps:spPr>
                        <a:xfrm>
                          <a:off x="0" y="0"/>
                          <a:ext cx="139700" cy="114300"/>
                        </a:xfrm>
                        <a:prstGeom prst="rect">
                          <a:avLst/>
                        </a:prstGeom>
                        <a:solidFill>
                          <a:srgbClr val="FFFFFF"/>
                        </a:solidFill>
                        <a:ln w="25400" cap="flat">
                          <a:solidFill>
                            <a:srgbClr val="4F81BD"/>
                          </a:solidFill>
                          <a:prstDash val="solid"/>
                          <a:round/>
                        </a:ln>
                        <a:effectLst/>
                        <a:sp3d/>
                      </wps:spPr>
                      <wps:txbx>
                        <w:txbxContent>
                          <w:p w:rsidR="00894E03" w:rsidRDefault="00894E03" w:rsidP="00546B94">
                            <w:pPr>
                              <w:jc w:val="center"/>
                            </w:pPr>
                            <w: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2D45" id="Rectangle 48" o:spid="_x0000_s1026" style="position:absolute;margin-left:0;margin-top:0;width:11pt;height: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" strokecolor="#4f81bd" strokeweight="2pt">
                <v:stroke joinstyle="round"/>
                <v:textbox inset="0,0,0,0">
                  <w:txbxContent>
                    <w:p w:rsidR="00894E03" w:rsidRDefault="00894E03" w:rsidP="00546B94">
                      <w:pPr>
                        <w:jc w:val="center"/>
                      </w:pPr>
                      <w:r>
                        <w:t xml:space="preserve">    </w:t>
                      </w:r>
                    </w:p>
                  </w:txbxContent>
                </v:textbox>
                <w10:wrap anchorx="margin"/>
              </v:rect>
            </w:pict>
          </mc:Fallback>
        </mc:AlternateContent>
      </w:r>
      <w:r w:rsidRPr="001E24A7">
        <w:rPr>
          <w:rFonts w:ascii="Marianne" w:eastAsia="Times New Roman" w:hAnsi="Marianne" w:cs="Times New Roman"/>
          <w:b/>
          <w:bCs/>
          <w:color w:val="000000" w:themeColor="text1"/>
          <w:u w:color="E36C0A"/>
        </w:rPr>
        <w:t xml:space="preserve">     AXE 2</w:t>
      </w:r>
      <w:r w:rsidRPr="001E24A7">
        <w:rPr>
          <w:rFonts w:eastAsia="Times New Roman"/>
          <w:b/>
          <w:bCs/>
          <w:color w:val="000000" w:themeColor="text1"/>
          <w:u w:color="E36C0A"/>
        </w:rPr>
        <w:t> </w:t>
      </w:r>
      <w:r w:rsidRPr="001E24A7">
        <w:rPr>
          <w:rFonts w:ascii="Marianne" w:eastAsia="Times New Roman" w:hAnsi="Marianne" w:cs="Times New Roman"/>
          <w:b/>
          <w:bCs/>
          <w:color w:val="000000" w:themeColor="text1"/>
          <w:u w:color="E36C0A"/>
        </w:rPr>
        <w:t xml:space="preserve">: </w:t>
      </w:r>
      <w:r w:rsidRPr="001E24A7">
        <w:rPr>
          <w:rFonts w:ascii="Marianne" w:hAnsi="Marianne"/>
          <w:b/>
          <w:i/>
          <w:color w:val="000000" w:themeColor="text1"/>
        </w:rPr>
        <w:t>DES HORIZONS ÉLARGIS POUR ÉLEVER SON NIVEAU DE FORMATION ET CHOISIR SON AVENIR</w:t>
      </w:r>
      <w:r w:rsidRPr="001E24A7">
        <w:rPr>
          <w:rFonts w:ascii="Marianne" w:eastAsia="Times New Roman" w:hAnsi="Marianne" w:cs="Times New Roman"/>
          <w:b/>
          <w:bCs/>
          <w:i/>
          <w:color w:val="000000" w:themeColor="text1"/>
          <w:u w:color="E36C0A"/>
        </w:rPr>
        <w:t xml:space="preserve"> </w:t>
      </w:r>
    </w:p>
    <w:p w:rsidR="00546B94" w:rsidRPr="001E24A7" w:rsidRDefault="00546B94" w:rsidP="00546B94">
      <w:pPr>
        <w:pStyle w:val="Sansinterligne"/>
        <w:rPr>
          <w:rFonts w:ascii="Marianne" w:eastAsia="Times New Roman" w:hAnsi="Marianne" w:cs="Times New Roman"/>
          <w:b/>
          <w:bCs/>
          <w:color w:val="000000" w:themeColor="text1"/>
          <w:sz w:val="16"/>
          <w:szCs w:val="16"/>
          <w:u w:color="E36C0A"/>
        </w:rPr>
      </w:pPr>
      <w:r w:rsidRPr="001E24A7">
        <w:rPr>
          <w:rFonts w:ascii="Marianne" w:eastAsia="Times New Roman" w:hAnsi="Marianne" w:cs="Times New Roman"/>
          <w:b/>
          <w:bCs/>
          <w:color w:val="000000" w:themeColor="text1"/>
          <w:u w:color="E36C0A"/>
        </w:rPr>
        <w:t xml:space="preserve"> </w:t>
      </w:r>
      <w:r w:rsidRPr="001E24A7">
        <w:rPr>
          <w:rFonts w:ascii="Marianne" w:eastAsia="Times New Roman" w:hAnsi="Marianne" w:cs="Times New Roman"/>
          <w:b/>
          <w:bCs/>
          <w:noProof/>
          <w:color w:val="000000" w:themeColor="text1"/>
          <w:u w:color="E36C0A"/>
        </w:rPr>
        <mc:AlternateContent>
          <mc:Choice Requires="wps">
            <w:drawing>
              <wp:anchor distT="0" distB="0" distL="114300" distR="114300" simplePos="0" relativeHeight="251710464" behindDoc="0" locked="0" layoutInCell="1" allowOverlap="1" wp14:anchorId="5C765E0E" wp14:editId="44032EA7">
                <wp:simplePos x="0" y="0"/>
                <wp:positionH relativeFrom="margin">
                  <wp:posOffset>0</wp:posOffset>
                </wp:positionH>
                <wp:positionV relativeFrom="paragraph">
                  <wp:posOffset>-635</wp:posOffset>
                </wp:positionV>
                <wp:extent cx="139700" cy="114300"/>
                <wp:effectExtent l="0" t="0" r="12700" b="19050"/>
                <wp:wrapNone/>
                <wp:docPr id="49" name="Rectangle 49"/>
                <wp:cNvGraphicFramePr/>
                <a:graphic xmlns:a="http://schemas.openxmlformats.org/drawingml/2006/main">
                  <a:graphicData uri="http://schemas.microsoft.com/office/word/2010/wordprocessingShape">
                    <wps:wsp>
                      <wps:cNvSpPr/>
                      <wps:spPr>
                        <a:xfrm>
                          <a:off x="0" y="0"/>
                          <a:ext cx="139700" cy="114300"/>
                        </a:xfrm>
                        <a:prstGeom prst="rect">
                          <a:avLst/>
                        </a:prstGeom>
                        <a:solidFill>
                          <a:srgbClr val="FFFFFF"/>
                        </a:solidFill>
                        <a:ln w="25400" cap="flat">
                          <a:solidFill>
                            <a:srgbClr val="4F81BD"/>
                          </a:solidFill>
                          <a:prstDash val="solid"/>
                          <a:round/>
                        </a:ln>
                        <a:effectLst/>
                        <a:sp3d/>
                      </wps:spPr>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AEEBC" id="Rectangle 49" o:spid="_x0000_s1026" style="position:absolute;margin-left:0;margin-top:-.05pt;width:11pt;height: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" strokecolor="#4f81bd" strokeweight="2pt">
                <v:stroke joinstyle="round"/>
                <v:textbox inset="0,0,0,0"/>
                <w10:wrap anchorx="margin"/>
              </v:rect>
            </w:pict>
          </mc:Fallback>
        </mc:AlternateContent>
      </w:r>
      <w:r w:rsidRPr="001E24A7">
        <w:rPr>
          <w:rFonts w:ascii="Marianne" w:eastAsia="Times New Roman" w:hAnsi="Marianne" w:cs="Times New Roman"/>
          <w:b/>
          <w:bCs/>
          <w:color w:val="000000" w:themeColor="text1"/>
          <w:u w:color="E36C0A"/>
        </w:rPr>
        <w:t xml:space="preserve">     AXE 3</w:t>
      </w:r>
      <w:r w:rsidRPr="001E24A7">
        <w:rPr>
          <w:b/>
          <w:color w:val="000000" w:themeColor="text1"/>
        </w:rPr>
        <w:t> </w:t>
      </w:r>
      <w:r w:rsidRPr="001E24A7">
        <w:rPr>
          <w:rFonts w:ascii="Marianne" w:hAnsi="Marianne"/>
          <w:b/>
          <w:color w:val="000000" w:themeColor="text1"/>
        </w:rPr>
        <w:t xml:space="preserve">: </w:t>
      </w:r>
      <w:r w:rsidRPr="001E24A7">
        <w:rPr>
          <w:rFonts w:ascii="Marianne" w:hAnsi="Marianne"/>
          <w:b/>
          <w:i/>
          <w:color w:val="000000" w:themeColor="text1"/>
        </w:rPr>
        <w:t>DES TERRITOIRES D’ÉDUCATION ET DE FORMATION COLLABORATIFS ET DYNAMIQUES</w:t>
      </w:r>
    </w:p>
    <w:p w:rsidR="00546B94" w:rsidRPr="001E24A7" w:rsidRDefault="00546B94" w:rsidP="00546B94">
      <w:pPr>
        <w:pStyle w:val="Sansinterligne"/>
        <w:rPr>
          <w:rFonts w:ascii="Marianne" w:hAnsi="Marianne"/>
          <w:b/>
          <w:color w:val="000000" w:themeColor="text1"/>
        </w:rPr>
      </w:pPr>
      <w:r w:rsidRPr="001E24A7">
        <w:rPr>
          <w:rFonts w:ascii="Marianne" w:hAnsi="Marianne"/>
          <w:b/>
          <w:color w:val="000000" w:themeColor="text1"/>
          <w:highlight w:val="lightGray"/>
        </w:rPr>
        <w:t>I</w:t>
      </w:r>
      <w:r w:rsidRPr="001E24A7">
        <w:rPr>
          <w:b/>
          <w:color w:val="000000" w:themeColor="text1"/>
          <w:highlight w:val="lightGray"/>
        </w:rPr>
        <w:t> </w:t>
      </w:r>
      <w:r w:rsidRPr="001E24A7">
        <w:rPr>
          <w:rFonts w:ascii="Marianne" w:hAnsi="Marianne"/>
          <w:b/>
          <w:color w:val="000000" w:themeColor="text1"/>
          <w:highlight w:val="lightGray"/>
        </w:rPr>
        <w:t>: Rappel de la ou des priorités déterminées par l'équipe suite au diagnostic collégial</w:t>
      </w:r>
      <w:r w:rsidRPr="001E24A7">
        <w:rPr>
          <w:b/>
          <w:color w:val="000000" w:themeColor="text1"/>
          <w:highlight w:val="lightGray"/>
        </w:rPr>
        <w:t> </w:t>
      </w:r>
      <w:r w:rsidRPr="001E24A7">
        <w:rPr>
          <w:rFonts w:ascii="Marianne" w:hAnsi="Marianne"/>
          <w:b/>
          <w:color w:val="000000" w:themeColor="text1"/>
          <w:highlight w:val="lightGray"/>
        </w:rPr>
        <w:t>:</w:t>
      </w:r>
    </w:p>
    <w:p w:rsidR="00546B94" w:rsidRPr="001E24A7" w:rsidRDefault="00546B94" w:rsidP="00326E3D">
      <w:pPr>
        <w:pStyle w:val="Sansinterligne"/>
        <w:numPr>
          <w:ilvl w:val="0"/>
          <w:numId w:val="30"/>
        </w:numPr>
        <w:rPr>
          <w:rFonts w:ascii="Marianne" w:hAnsi="Marianne"/>
          <w:color w:val="000000" w:themeColor="text1"/>
        </w:rPr>
      </w:pPr>
      <w:r w:rsidRPr="001E24A7">
        <w:rPr>
          <w:rFonts w:ascii="Marianne" w:hAnsi="Marianne"/>
          <w:color w:val="000000" w:themeColor="text1"/>
        </w:rPr>
        <w:t>Priorité 1</w:t>
      </w:r>
      <w:r w:rsidRPr="001E24A7">
        <w:rPr>
          <w:color w:val="000000" w:themeColor="text1"/>
        </w:rPr>
        <w:t> </w:t>
      </w:r>
      <w:r w:rsidRPr="001E24A7">
        <w:rPr>
          <w:rFonts w:ascii="Marianne" w:hAnsi="Marianne"/>
          <w:color w:val="000000" w:themeColor="text1"/>
        </w:rPr>
        <w:t>: ……………………………………………………………………………….</w:t>
      </w:r>
    </w:p>
    <w:p w:rsidR="00546B94" w:rsidRPr="001E24A7" w:rsidRDefault="00546B94" w:rsidP="00546B94">
      <w:pPr>
        <w:pStyle w:val="Sansinterligne"/>
        <w:ind w:left="360"/>
        <w:rPr>
          <w:rFonts w:ascii="Marianne" w:hAnsi="Marianne"/>
          <w:b/>
          <w:color w:val="000000" w:themeColor="text1"/>
        </w:rPr>
      </w:pPr>
      <w:r w:rsidRPr="001E24A7">
        <w:rPr>
          <w:rFonts w:ascii="Marianne" w:hAnsi="Marianne"/>
          <w:b/>
          <w:color w:val="000000" w:themeColor="text1"/>
        </w:rPr>
        <w:t>Descriptif de l’action mise en œuvre en 2021-22</w:t>
      </w:r>
      <w:r w:rsidRPr="001E24A7">
        <w:rPr>
          <w:b/>
          <w:color w:val="000000" w:themeColor="text1"/>
        </w:rPr>
        <w:t> </w:t>
      </w:r>
      <w:r w:rsidRPr="001E24A7">
        <w:rPr>
          <w:rFonts w:ascii="Marianne" w:hAnsi="Marianne"/>
          <w:b/>
          <w:color w:val="000000" w:themeColor="text1"/>
        </w:rPr>
        <w:t>:</w:t>
      </w:r>
    </w:p>
    <w:p w:rsidR="00546B94" w:rsidRPr="001E24A7" w:rsidRDefault="00546B94" w:rsidP="00546B94">
      <w:pPr>
        <w:pStyle w:val="Sansinterligne"/>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Marianne" w:hAnsi="Marianne"/>
          <w:b/>
          <w:color w:val="000000" w:themeColor="text1"/>
        </w:rPr>
      </w:pPr>
      <w:r w:rsidRPr="001E24A7">
        <w:rPr>
          <w:rFonts w:ascii="Marianne" w:hAnsi="Marianne"/>
          <w:b/>
          <w:color w:val="000000" w:themeColor="text1"/>
          <w:highlight w:val="lightGray"/>
        </w:rPr>
        <w:t>II</w:t>
      </w:r>
      <w:r w:rsidRPr="001E24A7">
        <w:rPr>
          <w:b/>
          <w:color w:val="000000" w:themeColor="text1"/>
          <w:highlight w:val="lightGray"/>
        </w:rPr>
        <w:t> </w:t>
      </w:r>
      <w:r w:rsidRPr="001E24A7">
        <w:rPr>
          <w:rFonts w:ascii="Marianne" w:hAnsi="Marianne"/>
          <w:b/>
          <w:color w:val="000000" w:themeColor="text1"/>
          <w:highlight w:val="lightGray"/>
        </w:rPr>
        <w:t>: Cette action vise,</w:t>
      </w:r>
      <w:r w:rsidRPr="001E24A7">
        <w:rPr>
          <w:rFonts w:ascii="Marianne" w:hAnsi="Marianne"/>
          <w:b/>
          <w:color w:val="000000" w:themeColor="text1"/>
        </w:rPr>
        <w:t xml:space="preserve"> </w:t>
      </w:r>
    </w:p>
    <w:p w:rsidR="00546B94" w:rsidRPr="001E24A7" w:rsidRDefault="00546B94" w:rsidP="00326E3D">
      <w:pPr>
        <w:pStyle w:val="Sansinterlign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Marianne" w:hAnsi="Marianne"/>
          <w:color w:val="000000" w:themeColor="text1"/>
        </w:rPr>
      </w:pPr>
      <w:r w:rsidRPr="001E24A7">
        <w:rPr>
          <w:rFonts w:ascii="Marianne" w:hAnsi="Marianne"/>
          <w:color w:val="000000" w:themeColor="text1"/>
        </w:rPr>
        <w:t>parmi les attendus sur les compétences des élèves, en particulier</w:t>
      </w:r>
      <w:r w:rsidRPr="001E24A7">
        <w:rPr>
          <w:color w:val="000000" w:themeColor="text1"/>
        </w:rPr>
        <w:t> </w:t>
      </w:r>
      <w:r w:rsidRPr="001E24A7">
        <w:rPr>
          <w:rFonts w:ascii="Marianne" w:hAnsi="Marianne"/>
          <w:color w:val="000000" w:themeColor="text1"/>
        </w:rPr>
        <w:t>:</w:t>
      </w:r>
    </w:p>
    <w:p w:rsidR="00546B94" w:rsidRPr="001E24A7" w:rsidRDefault="00546B94" w:rsidP="00326E3D">
      <w:pPr>
        <w:pStyle w:val="Sansinterligne"/>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Marianne" w:hAnsi="Marianne"/>
          <w:color w:val="000000" w:themeColor="text1"/>
        </w:rPr>
      </w:pPr>
      <w:r w:rsidRPr="001E24A7">
        <w:rPr>
          <w:rFonts w:ascii="Marianne" w:hAnsi="Marianne"/>
          <w:color w:val="000000" w:themeColor="text1"/>
        </w:rPr>
        <w:t>Compétence 1 à préciser</w:t>
      </w:r>
    </w:p>
    <w:p w:rsidR="00546B94" w:rsidRPr="001E24A7" w:rsidRDefault="00546B94" w:rsidP="00326E3D">
      <w:pPr>
        <w:pStyle w:val="Sansinterligne"/>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textAlignment w:val="baseline"/>
        <w:rPr>
          <w:rFonts w:ascii="Marianne" w:hAnsi="Marianne"/>
          <w:color w:val="000000" w:themeColor="text1"/>
        </w:rPr>
      </w:pPr>
      <w:r w:rsidRPr="001E24A7">
        <w:rPr>
          <w:rFonts w:ascii="Marianne" w:hAnsi="Marianne"/>
          <w:color w:val="000000" w:themeColor="text1"/>
        </w:rPr>
        <w:t>Compétence 2 éventuellement à préciser</w:t>
      </w:r>
    </w:p>
    <w:p w:rsidR="00546B94" w:rsidRPr="001E24A7" w:rsidRDefault="00546B94" w:rsidP="00326E3D">
      <w:pPr>
        <w:pStyle w:val="Sansinterlign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textAlignment w:val="baseline"/>
        <w:rPr>
          <w:rFonts w:ascii="Marianne" w:hAnsi="Marianne"/>
          <w:color w:val="000000" w:themeColor="text1"/>
        </w:rPr>
      </w:pPr>
      <w:r w:rsidRPr="001E24A7">
        <w:rPr>
          <w:rFonts w:ascii="Marianne" w:hAnsi="Marianne"/>
          <w:color w:val="000000" w:themeColor="text1"/>
        </w:rPr>
        <w:t>parmi les perspectives pour les enseignants (évolution des pratiques, stratégies d'équipe, modalités de suivi, A.P.C., ....)</w:t>
      </w:r>
    </w:p>
    <w:p w:rsidR="00546B94" w:rsidRPr="001E24A7" w:rsidRDefault="00546B94" w:rsidP="00326E3D">
      <w:pPr>
        <w:pStyle w:val="Sansinterligne"/>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textAlignment w:val="baseline"/>
        <w:rPr>
          <w:rFonts w:ascii="Marianne" w:hAnsi="Marianne"/>
          <w:color w:val="000000" w:themeColor="text1"/>
        </w:rPr>
      </w:pPr>
      <w:r w:rsidRPr="001E24A7">
        <w:rPr>
          <w:rFonts w:ascii="Marianne" w:hAnsi="Marianne"/>
          <w:color w:val="000000" w:themeColor="text1"/>
        </w:rPr>
        <w:t>Perspective 1 à préciser</w:t>
      </w:r>
    </w:p>
    <w:p w:rsidR="00546B94" w:rsidRPr="001E24A7" w:rsidRDefault="00546B94" w:rsidP="00326E3D">
      <w:pPr>
        <w:pStyle w:val="Sansinterligne"/>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textAlignment w:val="baseline"/>
        <w:rPr>
          <w:rFonts w:ascii="Marianne" w:hAnsi="Marianne"/>
          <w:color w:val="000000" w:themeColor="text1"/>
        </w:rPr>
      </w:pPr>
      <w:r w:rsidRPr="001E24A7">
        <w:rPr>
          <w:rFonts w:ascii="Marianne" w:hAnsi="Marianne"/>
          <w:color w:val="000000" w:themeColor="text1"/>
        </w:rPr>
        <w:t>Perspective 2 éventuellement à préciser</w:t>
      </w:r>
    </w:p>
    <w:p w:rsidR="00546B94" w:rsidRPr="001E24A7" w:rsidRDefault="00546B94" w:rsidP="00546B94">
      <w:pPr>
        <w:pStyle w:val="Sansinterligne"/>
        <w:rPr>
          <w:rFonts w:ascii="Marianne" w:hAnsi="Marianne"/>
          <w:b/>
          <w:color w:val="000000" w:themeColor="text1"/>
        </w:rPr>
      </w:pPr>
      <w:r w:rsidRPr="001E24A7">
        <w:rPr>
          <w:rFonts w:ascii="Marianne" w:hAnsi="Marianne"/>
          <w:b/>
          <w:color w:val="000000" w:themeColor="text1"/>
          <w:highlight w:val="lightGray"/>
        </w:rPr>
        <w:t>III</w:t>
      </w:r>
      <w:r w:rsidRPr="001E24A7">
        <w:rPr>
          <w:b/>
          <w:color w:val="000000" w:themeColor="text1"/>
          <w:highlight w:val="lightGray"/>
        </w:rPr>
        <w:t> </w:t>
      </w:r>
      <w:r w:rsidRPr="001E24A7">
        <w:rPr>
          <w:rFonts w:ascii="Marianne" w:hAnsi="Marianne"/>
          <w:b/>
          <w:color w:val="000000" w:themeColor="text1"/>
          <w:highlight w:val="lightGray"/>
        </w:rPr>
        <w:t>: Partenaires :</w:t>
      </w: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rPr>
          <w:rFonts w:ascii="Marianne" w:eastAsia="Times New Roman" w:hAnsi="Marianne" w:cs="Times New Roman"/>
          <w:b/>
          <w:color w:val="000000" w:themeColor="text1"/>
          <w:highlight w:val="lightGray"/>
        </w:rPr>
      </w:pPr>
      <w:r w:rsidRPr="001E24A7">
        <w:rPr>
          <w:rFonts w:ascii="Marianne" w:hAnsi="Marianne"/>
          <w:b/>
          <w:color w:val="000000" w:themeColor="text1"/>
          <w:highlight w:val="lightGray"/>
        </w:rPr>
        <w:t>IV</w:t>
      </w:r>
      <w:r w:rsidRPr="001E24A7">
        <w:rPr>
          <w:b/>
          <w:color w:val="000000" w:themeColor="text1"/>
          <w:highlight w:val="lightGray"/>
        </w:rPr>
        <w:t> </w:t>
      </w:r>
      <w:r w:rsidRPr="001E24A7">
        <w:rPr>
          <w:rFonts w:ascii="Marianne" w:hAnsi="Marianne"/>
          <w:b/>
          <w:color w:val="000000" w:themeColor="text1"/>
          <w:highlight w:val="lightGray"/>
        </w:rPr>
        <w:t>: Critère(s) d’évaluation retenu(s) :</w:t>
      </w:r>
      <w:r w:rsidRPr="001E24A7">
        <w:rPr>
          <w:rFonts w:ascii="Marianne" w:eastAsia="Times New Roman" w:hAnsi="Marianne" w:cs="Times New Roman"/>
          <w:b/>
          <w:color w:val="000000" w:themeColor="text1"/>
          <w:highlight w:val="lightGray"/>
        </w:rPr>
        <w:t xml:space="preserve"> </w:t>
      </w: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ascii="Marianne" w:hAnsi="Marianne"/>
          <w:b/>
          <w:bCs/>
          <w:color w:val="000000" w:themeColor="text1"/>
        </w:rPr>
      </w:pPr>
      <w:r w:rsidRPr="001E24A7">
        <w:rPr>
          <w:rFonts w:ascii="Marianne" w:hAnsi="Marianne"/>
          <w:b/>
          <w:bCs/>
          <w:color w:val="000000" w:themeColor="text1"/>
          <w:highlight w:val="lightGray"/>
        </w:rPr>
        <w:t>V</w:t>
      </w:r>
      <w:r w:rsidRPr="001E24A7">
        <w:rPr>
          <w:b/>
          <w:bCs/>
          <w:color w:val="000000" w:themeColor="text1"/>
          <w:highlight w:val="lightGray"/>
        </w:rPr>
        <w:t> </w:t>
      </w:r>
      <w:r w:rsidRPr="001E24A7">
        <w:rPr>
          <w:rFonts w:ascii="Marianne" w:hAnsi="Marianne"/>
          <w:b/>
          <w:bCs/>
          <w:color w:val="000000" w:themeColor="text1"/>
          <w:highlight w:val="lightGray"/>
        </w:rPr>
        <w:t>: Evaluation de l’action menée :</w:t>
      </w:r>
      <w:r w:rsidR="0096398A" w:rsidRPr="001E24A7">
        <w:rPr>
          <w:rFonts w:ascii="Marianne" w:hAnsi="Marianne"/>
          <w:b/>
          <w:bCs/>
          <w:color w:val="000000" w:themeColor="text1"/>
        </w:rPr>
        <w:t xml:space="preserve"> l</w:t>
      </w:r>
      <w:r w:rsidRPr="001E24A7">
        <w:rPr>
          <w:rFonts w:ascii="Marianne" w:hAnsi="Marianne"/>
          <w:b/>
          <w:bCs/>
          <w:color w:val="000000" w:themeColor="text1"/>
        </w:rPr>
        <w:t>es réussites, les difficultés.</w:t>
      </w: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rPr>
          <w:rFonts w:ascii="Marianne" w:eastAsia="Times New Roman" w:hAnsi="Marianne" w:cs="Times New Roman"/>
          <w:b/>
          <w:color w:val="000000" w:themeColor="text1"/>
          <w:highlight w:val="lightGray"/>
        </w:rPr>
      </w:pPr>
      <w:r w:rsidRPr="001E24A7">
        <w:rPr>
          <w:rFonts w:ascii="Marianne" w:hAnsi="Marianne"/>
          <w:b/>
          <w:color w:val="000000" w:themeColor="text1"/>
          <w:highlight w:val="lightGray"/>
        </w:rPr>
        <w:t>VI</w:t>
      </w:r>
      <w:r w:rsidRPr="001E24A7">
        <w:rPr>
          <w:b/>
          <w:color w:val="000000" w:themeColor="text1"/>
          <w:highlight w:val="lightGray"/>
        </w:rPr>
        <w:t> </w:t>
      </w:r>
      <w:r w:rsidRPr="001E24A7">
        <w:rPr>
          <w:rFonts w:ascii="Marianne" w:hAnsi="Marianne"/>
          <w:b/>
          <w:color w:val="000000" w:themeColor="text1"/>
          <w:highlight w:val="lightGray"/>
        </w:rPr>
        <w:t>: Ajustement de l’action pour l’année 2022-2023</w:t>
      </w:r>
      <w:r w:rsidRPr="001E24A7">
        <w:rPr>
          <w:b/>
          <w:color w:val="000000" w:themeColor="text1"/>
          <w:highlight w:val="lightGray"/>
        </w:rPr>
        <w:t> </w:t>
      </w:r>
      <w:r w:rsidRPr="001E24A7">
        <w:rPr>
          <w:rFonts w:ascii="Marianne" w:hAnsi="Marianne"/>
          <w:b/>
          <w:color w:val="000000" w:themeColor="text1"/>
          <w:highlight w:val="lightGray"/>
        </w:rPr>
        <w:t>? :</w:t>
      </w:r>
      <w:r w:rsidRPr="001E24A7">
        <w:rPr>
          <w:rFonts w:ascii="Marianne" w:eastAsia="Times New Roman" w:hAnsi="Marianne" w:cs="Times New Roman"/>
          <w:b/>
          <w:color w:val="000000" w:themeColor="text1"/>
          <w:highlight w:val="lightGray"/>
        </w:rPr>
        <w:t xml:space="preserve"> </w:t>
      </w: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546B94" w:rsidRPr="001E24A7" w:rsidRDefault="00546B94" w:rsidP="00546B94">
      <w:pPr>
        <w:pStyle w:val="Sansinterligne"/>
        <w:pBdr>
          <w:top w:val="single" w:sz="4" w:space="1" w:color="auto"/>
          <w:left w:val="single" w:sz="4" w:space="4" w:color="auto"/>
          <w:bottom w:val="single" w:sz="4" w:space="1" w:color="auto"/>
          <w:right w:val="single" w:sz="4" w:space="4" w:color="auto"/>
          <w:between w:val="none" w:sz="0" w:space="0" w:color="auto"/>
          <w:bar w:val="none" w:sz="0" w:color="auto"/>
        </w:pBdr>
        <w:rPr>
          <w:rFonts w:ascii="Marianne" w:hAnsi="Marianne"/>
          <w:b/>
          <w:bCs/>
          <w:color w:val="000000" w:themeColor="text1"/>
        </w:rPr>
      </w:pPr>
    </w:p>
    <w:p w:rsidR="00276F8F" w:rsidRDefault="00276F8F" w:rsidP="00546B94">
      <w:pPr>
        <w:rPr>
          <w:rFonts w:ascii="Marianne" w:hAnsi="Marianne"/>
          <w:color w:val="000000" w:themeColor="text1"/>
          <w:sz w:val="20"/>
          <w:szCs w:val="20"/>
        </w:rPr>
      </w:pPr>
    </w:p>
    <w:p w:rsidR="00546B94" w:rsidRPr="001E24A7" w:rsidRDefault="007F5B89" w:rsidP="00546B94">
      <w:pPr>
        <w:rPr>
          <w:rFonts w:ascii="Marianne" w:hAnsi="Marianne"/>
          <w:color w:val="000000" w:themeColor="text1"/>
          <w:sz w:val="20"/>
          <w:szCs w:val="20"/>
        </w:rPr>
      </w:pPr>
      <w:r w:rsidRPr="001E24A7">
        <w:rPr>
          <w:rFonts w:ascii="Marianne" w:hAnsi="Marianne"/>
          <w:color w:val="000000" w:themeColor="text1"/>
          <w:sz w:val="20"/>
          <w:szCs w:val="20"/>
        </w:rPr>
        <w:lastRenderedPageBreak/>
        <w:t>ANNEXE 2</w:t>
      </w:r>
    </w:p>
    <w:p w:rsidR="007F5B89" w:rsidRPr="001E24A7" w:rsidRDefault="007F5B89" w:rsidP="007F5B89">
      <w:pPr>
        <w:pStyle w:val="Titre1"/>
        <w:ind w:left="2268" w:right="2268"/>
        <w:rPr>
          <w:rFonts w:ascii="Marianne" w:hAnsi="Marianne"/>
          <w:sz w:val="32"/>
          <w:szCs w:val="32"/>
        </w:rPr>
      </w:pPr>
      <w:r w:rsidRPr="001E24A7">
        <w:rPr>
          <w:rFonts w:ascii="Marianne" w:hAnsi="Marianne"/>
          <w:sz w:val="32"/>
          <w:szCs w:val="32"/>
        </w:rPr>
        <w:t>COMPTE-RENDU DU CONSEIL DES MAÎTRES</w:t>
      </w:r>
    </w:p>
    <w:p w:rsidR="007F5B89" w:rsidRPr="001E24A7" w:rsidRDefault="007F5B89" w:rsidP="007F5B89">
      <w:pPr>
        <w:pStyle w:val="Titre5"/>
        <w:rPr>
          <w:rFonts w:ascii="Marianne" w:hAnsi="Marianne"/>
        </w:rPr>
      </w:pPr>
      <w:r w:rsidRPr="001E24A7">
        <w:rPr>
          <w:rFonts w:ascii="Marianne" w:hAnsi="Marianne"/>
        </w:rPr>
        <w:t xml:space="preserve">     Conseil des maîtres</w:t>
      </w:r>
      <w:r w:rsidRPr="001E24A7">
        <w:rPr>
          <w:rFonts w:ascii="Marianne" w:hAnsi="Marianne"/>
        </w:rPr>
        <w:tab/>
        <w:t>N°</w:t>
      </w:r>
    </w:p>
    <w:p w:rsidR="007F5B89" w:rsidRPr="001E24A7" w:rsidRDefault="007F5B89" w:rsidP="007F5B89">
      <w:pPr>
        <w:widowControl w:val="0"/>
        <w:pBdr>
          <w:top w:val="single" w:sz="18" w:space="1" w:color="auto"/>
          <w:left w:val="single" w:sz="18" w:space="4" w:color="auto"/>
          <w:bottom w:val="single" w:sz="18" w:space="1" w:color="auto"/>
          <w:right w:val="single" w:sz="18" w:space="4" w:color="auto"/>
        </w:pBdr>
        <w:ind w:left="2268" w:right="2268" w:firstLine="564"/>
        <w:jc w:val="both"/>
        <w:rPr>
          <w:rFonts w:ascii="Marianne" w:hAnsi="Marianne"/>
          <w:i/>
          <w:iCs/>
        </w:rPr>
      </w:pPr>
      <w:r w:rsidRPr="001E24A7">
        <w:rPr>
          <w:rFonts w:ascii="Marianne" w:hAnsi="Marianne"/>
          <w:i/>
          <w:iCs/>
        </w:rPr>
        <w:t xml:space="preserve"> </w:t>
      </w:r>
    </w:p>
    <w:p w:rsidR="007F5B89" w:rsidRPr="001E24A7" w:rsidRDefault="007F5B89" w:rsidP="007F5B89">
      <w:pPr>
        <w:widowControl w:val="0"/>
        <w:rPr>
          <w:rFonts w:ascii="Marianne" w:hAnsi="Marian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2445"/>
        <w:gridCol w:w="4889"/>
      </w:tblGrid>
      <w:tr w:rsidR="007F5B89" w:rsidRPr="001E24A7" w:rsidTr="00A53C7C">
        <w:trPr>
          <w:cantSplit/>
          <w:trHeight w:val="762"/>
        </w:trPr>
        <w:tc>
          <w:tcPr>
            <w:tcW w:w="2444" w:type="dxa"/>
            <w:tcBorders>
              <w:top w:val="single" w:sz="4" w:space="0" w:color="auto"/>
              <w:left w:val="single" w:sz="4" w:space="0" w:color="auto"/>
              <w:bottom w:val="single" w:sz="4" w:space="0" w:color="auto"/>
              <w:right w:val="single" w:sz="4" w:space="0" w:color="auto"/>
            </w:tcBorders>
            <w:vAlign w:val="center"/>
          </w:tcPr>
          <w:p w:rsidR="007F5B89" w:rsidRPr="001E24A7" w:rsidRDefault="007F5B89" w:rsidP="00276F8F">
            <w:pPr>
              <w:rPr>
                <w:rFonts w:ascii="Marianne" w:hAnsi="Marianne"/>
              </w:rPr>
            </w:pPr>
            <w:r w:rsidRPr="001E24A7">
              <w:rPr>
                <w:rFonts w:ascii="Marianne" w:hAnsi="Marianne"/>
              </w:rPr>
              <w:t>Date</w:t>
            </w:r>
          </w:p>
        </w:tc>
        <w:tc>
          <w:tcPr>
            <w:tcW w:w="2445" w:type="dxa"/>
            <w:tcBorders>
              <w:top w:val="single" w:sz="4" w:space="0" w:color="auto"/>
              <w:left w:val="single" w:sz="4" w:space="0" w:color="auto"/>
              <w:bottom w:val="single" w:sz="4" w:space="0" w:color="auto"/>
              <w:right w:val="single" w:sz="4" w:space="0" w:color="auto"/>
            </w:tcBorders>
            <w:vAlign w:val="center"/>
          </w:tcPr>
          <w:p w:rsidR="007F5B89" w:rsidRPr="001E24A7" w:rsidRDefault="007F5B89" w:rsidP="00276F8F">
            <w:pPr>
              <w:rPr>
                <w:rFonts w:ascii="Marianne" w:hAnsi="Marianne"/>
              </w:rPr>
            </w:pPr>
            <w:r w:rsidRPr="001E24A7">
              <w:rPr>
                <w:rFonts w:ascii="Marianne" w:hAnsi="Marianne"/>
              </w:rPr>
              <w:t xml:space="preserve"> </w:t>
            </w:r>
          </w:p>
        </w:tc>
        <w:tc>
          <w:tcPr>
            <w:tcW w:w="4889" w:type="dxa"/>
            <w:tcBorders>
              <w:top w:val="single" w:sz="4" w:space="0" w:color="auto"/>
              <w:left w:val="single" w:sz="4" w:space="0" w:color="auto"/>
              <w:bottom w:val="single" w:sz="4" w:space="0" w:color="auto"/>
              <w:right w:val="single" w:sz="4" w:space="0" w:color="auto"/>
            </w:tcBorders>
            <w:vAlign w:val="center"/>
          </w:tcPr>
          <w:p w:rsidR="007F5B89" w:rsidRPr="001E24A7" w:rsidRDefault="007F5B89" w:rsidP="00276F8F">
            <w:pPr>
              <w:rPr>
                <w:rFonts w:ascii="Marianne" w:hAnsi="Marianne"/>
              </w:rPr>
            </w:pPr>
            <w:r w:rsidRPr="001E24A7">
              <w:rPr>
                <w:rFonts w:ascii="Marianne" w:hAnsi="Marianne"/>
              </w:rPr>
              <w:t>Durée</w:t>
            </w:r>
            <w:r w:rsidR="00A53C7C">
              <w:rPr>
                <w:rFonts w:ascii="Calibri" w:hAnsi="Calibri" w:cs="Calibri"/>
              </w:rPr>
              <w:t> </w:t>
            </w:r>
            <w:r w:rsidR="00A53C7C">
              <w:rPr>
                <w:rFonts w:ascii="Marianne" w:hAnsi="Marianne"/>
              </w:rPr>
              <w:t xml:space="preserve">: </w:t>
            </w:r>
          </w:p>
          <w:p w:rsidR="007F5B89" w:rsidRPr="001E24A7" w:rsidRDefault="007F5B89" w:rsidP="00276F8F">
            <w:pPr>
              <w:rPr>
                <w:rFonts w:ascii="Marianne" w:hAnsi="Marianne"/>
              </w:rPr>
            </w:pPr>
          </w:p>
        </w:tc>
      </w:tr>
      <w:tr w:rsidR="007F5B89" w:rsidRPr="001E24A7" w:rsidTr="00A53C7C">
        <w:trPr>
          <w:cantSplit/>
          <w:trHeight w:val="824"/>
        </w:trPr>
        <w:tc>
          <w:tcPr>
            <w:tcW w:w="2444" w:type="dxa"/>
            <w:tcBorders>
              <w:top w:val="single" w:sz="4" w:space="0" w:color="auto"/>
              <w:left w:val="single" w:sz="4" w:space="0" w:color="auto"/>
              <w:bottom w:val="single" w:sz="4" w:space="0" w:color="auto"/>
              <w:right w:val="single" w:sz="4" w:space="0" w:color="auto"/>
            </w:tcBorders>
            <w:vAlign w:val="center"/>
          </w:tcPr>
          <w:p w:rsidR="007F5B89" w:rsidRPr="001E24A7" w:rsidRDefault="00A53C7C" w:rsidP="00276F8F">
            <w:pPr>
              <w:rPr>
                <w:rFonts w:ascii="Marianne" w:hAnsi="Marianne"/>
              </w:rPr>
            </w:pPr>
            <w:r>
              <w:rPr>
                <w:rFonts w:ascii="Marianne" w:hAnsi="Marianne"/>
              </w:rPr>
              <w:t>Noms des participants</w:t>
            </w:r>
          </w:p>
        </w:tc>
        <w:tc>
          <w:tcPr>
            <w:tcW w:w="7334" w:type="dxa"/>
            <w:gridSpan w:val="2"/>
            <w:tcBorders>
              <w:top w:val="single" w:sz="4" w:space="0" w:color="auto"/>
              <w:left w:val="single" w:sz="4" w:space="0" w:color="auto"/>
              <w:bottom w:val="single" w:sz="4" w:space="0" w:color="auto"/>
              <w:right w:val="single" w:sz="4" w:space="0" w:color="auto"/>
            </w:tcBorders>
          </w:tcPr>
          <w:p w:rsidR="007F5B89" w:rsidRPr="001E24A7" w:rsidRDefault="007F5B89" w:rsidP="00276F8F">
            <w:pPr>
              <w:rPr>
                <w:rFonts w:ascii="Marianne" w:hAnsi="Marianne"/>
              </w:rPr>
            </w:pPr>
          </w:p>
        </w:tc>
      </w:tr>
    </w:tbl>
    <w:p w:rsidR="007F5B89" w:rsidRPr="001E24A7" w:rsidRDefault="007F5B89" w:rsidP="007F5B89">
      <w:pPr>
        <w:rPr>
          <w:rFonts w:ascii="Marianne" w:hAnsi="Marianne"/>
        </w:rPr>
      </w:pPr>
    </w:p>
    <w:p w:rsidR="007F5B89" w:rsidRPr="001E24A7" w:rsidRDefault="007F5B89" w:rsidP="007F5B89">
      <w:pPr>
        <w:rPr>
          <w:rFonts w:ascii="Marianne" w:hAnsi="Marianne"/>
        </w:rPr>
      </w:pPr>
      <w:r w:rsidRPr="001E24A7">
        <w:rPr>
          <w:rFonts w:ascii="Marianne" w:hAnsi="Marianne"/>
          <w:b/>
          <w:bCs/>
          <w:u w:val="single"/>
        </w:rPr>
        <w:t>Ordre du jour</w:t>
      </w:r>
      <w:r w:rsidRPr="001E24A7">
        <w:rPr>
          <w:rFonts w:ascii="Marianne" w:hAnsi="Marianne"/>
        </w:rPr>
        <w:t xml:space="preserve"> (Cocher les cases, au besoin ajouter des items)</w:t>
      </w:r>
    </w:p>
    <w:p w:rsidR="007F5B89" w:rsidRPr="001E24A7" w:rsidRDefault="007F5B89" w:rsidP="007F5B89">
      <w:pPr>
        <w:rPr>
          <w:rFonts w:ascii="Marianne" w:hAnsi="Marian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9"/>
        <w:gridCol w:w="1241"/>
        <w:gridCol w:w="520"/>
        <w:gridCol w:w="668"/>
        <w:gridCol w:w="52"/>
        <w:gridCol w:w="2520"/>
        <w:gridCol w:w="688"/>
        <w:gridCol w:w="2552"/>
        <w:gridCol w:w="708"/>
      </w:tblGrid>
      <w:tr w:rsidR="007F5B89" w:rsidRPr="001E24A7" w:rsidTr="00276F8F">
        <w:trPr>
          <w:cantSplit/>
          <w:trHeight w:val="455"/>
        </w:trPr>
        <w:tc>
          <w:tcPr>
            <w:tcW w:w="3258" w:type="dxa"/>
            <w:gridSpan w:val="4"/>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jc w:val="center"/>
              <w:rPr>
                <w:rFonts w:ascii="Marianne" w:hAnsi="Marianne"/>
                <w:b/>
                <w:bCs/>
              </w:rPr>
            </w:pPr>
            <w:r w:rsidRPr="001E24A7">
              <w:rPr>
                <w:rFonts w:ascii="Marianne" w:hAnsi="Marianne"/>
                <w:b/>
                <w:bCs/>
              </w:rPr>
              <w:t>Pédagogie</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jc w:val="center"/>
              <w:rPr>
                <w:rFonts w:ascii="Marianne" w:hAnsi="Marianne"/>
                <w:b/>
                <w:bCs/>
              </w:rPr>
            </w:pPr>
            <w:r w:rsidRPr="001E24A7">
              <w:rPr>
                <w:rFonts w:ascii="Marianne" w:hAnsi="Marianne"/>
                <w:b/>
                <w:bCs/>
              </w:rPr>
              <w:t>Organisation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jc w:val="center"/>
              <w:rPr>
                <w:rFonts w:ascii="Marianne" w:hAnsi="Marianne"/>
                <w:b/>
                <w:bCs/>
              </w:rPr>
            </w:pPr>
            <w:r w:rsidRPr="001E24A7">
              <w:rPr>
                <w:rFonts w:ascii="Marianne" w:hAnsi="Marianne"/>
                <w:b/>
                <w:bCs/>
              </w:rPr>
              <w:t>Administratif</w:t>
            </w:r>
          </w:p>
        </w:tc>
      </w:tr>
      <w:tr w:rsidR="007F5B89" w:rsidRPr="001E24A7" w:rsidTr="00276F8F">
        <w:tc>
          <w:tcPr>
            <w:tcW w:w="2590" w:type="dxa"/>
            <w:gridSpan w:val="3"/>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Approfondissement des contenus disciplinaires</w:t>
            </w:r>
          </w:p>
        </w:tc>
        <w:tc>
          <w:tcPr>
            <w:tcW w:w="66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72" w:type="dxa"/>
            <w:gridSpan w:val="2"/>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Préparation du Conseil d’école</w:t>
            </w:r>
          </w:p>
        </w:tc>
        <w:tc>
          <w:tcPr>
            <w:tcW w:w="68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ind w:left="360"/>
              <w:jc w:val="center"/>
              <w:rPr>
                <w:rFonts w:ascii="Marianne" w:hAnsi="Marianne"/>
                <w:sz w:val="20"/>
                <w:szCs w:val="20"/>
              </w:rPr>
            </w:pPr>
          </w:p>
        </w:tc>
        <w:tc>
          <w:tcPr>
            <w:tcW w:w="2552"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Organisation des services, plannings, gestion des salles, </w:t>
            </w:r>
          </w:p>
        </w:tc>
        <w:tc>
          <w:tcPr>
            <w:tcW w:w="70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  </w:t>
            </w:r>
          </w:p>
        </w:tc>
      </w:tr>
      <w:tr w:rsidR="007F5B89" w:rsidRPr="001E24A7" w:rsidTr="00276F8F">
        <w:tc>
          <w:tcPr>
            <w:tcW w:w="2590" w:type="dxa"/>
            <w:gridSpan w:val="3"/>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Programmations de cycles</w:t>
            </w:r>
          </w:p>
        </w:tc>
        <w:tc>
          <w:tcPr>
            <w:tcW w:w="66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 </w:t>
            </w:r>
          </w:p>
        </w:tc>
        <w:tc>
          <w:tcPr>
            <w:tcW w:w="2572" w:type="dxa"/>
            <w:gridSpan w:val="2"/>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Synthèse, concertation avec le RASED</w:t>
            </w:r>
          </w:p>
        </w:tc>
        <w:tc>
          <w:tcPr>
            <w:tcW w:w="68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52"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Règlement intérieur</w:t>
            </w:r>
          </w:p>
        </w:tc>
        <w:tc>
          <w:tcPr>
            <w:tcW w:w="70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r>
      <w:tr w:rsidR="007F5B89" w:rsidRPr="001E24A7" w:rsidTr="00276F8F">
        <w:tc>
          <w:tcPr>
            <w:tcW w:w="2590" w:type="dxa"/>
            <w:gridSpan w:val="3"/>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Evaluation nationale (analyse, remédiation …)</w:t>
            </w:r>
          </w:p>
        </w:tc>
        <w:tc>
          <w:tcPr>
            <w:tcW w:w="66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72" w:type="dxa"/>
            <w:gridSpan w:val="2"/>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Aide aux élèves en difficultés (modalités de prise en charge)</w:t>
            </w:r>
          </w:p>
        </w:tc>
        <w:tc>
          <w:tcPr>
            <w:tcW w:w="68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52"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Locaux scolaires</w:t>
            </w:r>
          </w:p>
        </w:tc>
        <w:tc>
          <w:tcPr>
            <w:tcW w:w="70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 </w:t>
            </w:r>
          </w:p>
        </w:tc>
      </w:tr>
      <w:tr w:rsidR="007F5B89" w:rsidRPr="001E24A7" w:rsidTr="00276F8F">
        <w:tc>
          <w:tcPr>
            <w:tcW w:w="2590" w:type="dxa"/>
            <w:gridSpan w:val="3"/>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Projet d’école</w:t>
            </w:r>
          </w:p>
        </w:tc>
        <w:tc>
          <w:tcPr>
            <w:tcW w:w="66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ind w:left="360"/>
              <w:rPr>
                <w:rFonts w:ascii="Marianne" w:hAnsi="Marianne"/>
                <w:sz w:val="20"/>
                <w:szCs w:val="20"/>
              </w:rPr>
            </w:pPr>
          </w:p>
        </w:tc>
        <w:tc>
          <w:tcPr>
            <w:tcW w:w="2572" w:type="dxa"/>
            <w:gridSpan w:val="2"/>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Décloisonnement, échanges de services</w:t>
            </w:r>
          </w:p>
        </w:tc>
        <w:tc>
          <w:tcPr>
            <w:tcW w:w="68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52"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Sorties scolaires</w:t>
            </w:r>
          </w:p>
        </w:tc>
        <w:tc>
          <w:tcPr>
            <w:tcW w:w="70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r>
      <w:tr w:rsidR="007F5B89" w:rsidRPr="001E24A7" w:rsidTr="00276F8F">
        <w:tc>
          <w:tcPr>
            <w:tcW w:w="2590" w:type="dxa"/>
            <w:gridSpan w:val="3"/>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Choix de matériels didactiques</w:t>
            </w:r>
          </w:p>
        </w:tc>
        <w:tc>
          <w:tcPr>
            <w:tcW w:w="66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 </w:t>
            </w:r>
          </w:p>
        </w:tc>
        <w:tc>
          <w:tcPr>
            <w:tcW w:w="2572" w:type="dxa"/>
            <w:gridSpan w:val="2"/>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Bilan de fin de cycle</w:t>
            </w:r>
          </w:p>
        </w:tc>
        <w:tc>
          <w:tcPr>
            <w:tcW w:w="68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52"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Gestion de conflits</w:t>
            </w:r>
          </w:p>
        </w:tc>
        <w:tc>
          <w:tcPr>
            <w:tcW w:w="70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r>
      <w:tr w:rsidR="007F5B89" w:rsidRPr="001E24A7" w:rsidTr="00276F8F">
        <w:tc>
          <w:tcPr>
            <w:tcW w:w="2590" w:type="dxa"/>
            <w:gridSpan w:val="3"/>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Analyse des évaluations internes</w:t>
            </w:r>
          </w:p>
        </w:tc>
        <w:tc>
          <w:tcPr>
            <w:tcW w:w="66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72" w:type="dxa"/>
            <w:gridSpan w:val="2"/>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Modalités d’évaluations dans l’école, le cycle</w:t>
            </w:r>
          </w:p>
        </w:tc>
        <w:tc>
          <w:tcPr>
            <w:tcW w:w="68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52"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70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r>
      <w:tr w:rsidR="007F5B89" w:rsidRPr="001E24A7" w:rsidTr="00276F8F">
        <w:trPr>
          <w:trHeight w:val="347"/>
        </w:trPr>
        <w:tc>
          <w:tcPr>
            <w:tcW w:w="2590" w:type="dxa"/>
            <w:gridSpan w:val="3"/>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66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72" w:type="dxa"/>
            <w:gridSpan w:val="2"/>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Répartition des élèves</w:t>
            </w:r>
          </w:p>
        </w:tc>
        <w:tc>
          <w:tcPr>
            <w:tcW w:w="68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70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r>
      <w:tr w:rsidR="007F5B89" w:rsidRPr="001E24A7" w:rsidTr="00276F8F">
        <w:trPr>
          <w:trHeight w:val="358"/>
        </w:trPr>
        <w:tc>
          <w:tcPr>
            <w:tcW w:w="2590" w:type="dxa"/>
            <w:gridSpan w:val="3"/>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66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72" w:type="dxa"/>
            <w:gridSpan w:val="2"/>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68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2552"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c>
          <w:tcPr>
            <w:tcW w:w="708" w:type="dxa"/>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tc>
      </w:tr>
      <w:tr w:rsidR="007F5B89" w:rsidRPr="001E24A7" w:rsidTr="00276F8F">
        <w:trPr>
          <w:trHeight w:val="339"/>
        </w:trPr>
        <w:tc>
          <w:tcPr>
            <w:tcW w:w="2590" w:type="dxa"/>
            <w:gridSpan w:val="3"/>
            <w:tcBorders>
              <w:top w:val="single" w:sz="4" w:space="0" w:color="auto"/>
              <w:left w:val="nil"/>
              <w:bottom w:val="single" w:sz="4" w:space="0" w:color="auto"/>
              <w:right w:val="nil"/>
            </w:tcBorders>
          </w:tcPr>
          <w:p w:rsidR="007F5B89" w:rsidRPr="001E24A7" w:rsidRDefault="007F5B89" w:rsidP="00A53C7C">
            <w:pPr>
              <w:spacing w:after="0"/>
              <w:rPr>
                <w:rFonts w:ascii="Marianne" w:hAnsi="Marianne"/>
                <w:sz w:val="20"/>
                <w:szCs w:val="20"/>
              </w:rPr>
            </w:pPr>
          </w:p>
        </w:tc>
        <w:tc>
          <w:tcPr>
            <w:tcW w:w="668" w:type="dxa"/>
            <w:tcBorders>
              <w:top w:val="single" w:sz="4" w:space="0" w:color="auto"/>
              <w:left w:val="nil"/>
              <w:bottom w:val="single" w:sz="4" w:space="0" w:color="auto"/>
              <w:right w:val="nil"/>
            </w:tcBorders>
          </w:tcPr>
          <w:p w:rsidR="007F5B89" w:rsidRPr="001E24A7" w:rsidRDefault="007F5B89" w:rsidP="00A53C7C">
            <w:pPr>
              <w:spacing w:after="0"/>
              <w:rPr>
                <w:rFonts w:ascii="Marianne" w:hAnsi="Marianne"/>
                <w:sz w:val="20"/>
                <w:szCs w:val="20"/>
              </w:rPr>
            </w:pPr>
          </w:p>
        </w:tc>
        <w:tc>
          <w:tcPr>
            <w:tcW w:w="2572" w:type="dxa"/>
            <w:gridSpan w:val="2"/>
            <w:tcBorders>
              <w:top w:val="single" w:sz="4" w:space="0" w:color="auto"/>
              <w:left w:val="nil"/>
              <w:bottom w:val="single" w:sz="4" w:space="0" w:color="auto"/>
              <w:right w:val="nil"/>
            </w:tcBorders>
          </w:tcPr>
          <w:p w:rsidR="007F5B89" w:rsidRPr="001E24A7" w:rsidRDefault="007F5B89" w:rsidP="00A53C7C">
            <w:pPr>
              <w:spacing w:after="0"/>
              <w:rPr>
                <w:rFonts w:ascii="Marianne" w:hAnsi="Marianne"/>
                <w:sz w:val="20"/>
                <w:szCs w:val="20"/>
              </w:rPr>
            </w:pPr>
          </w:p>
        </w:tc>
        <w:tc>
          <w:tcPr>
            <w:tcW w:w="688" w:type="dxa"/>
            <w:tcBorders>
              <w:top w:val="single" w:sz="4" w:space="0" w:color="auto"/>
              <w:left w:val="nil"/>
              <w:bottom w:val="single" w:sz="4" w:space="0" w:color="auto"/>
              <w:right w:val="nil"/>
            </w:tcBorders>
          </w:tcPr>
          <w:p w:rsidR="007F5B89" w:rsidRPr="001E24A7" w:rsidRDefault="007F5B89" w:rsidP="00A53C7C">
            <w:pPr>
              <w:spacing w:after="0"/>
              <w:rPr>
                <w:rFonts w:ascii="Marianne" w:hAnsi="Marianne"/>
                <w:sz w:val="20"/>
                <w:szCs w:val="20"/>
              </w:rPr>
            </w:pPr>
          </w:p>
        </w:tc>
        <w:tc>
          <w:tcPr>
            <w:tcW w:w="2552" w:type="dxa"/>
            <w:tcBorders>
              <w:top w:val="single" w:sz="4" w:space="0" w:color="auto"/>
              <w:left w:val="nil"/>
              <w:bottom w:val="single" w:sz="4" w:space="0" w:color="auto"/>
              <w:right w:val="nil"/>
            </w:tcBorders>
          </w:tcPr>
          <w:p w:rsidR="007F5B89" w:rsidRPr="001E24A7" w:rsidRDefault="007F5B89" w:rsidP="00A53C7C">
            <w:pPr>
              <w:spacing w:after="0"/>
              <w:rPr>
                <w:rFonts w:ascii="Marianne" w:hAnsi="Marianne"/>
                <w:sz w:val="20"/>
                <w:szCs w:val="20"/>
              </w:rPr>
            </w:pPr>
          </w:p>
        </w:tc>
        <w:tc>
          <w:tcPr>
            <w:tcW w:w="708" w:type="dxa"/>
            <w:tcBorders>
              <w:top w:val="single" w:sz="4" w:space="0" w:color="auto"/>
              <w:left w:val="nil"/>
              <w:bottom w:val="single" w:sz="4" w:space="0" w:color="auto"/>
              <w:right w:val="nil"/>
            </w:tcBorders>
          </w:tcPr>
          <w:p w:rsidR="007F5B89" w:rsidRPr="001E24A7" w:rsidRDefault="007F5B89" w:rsidP="00A53C7C">
            <w:pPr>
              <w:spacing w:after="0"/>
              <w:rPr>
                <w:rFonts w:ascii="Marianne" w:hAnsi="Marianne"/>
                <w:sz w:val="20"/>
                <w:szCs w:val="20"/>
              </w:rPr>
            </w:pPr>
          </w:p>
        </w:tc>
      </w:tr>
      <w:tr w:rsidR="007F5B89" w:rsidRPr="001E24A7" w:rsidTr="00276F8F">
        <w:trPr>
          <w:cantSplit/>
          <w:trHeight w:val="531"/>
        </w:trPr>
        <w:tc>
          <w:tcPr>
            <w:tcW w:w="9778" w:type="dxa"/>
            <w:gridSpan w:val="9"/>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jc w:val="center"/>
              <w:rPr>
                <w:rFonts w:ascii="Marianne" w:hAnsi="Marianne"/>
              </w:rPr>
            </w:pPr>
            <w:r w:rsidRPr="001E24A7">
              <w:rPr>
                <w:rFonts w:ascii="Marianne" w:hAnsi="Marianne"/>
                <w:b/>
                <w:bCs/>
                <w:u w:val="single"/>
              </w:rPr>
              <w:t>Relevé de conclusion</w:t>
            </w:r>
            <w:r w:rsidRPr="001E24A7">
              <w:rPr>
                <w:rFonts w:ascii="Marianne" w:hAnsi="Marianne"/>
              </w:rPr>
              <w:t xml:space="preserve"> </w:t>
            </w:r>
          </w:p>
          <w:p w:rsidR="001E24A7" w:rsidRPr="00A53C7C" w:rsidRDefault="007F5B89" w:rsidP="00A53C7C">
            <w:pPr>
              <w:spacing w:after="0"/>
              <w:jc w:val="center"/>
              <w:rPr>
                <w:rFonts w:ascii="Marianne" w:hAnsi="Marianne"/>
                <w:i/>
                <w:iCs/>
                <w:sz w:val="20"/>
                <w:szCs w:val="20"/>
              </w:rPr>
            </w:pPr>
            <w:r w:rsidRPr="001E24A7">
              <w:rPr>
                <w:rFonts w:ascii="Marianne" w:hAnsi="Marianne"/>
                <w:i/>
                <w:iCs/>
                <w:sz w:val="20"/>
                <w:szCs w:val="20"/>
              </w:rPr>
              <w:t>(Joindre t</w:t>
            </w:r>
            <w:r w:rsidR="00A53C7C">
              <w:rPr>
                <w:rFonts w:ascii="Marianne" w:hAnsi="Marianne"/>
                <w:i/>
                <w:iCs/>
                <w:sz w:val="20"/>
                <w:szCs w:val="20"/>
              </w:rPr>
              <w:t>out document de travail utile.)</w:t>
            </w:r>
          </w:p>
        </w:tc>
      </w:tr>
      <w:tr w:rsidR="007F5B89" w:rsidRPr="001E24A7" w:rsidTr="00276F8F">
        <w:trPr>
          <w:cantSplit/>
          <w:trHeight w:val="1953"/>
        </w:trPr>
        <w:tc>
          <w:tcPr>
            <w:tcW w:w="9778" w:type="dxa"/>
            <w:gridSpan w:val="9"/>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b/>
                <w:bCs/>
              </w:rPr>
            </w:pPr>
            <w:r w:rsidRPr="001E24A7">
              <w:rPr>
                <w:rFonts w:ascii="Marianne" w:hAnsi="Marianne"/>
                <w:b/>
                <w:bCs/>
              </w:rPr>
              <w:t>Informations</w:t>
            </w:r>
            <w:r w:rsidRPr="001E24A7">
              <w:rPr>
                <w:rFonts w:ascii="Calibri" w:hAnsi="Calibri" w:cs="Calibri"/>
                <w:b/>
                <w:bCs/>
              </w:rPr>
              <w:t> </w:t>
            </w:r>
            <w:r w:rsidRPr="001E24A7">
              <w:rPr>
                <w:rFonts w:ascii="Marianne" w:hAnsi="Marianne"/>
                <w:b/>
                <w:bCs/>
              </w:rPr>
              <w:t>:</w:t>
            </w:r>
          </w:p>
          <w:p w:rsidR="007F5B89" w:rsidRPr="001E24A7" w:rsidRDefault="007F5B89" w:rsidP="00A53C7C">
            <w:pPr>
              <w:spacing w:after="0"/>
              <w:rPr>
                <w:rFonts w:ascii="Marianne" w:hAnsi="Marianne"/>
                <w:b/>
                <w:bCs/>
              </w:rPr>
            </w:pPr>
            <w:r w:rsidRPr="001E24A7">
              <w:rPr>
                <w:rFonts w:ascii="Marianne" w:hAnsi="Marianne"/>
                <w:b/>
                <w:bCs/>
              </w:rPr>
              <w:t xml:space="preserve"> </w:t>
            </w:r>
          </w:p>
        </w:tc>
      </w:tr>
      <w:tr w:rsidR="007F5B89" w:rsidRPr="001E24A7" w:rsidTr="00276F8F">
        <w:trPr>
          <w:cantSplit/>
          <w:trHeight w:val="2081"/>
        </w:trPr>
        <w:tc>
          <w:tcPr>
            <w:tcW w:w="9778" w:type="dxa"/>
            <w:gridSpan w:val="9"/>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b/>
                <w:bCs/>
              </w:rPr>
            </w:pPr>
            <w:r w:rsidRPr="001E24A7">
              <w:rPr>
                <w:rFonts w:ascii="Marianne" w:hAnsi="Marianne"/>
                <w:b/>
                <w:bCs/>
              </w:rPr>
              <w:lastRenderedPageBreak/>
              <w:t>Discussions, décisions</w:t>
            </w:r>
            <w:r w:rsidRPr="001E24A7">
              <w:rPr>
                <w:rFonts w:ascii="Calibri" w:hAnsi="Calibri" w:cs="Calibri"/>
                <w:b/>
                <w:bCs/>
              </w:rPr>
              <w:t> </w:t>
            </w:r>
            <w:r w:rsidRPr="001E24A7">
              <w:rPr>
                <w:rFonts w:ascii="Marianne" w:hAnsi="Marianne"/>
                <w:b/>
                <w:bCs/>
              </w:rPr>
              <w:t>:</w:t>
            </w:r>
          </w:p>
          <w:p w:rsidR="007F5B89" w:rsidRPr="001E24A7" w:rsidRDefault="007F5B89" w:rsidP="00A53C7C">
            <w:pPr>
              <w:spacing w:after="0"/>
              <w:rPr>
                <w:rFonts w:ascii="Marianne" w:hAnsi="Marianne"/>
                <w:b/>
                <w:bCs/>
              </w:rPr>
            </w:pPr>
          </w:p>
        </w:tc>
      </w:tr>
      <w:tr w:rsidR="007F5B89" w:rsidRPr="001E24A7" w:rsidTr="001E24A7">
        <w:trPr>
          <w:trHeight w:val="2157"/>
        </w:trPr>
        <w:tc>
          <w:tcPr>
            <w:tcW w:w="9778" w:type="dxa"/>
            <w:gridSpan w:val="9"/>
            <w:tcBorders>
              <w:top w:val="single" w:sz="4" w:space="0" w:color="auto"/>
              <w:left w:val="single" w:sz="4" w:space="0" w:color="auto"/>
              <w:bottom w:val="single" w:sz="4" w:space="0" w:color="auto"/>
              <w:right w:val="single" w:sz="4" w:space="0" w:color="auto"/>
            </w:tcBorders>
          </w:tcPr>
          <w:p w:rsidR="007F5B89" w:rsidRPr="001E24A7" w:rsidRDefault="007F5B89" w:rsidP="00A53C7C">
            <w:pPr>
              <w:pStyle w:val="Titre2"/>
              <w:rPr>
                <w:rFonts w:ascii="Marianne" w:hAnsi="Marianne"/>
              </w:rPr>
            </w:pPr>
            <w:r w:rsidRPr="001E24A7">
              <w:rPr>
                <w:rFonts w:ascii="Marianne" w:hAnsi="Marianne"/>
              </w:rPr>
              <w:t>Discussions de points posant problèmes</w:t>
            </w:r>
            <w:r w:rsidRPr="001E24A7">
              <w:rPr>
                <w:rFonts w:ascii="Calibri" w:hAnsi="Calibri" w:cs="Calibri"/>
              </w:rPr>
              <w:t> </w:t>
            </w:r>
            <w:r w:rsidRPr="001E24A7">
              <w:rPr>
                <w:rFonts w:ascii="Marianne" w:hAnsi="Marianne"/>
              </w:rPr>
              <w:t xml:space="preserve">: </w:t>
            </w:r>
          </w:p>
          <w:p w:rsidR="007F5B89" w:rsidRPr="001E24A7" w:rsidRDefault="007F5B89" w:rsidP="00A53C7C">
            <w:pPr>
              <w:spacing w:after="0"/>
              <w:rPr>
                <w:rFonts w:ascii="Marianne" w:hAnsi="Marianne"/>
              </w:rPr>
            </w:pPr>
            <w:r w:rsidRPr="001E24A7">
              <w:rPr>
                <w:rFonts w:ascii="Marianne" w:hAnsi="Marianne"/>
              </w:rPr>
              <w:t xml:space="preserve"> </w:t>
            </w:r>
          </w:p>
          <w:p w:rsidR="007F5B89" w:rsidRPr="001E24A7" w:rsidRDefault="007F5B89" w:rsidP="00A53C7C">
            <w:pPr>
              <w:spacing w:after="0"/>
              <w:rPr>
                <w:rFonts w:ascii="Marianne" w:hAnsi="Marianne"/>
              </w:rPr>
            </w:pPr>
          </w:p>
        </w:tc>
      </w:tr>
      <w:tr w:rsidR="007F5B89" w:rsidRPr="001E24A7" w:rsidTr="00276F8F">
        <w:trPr>
          <w:trHeight w:val="1426"/>
        </w:trPr>
        <w:tc>
          <w:tcPr>
            <w:tcW w:w="9778" w:type="dxa"/>
            <w:gridSpan w:val="9"/>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b/>
                <w:bCs/>
              </w:rPr>
            </w:pPr>
            <w:r w:rsidRPr="001E24A7">
              <w:rPr>
                <w:rFonts w:ascii="Marianne" w:hAnsi="Marianne"/>
                <w:b/>
                <w:bCs/>
              </w:rPr>
              <w:t>Demande d’une aide de l’équipe de circonscription</w:t>
            </w:r>
            <w:r w:rsidRPr="001E24A7">
              <w:rPr>
                <w:rFonts w:ascii="Calibri" w:hAnsi="Calibri" w:cs="Calibri"/>
                <w:b/>
                <w:bCs/>
              </w:rPr>
              <w:t> </w:t>
            </w:r>
            <w:r w:rsidRPr="001E24A7">
              <w:rPr>
                <w:rFonts w:ascii="Marianne" w:hAnsi="Marianne"/>
                <w:b/>
                <w:bCs/>
              </w:rPr>
              <w:t xml:space="preserve">? </w:t>
            </w:r>
          </w:p>
          <w:p w:rsidR="007F5B89" w:rsidRPr="001E24A7" w:rsidRDefault="007F5B89" w:rsidP="00A53C7C">
            <w:pPr>
              <w:spacing w:after="0"/>
              <w:rPr>
                <w:rFonts w:ascii="Marianne" w:hAnsi="Marianne"/>
              </w:rPr>
            </w:pPr>
            <w:r w:rsidRPr="001E24A7">
              <w:rPr>
                <w:rFonts w:ascii="Marianne" w:hAnsi="Marianne"/>
              </w:rPr>
              <w:t xml:space="preserve"> </w:t>
            </w:r>
          </w:p>
        </w:tc>
      </w:tr>
      <w:tr w:rsidR="007F5B89" w:rsidRPr="001E24A7" w:rsidTr="00276F8F">
        <w:trPr>
          <w:trHeight w:val="2142"/>
        </w:trPr>
        <w:tc>
          <w:tcPr>
            <w:tcW w:w="9778" w:type="dxa"/>
            <w:gridSpan w:val="9"/>
            <w:tcBorders>
              <w:top w:val="single" w:sz="4" w:space="0" w:color="auto"/>
              <w:left w:val="nil"/>
              <w:bottom w:val="single" w:sz="4" w:space="0" w:color="auto"/>
              <w:right w:val="nil"/>
            </w:tcBorders>
          </w:tcPr>
          <w:p w:rsidR="007F5B89" w:rsidRPr="001E24A7" w:rsidRDefault="007F5B89" w:rsidP="00A53C7C">
            <w:pPr>
              <w:pStyle w:val="Titre2"/>
              <w:jc w:val="right"/>
              <w:rPr>
                <w:rFonts w:ascii="Marianne" w:hAnsi="Marianne"/>
              </w:rPr>
            </w:pPr>
          </w:p>
          <w:p w:rsidR="007F5B89" w:rsidRPr="001E24A7" w:rsidRDefault="007F5B89" w:rsidP="00A53C7C">
            <w:pPr>
              <w:pStyle w:val="Titre2"/>
              <w:jc w:val="right"/>
              <w:rPr>
                <w:rFonts w:ascii="Marianne" w:hAnsi="Marianne"/>
              </w:rPr>
            </w:pPr>
            <w:r w:rsidRPr="001E24A7">
              <w:rPr>
                <w:rFonts w:ascii="Marianne" w:hAnsi="Marianne"/>
              </w:rPr>
              <w:t xml:space="preserve">Signature du Directeur </w:t>
            </w:r>
          </w:p>
          <w:p w:rsidR="007F5B89" w:rsidRPr="001E24A7" w:rsidRDefault="007F5B89" w:rsidP="00A53C7C">
            <w:pPr>
              <w:spacing w:after="0"/>
              <w:rPr>
                <w:rFonts w:ascii="Marianne" w:hAnsi="Marianne"/>
              </w:rPr>
            </w:pPr>
          </w:p>
        </w:tc>
      </w:tr>
      <w:tr w:rsidR="007F5B89" w:rsidRPr="001E24A7" w:rsidTr="00276F8F">
        <w:trPr>
          <w:cantSplit/>
          <w:trHeight w:hRule="exact" w:val="340"/>
        </w:trPr>
        <w:tc>
          <w:tcPr>
            <w:tcW w:w="829" w:type="dxa"/>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Ecole </w:t>
            </w:r>
          </w:p>
        </w:tc>
        <w:tc>
          <w:tcPr>
            <w:tcW w:w="2481" w:type="dxa"/>
            <w:gridSpan w:val="4"/>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rPr>
                <w:rFonts w:ascii="Marianne" w:hAnsi="Marianne"/>
                <w:i/>
                <w:iCs/>
                <w:sz w:val="16"/>
                <w:szCs w:val="16"/>
              </w:rPr>
            </w:pPr>
          </w:p>
        </w:tc>
        <w:tc>
          <w:tcPr>
            <w:tcW w:w="6468" w:type="dxa"/>
            <w:gridSpan w:val="4"/>
            <w:vMerge w:val="restart"/>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rPr>
            </w:pPr>
          </w:p>
          <w:p w:rsidR="007F5B89" w:rsidRPr="001E24A7" w:rsidRDefault="007F5B89" w:rsidP="00A53C7C">
            <w:pPr>
              <w:spacing w:after="0"/>
              <w:rPr>
                <w:rFonts w:ascii="Marianne" w:hAnsi="Marianne"/>
              </w:rPr>
            </w:pPr>
            <w:r w:rsidRPr="001E24A7">
              <w:rPr>
                <w:rFonts w:ascii="Tahoma" w:hAnsi="Tahoma" w:cs="Tahoma"/>
              </w:rPr>
              <w:t>⁪</w:t>
            </w:r>
            <w:r w:rsidRPr="001E24A7">
              <w:rPr>
                <w:rFonts w:ascii="Marianne" w:hAnsi="Marianne"/>
              </w:rPr>
              <w:t xml:space="preserve"> Ce compte-rendu n’appelle aucune remarque particulière</w:t>
            </w:r>
          </w:p>
          <w:p w:rsidR="007F5B89" w:rsidRPr="001E24A7" w:rsidRDefault="007F5B89" w:rsidP="00A53C7C">
            <w:pPr>
              <w:spacing w:after="0"/>
              <w:rPr>
                <w:rFonts w:ascii="Marianne" w:hAnsi="Marianne"/>
              </w:rPr>
            </w:pPr>
          </w:p>
          <w:p w:rsidR="007F5B89" w:rsidRPr="001E24A7" w:rsidRDefault="007F5B89" w:rsidP="00A53C7C">
            <w:pPr>
              <w:spacing w:after="0"/>
              <w:rPr>
                <w:rFonts w:ascii="Marianne" w:hAnsi="Marianne"/>
                <w:b/>
                <w:bCs/>
                <w:sz w:val="32"/>
                <w:szCs w:val="32"/>
              </w:rPr>
            </w:pPr>
            <w:r w:rsidRPr="001E24A7">
              <w:rPr>
                <w:rFonts w:ascii="Tahoma" w:hAnsi="Tahoma" w:cs="Tahoma"/>
              </w:rPr>
              <w:t>⁪</w:t>
            </w:r>
            <w:r w:rsidRPr="001E24A7">
              <w:rPr>
                <w:rFonts w:ascii="Marianne" w:hAnsi="Marianne"/>
              </w:rPr>
              <w:t xml:space="preserve"> Ce compte-rendu appelle la (les) remarque(s) suivante(s)</w:t>
            </w:r>
          </w:p>
          <w:p w:rsidR="007F5B89" w:rsidRPr="001E24A7" w:rsidRDefault="007F5B89" w:rsidP="00A53C7C">
            <w:pPr>
              <w:spacing w:after="0"/>
              <w:rPr>
                <w:rFonts w:ascii="Marianne" w:hAnsi="Marianne"/>
              </w:rPr>
            </w:pPr>
          </w:p>
        </w:tc>
      </w:tr>
      <w:tr w:rsidR="007F5B89" w:rsidRPr="001E24A7" w:rsidTr="00276F8F">
        <w:trPr>
          <w:cantSplit/>
          <w:trHeight w:hRule="exact" w:val="340"/>
        </w:trPr>
        <w:tc>
          <w:tcPr>
            <w:tcW w:w="3310" w:type="dxa"/>
            <w:gridSpan w:val="5"/>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pStyle w:val="Titre4"/>
              <w:rPr>
                <w:rFonts w:ascii="Marianne" w:hAnsi="Marianne"/>
                <w:sz w:val="20"/>
                <w:szCs w:val="20"/>
              </w:rPr>
            </w:pPr>
            <w:r w:rsidRPr="001E24A7">
              <w:rPr>
                <w:rFonts w:ascii="Marianne" w:hAnsi="Marianne"/>
              </w:rPr>
              <w:t>Compte-rendu</w:t>
            </w:r>
          </w:p>
        </w:tc>
        <w:tc>
          <w:tcPr>
            <w:tcW w:w="6468" w:type="dxa"/>
            <w:gridSpan w:val="4"/>
            <w:vMerge/>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rPr>
                <w:rFonts w:ascii="Marianne" w:hAnsi="Marianne"/>
              </w:rPr>
            </w:pPr>
          </w:p>
        </w:tc>
      </w:tr>
      <w:tr w:rsidR="007F5B89" w:rsidRPr="001E24A7" w:rsidTr="00276F8F">
        <w:trPr>
          <w:cantSplit/>
          <w:trHeight w:hRule="exact" w:val="340"/>
        </w:trPr>
        <w:tc>
          <w:tcPr>
            <w:tcW w:w="2070" w:type="dxa"/>
            <w:gridSpan w:val="2"/>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rPr>
                <w:rFonts w:ascii="Marianne" w:hAnsi="Marianne"/>
                <w:b/>
                <w:bCs/>
                <w:sz w:val="20"/>
                <w:szCs w:val="20"/>
              </w:rPr>
            </w:pPr>
            <w:r w:rsidRPr="001E24A7">
              <w:rPr>
                <w:rFonts w:ascii="Marianne" w:hAnsi="Marianne"/>
                <w:sz w:val="20"/>
                <w:szCs w:val="20"/>
              </w:rPr>
              <w:t>Conseil des maîtres N°</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 </w:t>
            </w:r>
          </w:p>
        </w:tc>
        <w:tc>
          <w:tcPr>
            <w:tcW w:w="6468" w:type="dxa"/>
            <w:gridSpan w:val="4"/>
            <w:vMerge/>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rPr>
                <w:rFonts w:ascii="Marianne" w:hAnsi="Marianne"/>
              </w:rPr>
            </w:pPr>
          </w:p>
        </w:tc>
      </w:tr>
      <w:tr w:rsidR="007F5B89" w:rsidRPr="001E24A7" w:rsidTr="00276F8F">
        <w:trPr>
          <w:cantSplit/>
          <w:trHeight w:hRule="exact" w:val="340"/>
        </w:trPr>
        <w:tc>
          <w:tcPr>
            <w:tcW w:w="2070" w:type="dxa"/>
            <w:gridSpan w:val="2"/>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Du </w:t>
            </w:r>
            <w:r w:rsidRPr="001E24A7">
              <w:rPr>
                <w:rFonts w:ascii="Marianne" w:hAnsi="Marianne"/>
                <w:i/>
                <w:iCs/>
                <w:sz w:val="16"/>
                <w:szCs w:val="16"/>
              </w:rPr>
              <w:t>(date)</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rPr>
                <w:rFonts w:ascii="Marianne" w:hAnsi="Marianne"/>
                <w:sz w:val="20"/>
                <w:szCs w:val="20"/>
              </w:rPr>
            </w:pPr>
            <w:r w:rsidRPr="001E24A7">
              <w:rPr>
                <w:rFonts w:ascii="Marianne" w:hAnsi="Marianne"/>
                <w:sz w:val="20"/>
                <w:szCs w:val="20"/>
              </w:rPr>
              <w:t xml:space="preserve"> </w:t>
            </w:r>
          </w:p>
        </w:tc>
        <w:tc>
          <w:tcPr>
            <w:tcW w:w="6468" w:type="dxa"/>
            <w:gridSpan w:val="4"/>
            <w:vMerge/>
            <w:tcBorders>
              <w:top w:val="single" w:sz="4" w:space="0" w:color="auto"/>
              <w:left w:val="single" w:sz="4" w:space="0" w:color="auto"/>
              <w:bottom w:val="single" w:sz="4" w:space="0" w:color="auto"/>
              <w:right w:val="single" w:sz="4" w:space="0" w:color="auto"/>
            </w:tcBorders>
            <w:vAlign w:val="center"/>
          </w:tcPr>
          <w:p w:rsidR="007F5B89" w:rsidRPr="001E24A7" w:rsidRDefault="007F5B89" w:rsidP="00A53C7C">
            <w:pPr>
              <w:spacing w:after="0"/>
              <w:rPr>
                <w:rFonts w:ascii="Marianne" w:hAnsi="Marianne"/>
              </w:rPr>
            </w:pPr>
          </w:p>
        </w:tc>
      </w:tr>
      <w:tr w:rsidR="007F5B89" w:rsidRPr="001E24A7" w:rsidTr="00276F8F">
        <w:trPr>
          <w:cantSplit/>
          <w:trHeight w:val="1485"/>
        </w:trPr>
        <w:tc>
          <w:tcPr>
            <w:tcW w:w="3310" w:type="dxa"/>
            <w:gridSpan w:val="5"/>
            <w:tcBorders>
              <w:top w:val="single" w:sz="4" w:space="0" w:color="auto"/>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sz w:val="20"/>
                <w:szCs w:val="20"/>
              </w:rPr>
            </w:pPr>
          </w:p>
          <w:p w:rsidR="007F5B89" w:rsidRPr="001E24A7" w:rsidRDefault="007F5B89" w:rsidP="00A53C7C">
            <w:pPr>
              <w:spacing w:after="0"/>
              <w:rPr>
                <w:rFonts w:ascii="Marianne" w:hAnsi="Marianne"/>
                <w:sz w:val="20"/>
                <w:szCs w:val="20"/>
              </w:rPr>
            </w:pPr>
            <w:r w:rsidRPr="001E24A7">
              <w:rPr>
                <w:rFonts w:ascii="Marianne" w:hAnsi="Marianne"/>
                <w:sz w:val="20"/>
                <w:szCs w:val="20"/>
              </w:rPr>
              <w:t>L’IEN</w:t>
            </w:r>
          </w:p>
          <w:p w:rsidR="007F5B89" w:rsidRPr="001E24A7" w:rsidRDefault="007F5B89" w:rsidP="00A53C7C">
            <w:pPr>
              <w:spacing w:after="0"/>
              <w:rPr>
                <w:rFonts w:ascii="Marianne" w:hAnsi="Marianne"/>
                <w:sz w:val="20"/>
                <w:szCs w:val="20"/>
              </w:rPr>
            </w:pPr>
          </w:p>
          <w:p w:rsidR="007F5B89" w:rsidRPr="001E24A7" w:rsidRDefault="007F5B89" w:rsidP="00A53C7C">
            <w:pPr>
              <w:spacing w:after="0"/>
              <w:rPr>
                <w:rFonts w:ascii="Marianne" w:hAnsi="Marianne"/>
                <w:sz w:val="20"/>
                <w:szCs w:val="20"/>
              </w:rPr>
            </w:pPr>
          </w:p>
        </w:tc>
        <w:tc>
          <w:tcPr>
            <w:tcW w:w="6468" w:type="dxa"/>
            <w:gridSpan w:val="4"/>
            <w:vMerge/>
            <w:tcBorders>
              <w:top w:val="single" w:sz="4" w:space="0" w:color="auto"/>
              <w:left w:val="single" w:sz="4" w:space="0" w:color="auto"/>
              <w:bottom w:val="nil"/>
              <w:right w:val="single" w:sz="4" w:space="0" w:color="auto"/>
            </w:tcBorders>
          </w:tcPr>
          <w:p w:rsidR="007F5B89" w:rsidRPr="001E24A7" w:rsidRDefault="007F5B89" w:rsidP="00A53C7C">
            <w:pPr>
              <w:spacing w:after="0"/>
              <w:rPr>
                <w:rFonts w:ascii="Marianne" w:hAnsi="Marianne"/>
              </w:rPr>
            </w:pPr>
          </w:p>
        </w:tc>
      </w:tr>
      <w:tr w:rsidR="007F5B89" w:rsidRPr="001E24A7" w:rsidTr="007F5B89">
        <w:trPr>
          <w:cantSplit/>
          <w:trHeight w:val="70"/>
        </w:trPr>
        <w:tc>
          <w:tcPr>
            <w:tcW w:w="9778" w:type="dxa"/>
            <w:gridSpan w:val="9"/>
            <w:tcBorders>
              <w:top w:val="nil"/>
              <w:left w:val="single" w:sz="4" w:space="0" w:color="auto"/>
              <w:bottom w:val="single" w:sz="4" w:space="0" w:color="auto"/>
              <w:right w:val="single" w:sz="4" w:space="0" w:color="auto"/>
            </w:tcBorders>
          </w:tcPr>
          <w:p w:rsidR="007F5B89" w:rsidRPr="001E24A7" w:rsidRDefault="007F5B89" w:rsidP="00A53C7C">
            <w:pPr>
              <w:spacing w:after="0"/>
              <w:rPr>
                <w:rFonts w:ascii="Marianne" w:hAnsi="Marianne"/>
              </w:rPr>
            </w:pPr>
          </w:p>
        </w:tc>
      </w:tr>
    </w:tbl>
    <w:p w:rsidR="007F5B89" w:rsidRPr="001E24A7" w:rsidRDefault="007F5B89" w:rsidP="007F5B89">
      <w:pPr>
        <w:rPr>
          <w:rFonts w:ascii="Marianne" w:hAnsi="Marianne"/>
          <w:sz w:val="20"/>
          <w:szCs w:val="20"/>
        </w:rPr>
      </w:pPr>
    </w:p>
    <w:p w:rsidR="007F5B89" w:rsidRPr="001E24A7" w:rsidRDefault="007F5B89" w:rsidP="00546B94">
      <w:pPr>
        <w:rPr>
          <w:rFonts w:ascii="Marianne" w:hAnsi="Marianne"/>
          <w:color w:val="000000" w:themeColor="text1"/>
          <w:sz w:val="20"/>
          <w:szCs w:val="20"/>
        </w:rPr>
      </w:pPr>
    </w:p>
    <w:p w:rsidR="00A53C7C" w:rsidRDefault="00A53C7C">
      <w:pPr>
        <w:rPr>
          <w:rFonts w:ascii="Marianne" w:hAnsi="Marianne"/>
          <w:sz w:val="20"/>
          <w:szCs w:val="20"/>
        </w:rPr>
      </w:pPr>
      <w:r>
        <w:rPr>
          <w:rFonts w:ascii="Marianne" w:hAnsi="Marianne"/>
          <w:sz w:val="20"/>
          <w:szCs w:val="20"/>
        </w:rPr>
        <w:br w:type="page"/>
      </w:r>
    </w:p>
    <w:p w:rsidR="001E24A7" w:rsidRDefault="001E24A7" w:rsidP="001E24A7">
      <w:pPr>
        <w:spacing w:line="276" w:lineRule="auto"/>
        <w:rPr>
          <w:rFonts w:ascii="Marianne" w:hAnsi="Marianne"/>
          <w:sz w:val="20"/>
          <w:szCs w:val="20"/>
        </w:rPr>
      </w:pPr>
      <w:r>
        <w:rPr>
          <w:rFonts w:ascii="Marianne" w:hAnsi="Marianne"/>
          <w:sz w:val="20"/>
          <w:szCs w:val="20"/>
        </w:rPr>
        <w:lastRenderedPageBreak/>
        <w:t>ANNEXE 3</w:t>
      </w:r>
    </w:p>
    <w:tbl>
      <w:tblPr>
        <w:tblStyle w:val="Grilledutableau"/>
        <w:tblW w:w="0" w:type="auto"/>
        <w:tblLook w:val="04A0" w:firstRow="1" w:lastRow="0" w:firstColumn="1" w:lastColumn="0" w:noHBand="0" w:noVBand="1"/>
      </w:tblPr>
      <w:tblGrid>
        <w:gridCol w:w="3457"/>
        <w:gridCol w:w="3276"/>
        <w:gridCol w:w="3321"/>
      </w:tblGrid>
      <w:tr w:rsidR="00A638CC" w:rsidRPr="00C85E9E" w:rsidTr="00894E03">
        <w:tc>
          <w:tcPr>
            <w:tcW w:w="3587" w:type="dxa"/>
            <w:shd w:val="clear" w:color="auto" w:fill="BFBFBF" w:themeFill="background1" w:themeFillShade="BF"/>
          </w:tcPr>
          <w:p w:rsidR="00A638CC" w:rsidRPr="00C85E9E" w:rsidRDefault="00A638CC" w:rsidP="00894E03">
            <w:pPr>
              <w:spacing w:line="276" w:lineRule="auto"/>
              <w:jc w:val="center"/>
              <w:rPr>
                <w:rFonts w:ascii="Marianne" w:hAnsi="Marianne"/>
                <w:b/>
                <w:noProof/>
                <w:sz w:val="24"/>
                <w:szCs w:val="24"/>
                <w:lang w:eastAsia="fr-FR"/>
              </w:rPr>
            </w:pPr>
            <w:r w:rsidRPr="00C85E9E">
              <w:rPr>
                <w:rFonts w:ascii="Marianne" w:hAnsi="Marianne"/>
                <w:b/>
                <w:noProof/>
                <w:sz w:val="24"/>
                <w:szCs w:val="24"/>
                <w:lang w:eastAsia="fr-FR"/>
              </w:rPr>
              <w:t>1</w:t>
            </w:r>
            <w:r w:rsidRPr="00C85E9E">
              <w:rPr>
                <w:rFonts w:ascii="Marianne" w:hAnsi="Marianne"/>
                <w:b/>
                <w:noProof/>
                <w:sz w:val="24"/>
                <w:szCs w:val="24"/>
                <w:vertAlign w:val="superscript"/>
                <w:lang w:eastAsia="fr-FR"/>
              </w:rPr>
              <w:t>er</w:t>
            </w:r>
            <w:r w:rsidRPr="00C85E9E">
              <w:rPr>
                <w:rFonts w:ascii="Marianne" w:hAnsi="Marianne"/>
                <w:b/>
                <w:noProof/>
                <w:sz w:val="24"/>
                <w:szCs w:val="24"/>
                <w:lang w:eastAsia="fr-FR"/>
              </w:rPr>
              <w:t xml:space="preserve"> conseil d’école</w:t>
            </w:r>
          </w:p>
        </w:tc>
        <w:tc>
          <w:tcPr>
            <w:tcW w:w="3588" w:type="dxa"/>
            <w:shd w:val="clear" w:color="auto" w:fill="BFBFBF" w:themeFill="background1" w:themeFillShade="BF"/>
          </w:tcPr>
          <w:p w:rsidR="00A638CC" w:rsidRPr="00C85E9E" w:rsidRDefault="00A638CC" w:rsidP="00894E03">
            <w:pPr>
              <w:spacing w:line="276" w:lineRule="auto"/>
              <w:jc w:val="center"/>
              <w:rPr>
                <w:rFonts w:ascii="Marianne" w:hAnsi="Marianne"/>
                <w:b/>
                <w:noProof/>
                <w:sz w:val="24"/>
                <w:szCs w:val="24"/>
                <w:lang w:eastAsia="fr-FR"/>
              </w:rPr>
            </w:pPr>
            <w:r w:rsidRPr="00C85E9E">
              <w:rPr>
                <w:rFonts w:ascii="Marianne" w:hAnsi="Marianne"/>
                <w:b/>
                <w:noProof/>
                <w:sz w:val="24"/>
                <w:szCs w:val="24"/>
                <w:lang w:eastAsia="fr-FR"/>
              </w:rPr>
              <w:t>2è conseil d’école</w:t>
            </w:r>
          </w:p>
        </w:tc>
        <w:tc>
          <w:tcPr>
            <w:tcW w:w="3588" w:type="dxa"/>
            <w:shd w:val="clear" w:color="auto" w:fill="BFBFBF" w:themeFill="background1" w:themeFillShade="BF"/>
          </w:tcPr>
          <w:p w:rsidR="00A638CC" w:rsidRPr="00C85E9E" w:rsidRDefault="00A638CC" w:rsidP="00894E03">
            <w:pPr>
              <w:spacing w:line="276" w:lineRule="auto"/>
              <w:jc w:val="center"/>
              <w:rPr>
                <w:rFonts w:ascii="Marianne" w:hAnsi="Marianne"/>
                <w:b/>
                <w:noProof/>
                <w:sz w:val="24"/>
                <w:szCs w:val="24"/>
                <w:lang w:eastAsia="fr-FR"/>
              </w:rPr>
            </w:pPr>
            <w:r w:rsidRPr="00C85E9E">
              <w:rPr>
                <w:rFonts w:ascii="Marianne" w:hAnsi="Marianne"/>
                <w:b/>
                <w:noProof/>
                <w:sz w:val="24"/>
                <w:szCs w:val="24"/>
                <w:lang w:eastAsia="fr-FR"/>
              </w:rPr>
              <w:t>3è conseil d’école</w:t>
            </w:r>
          </w:p>
        </w:tc>
      </w:tr>
      <w:tr w:rsidR="00A638CC" w:rsidRPr="00C85E9E" w:rsidTr="00894E03">
        <w:tc>
          <w:tcPr>
            <w:tcW w:w="3587" w:type="dxa"/>
          </w:tcPr>
          <w:p w:rsidR="00A638CC" w:rsidRPr="00C85E9E" w:rsidRDefault="00A638CC" w:rsidP="00326E3D">
            <w:pPr>
              <w:numPr>
                <w:ilvl w:val="0"/>
                <w:numId w:val="40"/>
              </w:numPr>
              <w:tabs>
                <w:tab w:val="clear" w:pos="720"/>
              </w:tabs>
              <w:spacing w:before="100" w:beforeAutospacing="1" w:after="100" w:afterAutospacing="1" w:line="276" w:lineRule="auto"/>
              <w:ind w:left="306" w:hanging="306"/>
              <w:jc w:val="both"/>
              <w:rPr>
                <w:rFonts w:ascii="Marianne" w:eastAsia="Times New Roman" w:hAnsi="Marianne" w:cs="Times New Roman"/>
                <w:sz w:val="20"/>
                <w:szCs w:val="20"/>
                <w:lang w:eastAsia="fr-FR"/>
              </w:rPr>
            </w:pPr>
            <w:r w:rsidRPr="000F366D">
              <w:rPr>
                <w:rFonts w:ascii="Marianne" w:eastAsia="Times New Roman" w:hAnsi="Marianne" w:cs="Times New Roman"/>
                <w:sz w:val="20"/>
                <w:szCs w:val="20"/>
                <w:lang w:eastAsia="fr-FR"/>
              </w:rPr>
              <w:t>Présentation des membres du nouveau conseil d’école</w:t>
            </w:r>
          </w:p>
          <w:p w:rsidR="00A638CC" w:rsidRPr="000F366D" w:rsidRDefault="001815DA" w:rsidP="00326E3D">
            <w:pPr>
              <w:numPr>
                <w:ilvl w:val="0"/>
                <w:numId w:val="40"/>
              </w:numPr>
              <w:tabs>
                <w:tab w:val="clear" w:pos="720"/>
              </w:tabs>
              <w:spacing w:before="100" w:beforeAutospacing="1" w:after="100" w:afterAutospacing="1" w:line="276" w:lineRule="auto"/>
              <w:ind w:left="306" w:hanging="306"/>
              <w:jc w:val="both"/>
              <w:rPr>
                <w:rFonts w:ascii="Marianne" w:eastAsia="Times New Roman" w:hAnsi="Marianne" w:cs="Times New Roman"/>
                <w:sz w:val="20"/>
                <w:szCs w:val="20"/>
                <w:lang w:eastAsia="fr-FR"/>
              </w:rPr>
            </w:pPr>
            <w:hyperlink r:id="rId32" w:history="1">
              <w:r w:rsidR="00A638CC" w:rsidRPr="00C85E9E">
                <w:rPr>
                  <w:rStyle w:val="Lienhypertexte"/>
                  <w:rFonts w:ascii="Marianne" w:eastAsia="Times New Roman" w:hAnsi="Marianne" w:cs="Times New Roman"/>
                  <w:sz w:val="20"/>
                  <w:szCs w:val="20"/>
                  <w:lang w:eastAsia="fr-FR"/>
                </w:rPr>
                <w:t>Définition du rôle et de la composition du conseil d’école</w:t>
              </w:r>
            </w:hyperlink>
          </w:p>
          <w:p w:rsidR="00A638CC" w:rsidRPr="00C85E9E" w:rsidRDefault="00A638CC" w:rsidP="00326E3D">
            <w:pPr>
              <w:numPr>
                <w:ilvl w:val="0"/>
                <w:numId w:val="40"/>
              </w:numPr>
              <w:tabs>
                <w:tab w:val="clear" w:pos="720"/>
              </w:tabs>
              <w:spacing w:before="100" w:beforeAutospacing="1" w:after="100" w:afterAutospacing="1" w:line="276" w:lineRule="auto"/>
              <w:ind w:left="306" w:hanging="306"/>
              <w:jc w:val="both"/>
              <w:rPr>
                <w:rFonts w:ascii="Marianne" w:eastAsia="Times New Roman" w:hAnsi="Marianne" w:cs="Times New Roman"/>
                <w:sz w:val="20"/>
                <w:szCs w:val="20"/>
                <w:lang w:eastAsia="fr-FR"/>
              </w:rPr>
            </w:pPr>
            <w:r w:rsidRPr="000F366D">
              <w:rPr>
                <w:rFonts w:ascii="Marianne" w:eastAsia="Times New Roman" w:hAnsi="Marianne" w:cs="Times New Roman"/>
                <w:sz w:val="20"/>
                <w:szCs w:val="20"/>
                <w:lang w:eastAsia="fr-FR"/>
              </w:rPr>
              <w:t xml:space="preserve">Désignation du secrétaire de séance et approbation du </w:t>
            </w:r>
            <w:r w:rsidRPr="00C85E9E">
              <w:rPr>
                <w:rFonts w:ascii="Marianne" w:eastAsia="Times New Roman" w:hAnsi="Marianne" w:cs="Times New Roman"/>
                <w:sz w:val="20"/>
                <w:szCs w:val="20"/>
                <w:lang w:eastAsia="fr-FR"/>
              </w:rPr>
              <w:t xml:space="preserve">dernier </w:t>
            </w:r>
            <w:r w:rsidRPr="000F366D">
              <w:rPr>
                <w:rFonts w:ascii="Marianne" w:eastAsia="Times New Roman" w:hAnsi="Marianne" w:cs="Times New Roman"/>
                <w:sz w:val="20"/>
                <w:szCs w:val="20"/>
                <w:lang w:eastAsia="fr-FR"/>
              </w:rPr>
              <w:t xml:space="preserve">compte rendu du </w:t>
            </w:r>
          </w:p>
          <w:p w:rsidR="00A638CC" w:rsidRPr="000F366D" w:rsidRDefault="00A638CC" w:rsidP="00326E3D">
            <w:pPr>
              <w:numPr>
                <w:ilvl w:val="0"/>
                <w:numId w:val="40"/>
              </w:numPr>
              <w:tabs>
                <w:tab w:val="clear" w:pos="720"/>
              </w:tabs>
              <w:spacing w:before="100" w:beforeAutospacing="1" w:after="100" w:afterAutospacing="1" w:line="276" w:lineRule="auto"/>
              <w:ind w:left="306" w:hanging="306"/>
              <w:jc w:val="both"/>
              <w:rPr>
                <w:rFonts w:ascii="Marianne" w:eastAsia="Times New Roman" w:hAnsi="Marianne" w:cs="Times New Roman"/>
                <w:sz w:val="20"/>
                <w:szCs w:val="20"/>
                <w:lang w:eastAsia="fr-FR"/>
              </w:rPr>
            </w:pPr>
            <w:r w:rsidRPr="000F366D">
              <w:rPr>
                <w:rFonts w:ascii="Marianne" w:eastAsia="Times New Roman" w:hAnsi="Marianne" w:cs="Times New Roman"/>
                <w:sz w:val="20"/>
                <w:szCs w:val="20"/>
                <w:lang w:eastAsia="fr-FR"/>
              </w:rPr>
              <w:t xml:space="preserve">Bilan de la coopérative scolaire année </w:t>
            </w:r>
            <w:r w:rsidRPr="00C85E9E">
              <w:rPr>
                <w:rFonts w:ascii="Marianne" w:eastAsia="Times New Roman" w:hAnsi="Marianne" w:cs="Times New Roman"/>
                <w:sz w:val="20"/>
                <w:szCs w:val="20"/>
                <w:lang w:eastAsia="fr-FR"/>
              </w:rPr>
              <w:t>précédente</w:t>
            </w:r>
          </w:p>
          <w:p w:rsidR="00A638CC" w:rsidRPr="000F366D" w:rsidRDefault="00A638CC" w:rsidP="00326E3D">
            <w:pPr>
              <w:numPr>
                <w:ilvl w:val="0"/>
                <w:numId w:val="40"/>
              </w:numPr>
              <w:tabs>
                <w:tab w:val="clear" w:pos="720"/>
              </w:tabs>
              <w:spacing w:before="100" w:beforeAutospacing="1" w:after="100" w:afterAutospacing="1" w:line="276" w:lineRule="auto"/>
              <w:ind w:left="306" w:hanging="306"/>
              <w:jc w:val="both"/>
              <w:rPr>
                <w:rFonts w:ascii="Marianne" w:eastAsia="Times New Roman" w:hAnsi="Marianne" w:cs="Times New Roman"/>
                <w:sz w:val="20"/>
                <w:szCs w:val="20"/>
                <w:lang w:eastAsia="fr-FR"/>
              </w:rPr>
            </w:pPr>
            <w:r w:rsidRPr="000F366D">
              <w:rPr>
                <w:rFonts w:ascii="Marianne" w:eastAsia="Times New Roman" w:hAnsi="Marianne" w:cs="Times New Roman"/>
                <w:sz w:val="20"/>
                <w:szCs w:val="20"/>
                <w:lang w:eastAsia="fr-FR"/>
              </w:rPr>
              <w:t>Effectifs et organisation interne de l’école</w:t>
            </w:r>
          </w:p>
          <w:p w:rsidR="00A638CC" w:rsidRPr="000F366D" w:rsidRDefault="00A638CC" w:rsidP="00326E3D">
            <w:pPr>
              <w:numPr>
                <w:ilvl w:val="0"/>
                <w:numId w:val="40"/>
              </w:numPr>
              <w:tabs>
                <w:tab w:val="clear" w:pos="720"/>
              </w:tabs>
              <w:spacing w:before="100" w:beforeAutospacing="1" w:after="100" w:afterAutospacing="1" w:line="276" w:lineRule="auto"/>
              <w:ind w:left="306" w:hanging="306"/>
              <w:jc w:val="both"/>
              <w:rPr>
                <w:rFonts w:ascii="Marianne" w:eastAsia="Times New Roman" w:hAnsi="Marianne" w:cs="Times New Roman"/>
                <w:sz w:val="20"/>
                <w:szCs w:val="20"/>
                <w:lang w:eastAsia="fr-FR"/>
              </w:rPr>
            </w:pPr>
            <w:r w:rsidRPr="000F366D">
              <w:rPr>
                <w:rFonts w:ascii="Marianne" w:eastAsia="Times New Roman" w:hAnsi="Marianne" w:cs="Times New Roman"/>
                <w:sz w:val="20"/>
                <w:szCs w:val="20"/>
                <w:lang w:eastAsia="fr-FR"/>
              </w:rPr>
              <w:t>Compte rendu des élections des représentants de parents d’élèves</w:t>
            </w:r>
          </w:p>
          <w:p w:rsidR="00A638CC" w:rsidRPr="000F366D" w:rsidRDefault="00A638CC" w:rsidP="00326E3D">
            <w:pPr>
              <w:numPr>
                <w:ilvl w:val="0"/>
                <w:numId w:val="40"/>
              </w:numPr>
              <w:tabs>
                <w:tab w:val="clear" w:pos="720"/>
              </w:tabs>
              <w:spacing w:before="100" w:beforeAutospacing="1" w:after="100" w:afterAutospacing="1" w:line="276" w:lineRule="auto"/>
              <w:ind w:left="306" w:hanging="306"/>
              <w:jc w:val="both"/>
              <w:rPr>
                <w:rFonts w:ascii="Marianne" w:eastAsia="Times New Roman" w:hAnsi="Marianne" w:cs="Times New Roman"/>
                <w:sz w:val="20"/>
                <w:szCs w:val="20"/>
                <w:lang w:eastAsia="fr-FR"/>
              </w:rPr>
            </w:pPr>
            <w:r w:rsidRPr="000F366D">
              <w:rPr>
                <w:rFonts w:ascii="Marianne" w:eastAsia="Times New Roman" w:hAnsi="Marianne" w:cs="Times New Roman"/>
                <w:sz w:val="20"/>
                <w:szCs w:val="20"/>
                <w:lang w:eastAsia="fr-FR"/>
              </w:rPr>
              <w:t>Propositions de modifications du règlement intérieur de l’école et vote</w:t>
            </w:r>
          </w:p>
          <w:p w:rsidR="00A638CC" w:rsidRPr="000F366D" w:rsidRDefault="00A638CC" w:rsidP="00326E3D">
            <w:pPr>
              <w:numPr>
                <w:ilvl w:val="0"/>
                <w:numId w:val="40"/>
              </w:numPr>
              <w:tabs>
                <w:tab w:val="clear" w:pos="720"/>
              </w:tabs>
              <w:spacing w:before="100" w:beforeAutospacing="1" w:after="100" w:afterAutospacing="1" w:line="276" w:lineRule="auto"/>
              <w:ind w:left="306" w:hanging="306"/>
              <w:jc w:val="both"/>
              <w:rPr>
                <w:rFonts w:ascii="Marianne" w:eastAsia="Times New Roman" w:hAnsi="Marianne" w:cs="Times New Roman"/>
                <w:sz w:val="20"/>
                <w:szCs w:val="20"/>
                <w:lang w:eastAsia="fr-FR"/>
              </w:rPr>
            </w:pPr>
            <w:r w:rsidRPr="000F366D">
              <w:rPr>
                <w:rFonts w:ascii="Marianne" w:eastAsia="Times New Roman" w:hAnsi="Marianne" w:cs="Times New Roman"/>
                <w:sz w:val="20"/>
                <w:szCs w:val="20"/>
                <w:lang w:eastAsia="fr-FR"/>
              </w:rPr>
              <w:t>Sécurité</w:t>
            </w:r>
            <w:r w:rsidRPr="000F366D">
              <w:rPr>
                <w:rFonts w:ascii="Calibri" w:eastAsia="Times New Roman" w:hAnsi="Calibri" w:cs="Calibri"/>
                <w:sz w:val="20"/>
                <w:szCs w:val="20"/>
                <w:lang w:eastAsia="fr-FR"/>
              </w:rPr>
              <w:t> </w:t>
            </w:r>
            <w:r w:rsidRPr="000F366D">
              <w:rPr>
                <w:rFonts w:ascii="Marianne" w:eastAsia="Times New Roman" w:hAnsi="Marianne" w:cs="Times New Roman"/>
                <w:sz w:val="20"/>
                <w:szCs w:val="20"/>
                <w:lang w:eastAsia="fr-FR"/>
              </w:rPr>
              <w:t>: exercices confinement et incendies du d</w:t>
            </w:r>
            <w:r w:rsidRPr="000F366D">
              <w:rPr>
                <w:rFonts w:ascii="Marianne" w:eastAsia="Times New Roman" w:hAnsi="Marianne" w:cs="Marianne"/>
                <w:sz w:val="20"/>
                <w:szCs w:val="20"/>
                <w:lang w:eastAsia="fr-FR"/>
              </w:rPr>
              <w:t>é</w:t>
            </w:r>
            <w:r w:rsidRPr="000F366D">
              <w:rPr>
                <w:rFonts w:ascii="Marianne" w:eastAsia="Times New Roman" w:hAnsi="Marianne" w:cs="Times New Roman"/>
                <w:sz w:val="20"/>
                <w:szCs w:val="20"/>
                <w:lang w:eastAsia="fr-FR"/>
              </w:rPr>
              <w:t>but d</w:t>
            </w:r>
            <w:r w:rsidRPr="000F366D">
              <w:rPr>
                <w:rFonts w:ascii="Marianne" w:eastAsia="Times New Roman" w:hAnsi="Marianne" w:cs="Marianne"/>
                <w:sz w:val="20"/>
                <w:szCs w:val="20"/>
                <w:lang w:eastAsia="fr-FR"/>
              </w:rPr>
              <w:t>’</w:t>
            </w:r>
            <w:r w:rsidRPr="000F366D">
              <w:rPr>
                <w:rFonts w:ascii="Marianne" w:eastAsia="Times New Roman" w:hAnsi="Marianne" w:cs="Times New Roman"/>
                <w:sz w:val="20"/>
                <w:szCs w:val="20"/>
                <w:lang w:eastAsia="fr-FR"/>
              </w:rPr>
              <w:t>ann</w:t>
            </w:r>
            <w:r w:rsidRPr="000F366D">
              <w:rPr>
                <w:rFonts w:ascii="Marianne" w:eastAsia="Times New Roman" w:hAnsi="Marianne" w:cs="Marianne"/>
                <w:sz w:val="20"/>
                <w:szCs w:val="20"/>
                <w:lang w:eastAsia="fr-FR"/>
              </w:rPr>
              <w:t>é</w:t>
            </w:r>
            <w:r w:rsidRPr="000F366D">
              <w:rPr>
                <w:rFonts w:ascii="Marianne" w:eastAsia="Times New Roman" w:hAnsi="Marianne" w:cs="Times New Roman"/>
                <w:sz w:val="20"/>
                <w:szCs w:val="20"/>
                <w:lang w:eastAsia="fr-FR"/>
              </w:rPr>
              <w:t>e</w:t>
            </w:r>
          </w:p>
          <w:p w:rsidR="00A638CC" w:rsidRPr="000F366D" w:rsidRDefault="00A638CC" w:rsidP="00326E3D">
            <w:pPr>
              <w:numPr>
                <w:ilvl w:val="0"/>
                <w:numId w:val="40"/>
              </w:numPr>
              <w:tabs>
                <w:tab w:val="clear" w:pos="720"/>
              </w:tabs>
              <w:spacing w:before="100" w:beforeAutospacing="1" w:after="100" w:afterAutospacing="1" w:line="276" w:lineRule="auto"/>
              <w:ind w:left="306" w:hanging="306"/>
              <w:jc w:val="both"/>
              <w:rPr>
                <w:rFonts w:ascii="Marianne" w:eastAsia="Times New Roman" w:hAnsi="Marianne" w:cs="Times New Roman"/>
                <w:sz w:val="20"/>
                <w:szCs w:val="20"/>
                <w:lang w:eastAsia="fr-FR"/>
              </w:rPr>
            </w:pPr>
            <w:r w:rsidRPr="000F366D">
              <w:rPr>
                <w:rFonts w:ascii="Marianne" w:eastAsia="Times New Roman" w:hAnsi="Marianne" w:cs="Times New Roman"/>
                <w:sz w:val="20"/>
                <w:szCs w:val="20"/>
                <w:lang w:eastAsia="fr-FR"/>
              </w:rPr>
              <w:t>Actions pédagogiques</w:t>
            </w:r>
            <w:r w:rsidRPr="000F366D">
              <w:rPr>
                <w:rFonts w:ascii="Calibri" w:eastAsia="Times New Roman" w:hAnsi="Calibri" w:cs="Calibri"/>
                <w:sz w:val="20"/>
                <w:szCs w:val="20"/>
                <w:lang w:eastAsia="fr-FR"/>
              </w:rPr>
              <w:t> </w:t>
            </w:r>
            <w:r w:rsidRPr="000F366D">
              <w:rPr>
                <w:rFonts w:ascii="Marianne" w:eastAsia="Times New Roman" w:hAnsi="Marianne" w:cs="Times New Roman"/>
                <w:sz w:val="20"/>
                <w:szCs w:val="20"/>
                <w:lang w:eastAsia="fr-FR"/>
              </w:rPr>
              <w:t>r</w:t>
            </w:r>
            <w:r w:rsidRPr="000F366D">
              <w:rPr>
                <w:rFonts w:ascii="Marianne" w:eastAsia="Times New Roman" w:hAnsi="Marianne" w:cs="Marianne"/>
                <w:sz w:val="20"/>
                <w:szCs w:val="20"/>
                <w:lang w:eastAsia="fr-FR"/>
              </w:rPr>
              <w:t>é</w:t>
            </w:r>
            <w:r w:rsidRPr="000F366D">
              <w:rPr>
                <w:rFonts w:ascii="Marianne" w:eastAsia="Times New Roman" w:hAnsi="Marianne" w:cs="Times New Roman"/>
                <w:sz w:val="20"/>
                <w:szCs w:val="20"/>
                <w:lang w:eastAsia="fr-FR"/>
              </w:rPr>
              <w:t>alis</w:t>
            </w:r>
            <w:r w:rsidRPr="000F366D">
              <w:rPr>
                <w:rFonts w:ascii="Marianne" w:eastAsia="Times New Roman" w:hAnsi="Marianne" w:cs="Marianne"/>
                <w:sz w:val="20"/>
                <w:szCs w:val="20"/>
                <w:lang w:eastAsia="fr-FR"/>
              </w:rPr>
              <w:t>é</w:t>
            </w:r>
            <w:r w:rsidRPr="000F366D">
              <w:rPr>
                <w:rFonts w:ascii="Marianne" w:eastAsia="Times New Roman" w:hAnsi="Marianne" w:cs="Times New Roman"/>
                <w:sz w:val="20"/>
                <w:szCs w:val="20"/>
                <w:lang w:eastAsia="fr-FR"/>
              </w:rPr>
              <w:t xml:space="preserve">es et </w:t>
            </w:r>
            <w:r w:rsidRPr="000F366D">
              <w:rPr>
                <w:rFonts w:ascii="Marianne" w:eastAsia="Times New Roman" w:hAnsi="Marianne" w:cs="Marianne"/>
                <w:sz w:val="20"/>
                <w:szCs w:val="20"/>
                <w:lang w:eastAsia="fr-FR"/>
              </w:rPr>
              <w:t>à</w:t>
            </w:r>
            <w:r w:rsidRPr="000F366D">
              <w:rPr>
                <w:rFonts w:ascii="Marianne" w:eastAsia="Times New Roman" w:hAnsi="Marianne" w:cs="Times New Roman"/>
                <w:sz w:val="20"/>
                <w:szCs w:val="20"/>
                <w:lang w:eastAsia="fr-FR"/>
              </w:rPr>
              <w:t xml:space="preserve"> venir</w:t>
            </w:r>
          </w:p>
          <w:p w:rsidR="00A638CC" w:rsidRPr="00C85E9E" w:rsidRDefault="00A638CC" w:rsidP="00326E3D">
            <w:pPr>
              <w:numPr>
                <w:ilvl w:val="0"/>
                <w:numId w:val="40"/>
              </w:numPr>
              <w:tabs>
                <w:tab w:val="clear" w:pos="720"/>
              </w:tabs>
              <w:spacing w:before="100" w:beforeAutospacing="1" w:after="100" w:afterAutospacing="1" w:line="276" w:lineRule="auto"/>
              <w:ind w:left="306" w:hanging="306"/>
              <w:jc w:val="both"/>
              <w:rPr>
                <w:rFonts w:ascii="Marianne" w:hAnsi="Marianne"/>
                <w:noProof/>
                <w:sz w:val="20"/>
                <w:szCs w:val="20"/>
                <w:lang w:eastAsia="fr-FR"/>
              </w:rPr>
            </w:pPr>
            <w:r w:rsidRPr="00C85E9E">
              <w:rPr>
                <w:rFonts w:ascii="Marianne" w:hAnsi="Marianne"/>
                <w:noProof/>
                <w:sz w:val="20"/>
                <w:szCs w:val="20"/>
                <w:lang w:eastAsia="fr-FR"/>
              </w:rPr>
              <w:t>Partenariat</w:t>
            </w:r>
            <w:r w:rsidRPr="00C85E9E">
              <w:rPr>
                <w:rFonts w:ascii="Calibri" w:hAnsi="Calibri" w:cs="Calibri"/>
                <w:noProof/>
                <w:sz w:val="20"/>
                <w:szCs w:val="20"/>
                <w:lang w:eastAsia="fr-FR"/>
              </w:rPr>
              <w:t> </w:t>
            </w:r>
            <w:r w:rsidRPr="00C85E9E">
              <w:rPr>
                <w:rFonts w:ascii="Marianne" w:hAnsi="Marianne"/>
                <w:noProof/>
                <w:sz w:val="20"/>
                <w:szCs w:val="20"/>
                <w:lang w:eastAsia="fr-FR"/>
              </w:rPr>
              <w:t>: mairie, périscolaire</w:t>
            </w:r>
          </w:p>
        </w:tc>
        <w:tc>
          <w:tcPr>
            <w:tcW w:w="3588" w:type="dxa"/>
          </w:tcPr>
          <w:p w:rsidR="00A638CC" w:rsidRPr="00C85E9E" w:rsidRDefault="00A638CC" w:rsidP="00894E03">
            <w:pPr>
              <w:pStyle w:val="NormalWeb"/>
              <w:spacing w:line="276" w:lineRule="auto"/>
              <w:jc w:val="both"/>
              <w:rPr>
                <w:rFonts w:ascii="Marianne" w:hAnsi="Marianne"/>
                <w:sz w:val="20"/>
                <w:szCs w:val="20"/>
              </w:rPr>
            </w:pPr>
            <w:r w:rsidRPr="00C85E9E">
              <w:rPr>
                <w:rFonts w:ascii="Marianne" w:hAnsi="Marianne"/>
                <w:sz w:val="20"/>
                <w:szCs w:val="20"/>
              </w:rPr>
              <w:t>1.Prévision des effectifs de rentrée 2023</w:t>
            </w:r>
          </w:p>
          <w:p w:rsidR="00A638CC" w:rsidRPr="00C85E9E" w:rsidRDefault="00A638CC" w:rsidP="00894E03">
            <w:pPr>
              <w:pStyle w:val="NormalWeb"/>
              <w:spacing w:line="276" w:lineRule="auto"/>
              <w:jc w:val="both"/>
              <w:rPr>
                <w:rFonts w:ascii="Marianne" w:hAnsi="Marianne"/>
                <w:sz w:val="20"/>
                <w:szCs w:val="20"/>
              </w:rPr>
            </w:pPr>
            <w:r w:rsidRPr="00C85E9E">
              <w:rPr>
                <w:rFonts w:ascii="Marianne" w:hAnsi="Marianne"/>
                <w:sz w:val="20"/>
                <w:szCs w:val="20"/>
              </w:rPr>
              <w:t>2.évaluations CP, CE1</w:t>
            </w:r>
          </w:p>
          <w:p w:rsidR="00A638CC" w:rsidRPr="00C85E9E" w:rsidRDefault="00A638CC" w:rsidP="00894E03">
            <w:pPr>
              <w:pStyle w:val="NormalWeb"/>
              <w:spacing w:line="276" w:lineRule="auto"/>
              <w:jc w:val="both"/>
              <w:rPr>
                <w:rFonts w:ascii="Marianne" w:hAnsi="Marianne"/>
                <w:sz w:val="20"/>
                <w:szCs w:val="20"/>
              </w:rPr>
            </w:pPr>
            <w:r w:rsidRPr="00C85E9E">
              <w:rPr>
                <w:rFonts w:ascii="Marianne" w:hAnsi="Marianne"/>
                <w:sz w:val="20"/>
                <w:szCs w:val="20"/>
              </w:rPr>
              <w:t>3. Présentation de l’organisation des APC</w:t>
            </w:r>
          </w:p>
          <w:p w:rsidR="00A638CC" w:rsidRPr="00C85E9E" w:rsidRDefault="00A638CC" w:rsidP="00894E03">
            <w:pPr>
              <w:pStyle w:val="NormalWeb"/>
              <w:spacing w:line="276" w:lineRule="auto"/>
              <w:jc w:val="both"/>
              <w:rPr>
                <w:rFonts w:ascii="Marianne" w:hAnsi="Marianne"/>
                <w:sz w:val="20"/>
                <w:szCs w:val="20"/>
              </w:rPr>
            </w:pPr>
            <w:r w:rsidRPr="00C85E9E">
              <w:rPr>
                <w:rFonts w:ascii="Marianne" w:hAnsi="Marianne"/>
                <w:sz w:val="20"/>
                <w:szCs w:val="20"/>
              </w:rPr>
              <w:t>4. Prise en charge des élèves en difficulté</w:t>
            </w:r>
          </w:p>
          <w:p w:rsidR="00A638CC" w:rsidRPr="00C85E9E" w:rsidRDefault="00A638CC" w:rsidP="00894E03">
            <w:pPr>
              <w:pStyle w:val="NormalWeb"/>
              <w:spacing w:line="276" w:lineRule="auto"/>
              <w:jc w:val="both"/>
              <w:rPr>
                <w:rFonts w:ascii="Marianne" w:hAnsi="Marianne"/>
                <w:sz w:val="20"/>
                <w:szCs w:val="20"/>
              </w:rPr>
            </w:pPr>
            <w:r w:rsidRPr="00C85E9E">
              <w:rPr>
                <w:rFonts w:ascii="Marianne" w:hAnsi="Marianne"/>
                <w:sz w:val="20"/>
                <w:szCs w:val="20"/>
              </w:rPr>
              <w:t>3.Point sur les projets pédagogiques (lien projet d’école) passés et à venir</w:t>
            </w:r>
          </w:p>
          <w:p w:rsidR="00A638CC" w:rsidRPr="00C85E9E" w:rsidRDefault="00A638CC" w:rsidP="00894E03">
            <w:pPr>
              <w:pStyle w:val="NormalWeb"/>
              <w:spacing w:line="276" w:lineRule="auto"/>
              <w:jc w:val="both"/>
              <w:rPr>
                <w:rFonts w:ascii="Marianne" w:hAnsi="Marianne"/>
                <w:sz w:val="20"/>
                <w:szCs w:val="20"/>
              </w:rPr>
            </w:pPr>
            <w:r w:rsidRPr="00C85E9E">
              <w:rPr>
                <w:rFonts w:ascii="Marianne" w:hAnsi="Marianne"/>
                <w:sz w:val="20"/>
                <w:szCs w:val="20"/>
              </w:rPr>
              <w:t>4.Sécurité</w:t>
            </w:r>
            <w:r w:rsidRPr="00C85E9E">
              <w:rPr>
                <w:rFonts w:ascii="Calibri" w:hAnsi="Calibri" w:cs="Calibri"/>
                <w:sz w:val="20"/>
                <w:szCs w:val="20"/>
              </w:rPr>
              <w:t> </w:t>
            </w:r>
            <w:r w:rsidRPr="00C85E9E">
              <w:rPr>
                <w:rFonts w:ascii="Marianne" w:hAnsi="Marianne"/>
                <w:sz w:val="20"/>
                <w:szCs w:val="20"/>
              </w:rPr>
              <w:t xml:space="preserve">: bilan des exercices </w:t>
            </w:r>
          </w:p>
          <w:p w:rsidR="00A638CC" w:rsidRPr="00C85E9E" w:rsidRDefault="00A638CC" w:rsidP="00894E03">
            <w:pPr>
              <w:pStyle w:val="NormalWeb"/>
              <w:spacing w:line="276" w:lineRule="auto"/>
              <w:jc w:val="both"/>
              <w:rPr>
                <w:rFonts w:ascii="Marianne" w:hAnsi="Marianne"/>
                <w:sz w:val="20"/>
                <w:szCs w:val="20"/>
              </w:rPr>
            </w:pPr>
            <w:r w:rsidRPr="00C85E9E">
              <w:rPr>
                <w:rFonts w:ascii="Marianne" w:hAnsi="Marianne"/>
                <w:sz w:val="20"/>
                <w:szCs w:val="20"/>
              </w:rPr>
              <w:t>5. Prévision travaux été 2023</w:t>
            </w:r>
          </w:p>
          <w:p w:rsidR="00A638CC" w:rsidRPr="00C85E9E" w:rsidRDefault="00A638CC" w:rsidP="00894E03">
            <w:pPr>
              <w:spacing w:line="276" w:lineRule="auto"/>
              <w:jc w:val="both"/>
              <w:rPr>
                <w:rFonts w:ascii="Marianne" w:hAnsi="Marianne"/>
                <w:noProof/>
                <w:sz w:val="20"/>
                <w:szCs w:val="20"/>
                <w:lang w:eastAsia="fr-FR"/>
              </w:rPr>
            </w:pPr>
          </w:p>
        </w:tc>
        <w:tc>
          <w:tcPr>
            <w:tcW w:w="3588" w:type="dxa"/>
          </w:tcPr>
          <w:p w:rsidR="00A638CC" w:rsidRDefault="00A638CC" w:rsidP="00894E03">
            <w:pPr>
              <w:spacing w:line="276" w:lineRule="auto"/>
              <w:jc w:val="both"/>
              <w:rPr>
                <w:rFonts w:ascii="Marianne" w:hAnsi="Marianne"/>
                <w:noProof/>
                <w:sz w:val="20"/>
                <w:szCs w:val="20"/>
                <w:lang w:eastAsia="fr-FR"/>
              </w:rPr>
            </w:pPr>
            <w:r w:rsidRPr="00C85E9E">
              <w:rPr>
                <w:rFonts w:ascii="Marianne" w:hAnsi="Marianne"/>
                <w:noProof/>
                <w:sz w:val="20"/>
                <w:szCs w:val="20"/>
                <w:lang w:eastAsia="fr-FR"/>
              </w:rPr>
              <w:t>1. Point sur le projet d’école</w:t>
            </w:r>
            <w:r w:rsidRPr="00C85E9E">
              <w:rPr>
                <w:rFonts w:ascii="Calibri" w:hAnsi="Calibri" w:cs="Calibri"/>
                <w:noProof/>
                <w:sz w:val="20"/>
                <w:szCs w:val="20"/>
                <w:lang w:eastAsia="fr-FR"/>
              </w:rPr>
              <w:t> </w:t>
            </w:r>
            <w:r w:rsidRPr="00C85E9E">
              <w:rPr>
                <w:rFonts w:ascii="Marianne" w:hAnsi="Marianne"/>
                <w:noProof/>
                <w:sz w:val="20"/>
                <w:szCs w:val="20"/>
                <w:lang w:eastAsia="fr-FR"/>
              </w:rPr>
              <w:t>(résultats des actions menées, ajustements envisagés pour l’année suivante)</w:t>
            </w:r>
          </w:p>
          <w:p w:rsidR="00A638CC" w:rsidRPr="00C85E9E" w:rsidRDefault="00A638CC" w:rsidP="00894E03">
            <w:pPr>
              <w:spacing w:line="276" w:lineRule="auto"/>
              <w:jc w:val="both"/>
              <w:rPr>
                <w:rFonts w:ascii="Marianne" w:hAnsi="Marianne"/>
                <w:noProof/>
                <w:sz w:val="20"/>
                <w:szCs w:val="20"/>
                <w:lang w:eastAsia="fr-FR"/>
              </w:rPr>
            </w:pPr>
          </w:p>
          <w:p w:rsidR="00A638CC" w:rsidRDefault="00A638CC" w:rsidP="00894E03">
            <w:pPr>
              <w:spacing w:line="276" w:lineRule="auto"/>
              <w:jc w:val="both"/>
              <w:rPr>
                <w:rFonts w:ascii="Marianne" w:hAnsi="Marianne"/>
                <w:noProof/>
                <w:sz w:val="20"/>
                <w:szCs w:val="20"/>
                <w:lang w:eastAsia="fr-FR"/>
              </w:rPr>
            </w:pPr>
            <w:r w:rsidRPr="00C85E9E">
              <w:rPr>
                <w:rFonts w:ascii="Marianne" w:hAnsi="Marianne"/>
                <w:noProof/>
                <w:sz w:val="20"/>
                <w:szCs w:val="20"/>
                <w:lang w:eastAsia="fr-FR"/>
              </w:rPr>
              <w:t>2. Effectifs prévisionnels de la rentrée 2023</w:t>
            </w:r>
          </w:p>
          <w:p w:rsidR="00A638CC" w:rsidRPr="00C85E9E" w:rsidRDefault="00A638CC" w:rsidP="00894E03">
            <w:pPr>
              <w:spacing w:line="276" w:lineRule="auto"/>
              <w:jc w:val="both"/>
              <w:rPr>
                <w:rFonts w:ascii="Marianne" w:hAnsi="Marianne"/>
                <w:noProof/>
                <w:sz w:val="20"/>
                <w:szCs w:val="20"/>
                <w:lang w:eastAsia="fr-FR"/>
              </w:rPr>
            </w:pPr>
          </w:p>
          <w:p w:rsidR="00A638CC" w:rsidRDefault="00A638CC" w:rsidP="00894E03">
            <w:pPr>
              <w:spacing w:line="276" w:lineRule="auto"/>
              <w:jc w:val="both"/>
              <w:rPr>
                <w:rFonts w:ascii="Marianne" w:hAnsi="Marianne"/>
                <w:noProof/>
                <w:sz w:val="20"/>
                <w:szCs w:val="20"/>
                <w:lang w:eastAsia="fr-FR"/>
              </w:rPr>
            </w:pPr>
            <w:r w:rsidRPr="00C85E9E">
              <w:rPr>
                <w:rFonts w:ascii="Marianne" w:hAnsi="Marianne"/>
                <w:noProof/>
                <w:sz w:val="20"/>
                <w:szCs w:val="20"/>
                <w:lang w:eastAsia="fr-FR"/>
              </w:rPr>
              <w:t>3. Actions de liaison</w:t>
            </w:r>
            <w:r w:rsidRPr="00C85E9E">
              <w:rPr>
                <w:rFonts w:ascii="Calibri" w:hAnsi="Calibri" w:cs="Calibri"/>
                <w:noProof/>
                <w:sz w:val="20"/>
                <w:szCs w:val="20"/>
                <w:lang w:eastAsia="fr-FR"/>
              </w:rPr>
              <w:t> </w:t>
            </w:r>
            <w:r w:rsidRPr="00C85E9E">
              <w:rPr>
                <w:rFonts w:ascii="Marianne" w:hAnsi="Marianne"/>
                <w:noProof/>
                <w:sz w:val="20"/>
                <w:szCs w:val="20"/>
                <w:lang w:eastAsia="fr-FR"/>
              </w:rPr>
              <w:t>: avec cycle1 ou 2 ou 3 ou collège</w:t>
            </w:r>
          </w:p>
          <w:p w:rsidR="00A638CC" w:rsidRPr="00C85E9E" w:rsidRDefault="00A638CC" w:rsidP="00894E03">
            <w:pPr>
              <w:spacing w:line="276" w:lineRule="auto"/>
              <w:jc w:val="both"/>
              <w:rPr>
                <w:rFonts w:ascii="Marianne" w:hAnsi="Marianne"/>
                <w:noProof/>
                <w:sz w:val="20"/>
                <w:szCs w:val="20"/>
                <w:lang w:eastAsia="fr-FR"/>
              </w:rPr>
            </w:pPr>
          </w:p>
          <w:p w:rsidR="00A638CC" w:rsidRDefault="00A638CC" w:rsidP="00894E03">
            <w:pPr>
              <w:spacing w:line="276" w:lineRule="auto"/>
              <w:jc w:val="both"/>
              <w:rPr>
                <w:rFonts w:ascii="Marianne" w:hAnsi="Marianne"/>
                <w:noProof/>
                <w:sz w:val="20"/>
                <w:szCs w:val="20"/>
                <w:lang w:eastAsia="fr-FR"/>
              </w:rPr>
            </w:pPr>
            <w:r w:rsidRPr="00C85E9E">
              <w:rPr>
                <w:rFonts w:ascii="Marianne" w:hAnsi="Marianne"/>
                <w:noProof/>
                <w:sz w:val="20"/>
                <w:szCs w:val="20"/>
                <w:lang w:eastAsia="fr-FR"/>
              </w:rPr>
              <w:t>4. Point coopérative scolaire</w:t>
            </w:r>
          </w:p>
          <w:p w:rsidR="00A638CC" w:rsidRPr="00C85E9E" w:rsidRDefault="00A638CC" w:rsidP="00894E03">
            <w:pPr>
              <w:spacing w:line="276" w:lineRule="auto"/>
              <w:jc w:val="both"/>
              <w:rPr>
                <w:rFonts w:ascii="Marianne" w:hAnsi="Marianne"/>
                <w:noProof/>
                <w:sz w:val="20"/>
                <w:szCs w:val="20"/>
                <w:lang w:eastAsia="fr-FR"/>
              </w:rPr>
            </w:pPr>
          </w:p>
          <w:p w:rsidR="00A638CC" w:rsidRDefault="00A638CC" w:rsidP="00894E03">
            <w:pPr>
              <w:spacing w:line="276" w:lineRule="auto"/>
              <w:jc w:val="both"/>
              <w:rPr>
                <w:rFonts w:ascii="Marianne" w:hAnsi="Marianne"/>
                <w:noProof/>
                <w:sz w:val="20"/>
                <w:szCs w:val="20"/>
                <w:lang w:eastAsia="fr-FR"/>
              </w:rPr>
            </w:pPr>
            <w:r w:rsidRPr="00C85E9E">
              <w:rPr>
                <w:rFonts w:ascii="Marianne" w:hAnsi="Marianne"/>
                <w:noProof/>
                <w:sz w:val="20"/>
                <w:szCs w:val="20"/>
                <w:lang w:eastAsia="fr-FR"/>
              </w:rPr>
              <w:t>5. Lien partenaires</w:t>
            </w:r>
          </w:p>
          <w:p w:rsidR="00A638CC" w:rsidRPr="00C85E9E" w:rsidRDefault="00A638CC" w:rsidP="00894E03">
            <w:pPr>
              <w:spacing w:line="276" w:lineRule="auto"/>
              <w:jc w:val="both"/>
              <w:rPr>
                <w:rFonts w:ascii="Marianne" w:hAnsi="Marianne"/>
                <w:noProof/>
                <w:sz w:val="20"/>
                <w:szCs w:val="20"/>
                <w:lang w:eastAsia="fr-FR"/>
              </w:rPr>
            </w:pPr>
          </w:p>
          <w:p w:rsidR="00A638CC" w:rsidRPr="00C85E9E" w:rsidRDefault="00A638CC" w:rsidP="00894E03">
            <w:pPr>
              <w:spacing w:line="276" w:lineRule="auto"/>
              <w:jc w:val="both"/>
              <w:rPr>
                <w:rFonts w:ascii="Marianne" w:hAnsi="Marianne"/>
                <w:noProof/>
                <w:sz w:val="20"/>
                <w:szCs w:val="20"/>
                <w:lang w:eastAsia="fr-FR"/>
              </w:rPr>
            </w:pPr>
            <w:r w:rsidRPr="00C85E9E">
              <w:rPr>
                <w:rFonts w:ascii="Marianne" w:hAnsi="Marianne"/>
                <w:noProof/>
                <w:sz w:val="20"/>
                <w:szCs w:val="20"/>
                <w:lang w:eastAsia="fr-FR"/>
              </w:rPr>
              <w:t>6. Séccurité</w:t>
            </w:r>
            <w:r w:rsidRPr="00C85E9E">
              <w:rPr>
                <w:rFonts w:ascii="Calibri" w:hAnsi="Calibri" w:cs="Calibri"/>
                <w:noProof/>
                <w:sz w:val="20"/>
                <w:szCs w:val="20"/>
                <w:lang w:eastAsia="fr-FR"/>
              </w:rPr>
              <w:t> </w:t>
            </w:r>
            <w:r w:rsidRPr="00C85E9E">
              <w:rPr>
                <w:rFonts w:ascii="Marianne" w:hAnsi="Marianne"/>
                <w:noProof/>
                <w:sz w:val="20"/>
                <w:szCs w:val="20"/>
                <w:lang w:eastAsia="fr-FR"/>
              </w:rPr>
              <w:t>: bilan du dernier xercice incendie</w:t>
            </w:r>
          </w:p>
        </w:tc>
      </w:tr>
    </w:tbl>
    <w:p w:rsidR="00A638CC" w:rsidRDefault="00A638CC" w:rsidP="00A638CC"/>
    <w:p w:rsidR="00A638CC" w:rsidRPr="00C85E9E" w:rsidRDefault="00A638CC" w:rsidP="00A638CC">
      <w:pPr>
        <w:rPr>
          <w:rFonts w:ascii="Marianne" w:hAnsi="Marianne"/>
          <w:b/>
          <w:sz w:val="20"/>
          <w:szCs w:val="20"/>
        </w:rPr>
      </w:pPr>
      <w:r w:rsidRPr="00C85E9E">
        <w:rPr>
          <w:rFonts w:ascii="Marianne" w:hAnsi="Marianne"/>
          <w:b/>
          <w:sz w:val="20"/>
          <w:szCs w:val="20"/>
          <w:highlight w:val="lightGray"/>
        </w:rPr>
        <w:t>Pour mémoire</w:t>
      </w:r>
      <w:r w:rsidRPr="00C85E9E">
        <w:rPr>
          <w:rFonts w:ascii="Calibri" w:hAnsi="Calibri" w:cs="Calibri"/>
          <w:b/>
          <w:sz w:val="20"/>
          <w:szCs w:val="20"/>
          <w:highlight w:val="lightGray"/>
        </w:rPr>
        <w:t> </w:t>
      </w:r>
      <w:r w:rsidRPr="00C85E9E">
        <w:rPr>
          <w:rFonts w:ascii="Marianne" w:hAnsi="Marianne"/>
          <w:b/>
          <w:sz w:val="20"/>
          <w:szCs w:val="20"/>
          <w:highlight w:val="lightGray"/>
        </w:rPr>
        <w:t>:</w:t>
      </w:r>
    </w:p>
    <w:p w:rsidR="00A638CC" w:rsidRPr="00C85E9E" w:rsidRDefault="00A638CC" w:rsidP="00326E3D">
      <w:pPr>
        <w:pStyle w:val="NormalWeb"/>
        <w:numPr>
          <w:ilvl w:val="0"/>
          <w:numId w:val="41"/>
        </w:numPr>
        <w:rPr>
          <w:rFonts w:ascii="Marianne" w:hAnsi="Marianne"/>
          <w:sz w:val="20"/>
          <w:szCs w:val="20"/>
        </w:rPr>
      </w:pPr>
      <w:r w:rsidRPr="00C85E9E">
        <w:rPr>
          <w:rFonts w:ascii="Marianne" w:hAnsi="Marianne"/>
          <w:sz w:val="20"/>
          <w:szCs w:val="20"/>
        </w:rPr>
        <w:t>Le conseil se réunit au moins 1 fois par trimestre, et obligatoirement dans le mois qui suit l'élection des représentants des parents d'élèves.</w:t>
      </w:r>
    </w:p>
    <w:p w:rsidR="00A638CC" w:rsidRPr="00C85E9E" w:rsidRDefault="00A638CC" w:rsidP="00326E3D">
      <w:pPr>
        <w:pStyle w:val="NormalWeb"/>
        <w:numPr>
          <w:ilvl w:val="0"/>
          <w:numId w:val="41"/>
        </w:numPr>
        <w:rPr>
          <w:rFonts w:ascii="Marianne" w:hAnsi="Marianne"/>
          <w:sz w:val="20"/>
          <w:szCs w:val="20"/>
        </w:rPr>
      </w:pPr>
      <w:r w:rsidRPr="00C85E9E">
        <w:rPr>
          <w:rFonts w:ascii="Marianne" w:hAnsi="Marianne"/>
          <w:sz w:val="20"/>
          <w:szCs w:val="20"/>
        </w:rPr>
        <w:t>L'ordre du jour est adressé aux membres du conseil au moins 8 jours avant les réunions du conseil.</w:t>
      </w:r>
    </w:p>
    <w:p w:rsidR="00A638CC" w:rsidRDefault="00A638CC" w:rsidP="00326E3D">
      <w:pPr>
        <w:pStyle w:val="NormalWeb"/>
        <w:numPr>
          <w:ilvl w:val="0"/>
          <w:numId w:val="41"/>
        </w:numPr>
        <w:rPr>
          <w:rFonts w:ascii="Marianne" w:hAnsi="Marianne"/>
          <w:sz w:val="20"/>
          <w:szCs w:val="20"/>
        </w:rPr>
      </w:pPr>
      <w:r w:rsidRPr="00C85E9E">
        <w:rPr>
          <w:rFonts w:ascii="Marianne" w:hAnsi="Marianne"/>
          <w:sz w:val="20"/>
          <w:szCs w:val="20"/>
        </w:rPr>
        <w:t>Après le conseil, le directeur de l'école dresse un procès-verbal qui sera affiché dans un lieu accessible aux parents d'élèves</w:t>
      </w:r>
    </w:p>
    <w:p w:rsidR="00737459" w:rsidRPr="00737459" w:rsidRDefault="00737459" w:rsidP="00737459">
      <w:pPr>
        <w:pStyle w:val="NormalWeb"/>
        <w:rPr>
          <w:rFonts w:ascii="Marianne" w:hAnsi="Marianne"/>
          <w:sz w:val="18"/>
          <w:szCs w:val="18"/>
        </w:rPr>
      </w:pPr>
      <w:r w:rsidRPr="00737459">
        <w:rPr>
          <w:rFonts w:ascii="Marianne" w:hAnsi="Marianne"/>
          <w:sz w:val="18"/>
          <w:szCs w:val="18"/>
        </w:rPr>
        <w:t>N.B</w:t>
      </w:r>
      <w:r w:rsidRPr="00737459">
        <w:rPr>
          <w:rFonts w:ascii="Calibri" w:hAnsi="Calibri" w:cs="Calibri"/>
          <w:sz w:val="18"/>
          <w:szCs w:val="18"/>
        </w:rPr>
        <w:t> </w:t>
      </w:r>
      <w:r w:rsidRPr="00737459">
        <w:rPr>
          <w:rFonts w:ascii="Marianne" w:hAnsi="Marianne"/>
          <w:sz w:val="18"/>
          <w:szCs w:val="18"/>
        </w:rPr>
        <w:t>: Les points notés sont indicatifs et la liste des sujets n’est ni exhaustive ni injonctive, hormis les éléments qui relèvent du droit (cf. code éducation).</w:t>
      </w:r>
    </w:p>
    <w:p w:rsidR="00276F8F" w:rsidRPr="00A638CC" w:rsidRDefault="00A638CC">
      <w:r>
        <w:rPr>
          <w:noProof/>
          <w:lang w:eastAsia="fr-FR"/>
        </w:rPr>
        <w:lastRenderedPageBreak/>
        <w:drawing>
          <wp:inline distT="0" distB="0" distL="0" distR="0" wp14:anchorId="58EC52F7" wp14:editId="7D37B92D">
            <wp:extent cx="6172200" cy="2815962"/>
            <wp:effectExtent l="0" t="0" r="0" b="381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80315" cy="2819664"/>
                    </a:xfrm>
                    <a:prstGeom prst="rect">
                      <a:avLst/>
                    </a:prstGeom>
                  </pic:spPr>
                </pic:pic>
              </a:graphicData>
            </a:graphic>
          </wp:inline>
        </w:drawing>
      </w:r>
      <w:r w:rsidR="00276F8F">
        <w:rPr>
          <w:rFonts w:ascii="Marianne" w:hAnsi="Marianne"/>
          <w:sz w:val="20"/>
          <w:szCs w:val="20"/>
        </w:rPr>
        <w:br w:type="page"/>
      </w:r>
    </w:p>
    <w:p w:rsidR="00894E03" w:rsidRDefault="00894E03" w:rsidP="00894E03">
      <w:pPr>
        <w:spacing w:after="0" w:line="240" w:lineRule="auto"/>
        <w:ind w:left="-709"/>
      </w:pPr>
      <w:r>
        <w:lastRenderedPageBreak/>
        <w:t>ANNEXE 4</w:t>
      </w:r>
    </w:p>
    <w:p w:rsidR="00894E03" w:rsidRDefault="00894E03" w:rsidP="00894E03">
      <w:pPr>
        <w:spacing w:after="0" w:line="240" w:lineRule="auto"/>
        <w:ind w:left="-709"/>
      </w:pPr>
    </w:p>
    <w:p w:rsidR="00894E03" w:rsidRPr="00E02921" w:rsidRDefault="00894E03" w:rsidP="00A53C7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426" w:right="1275"/>
        <w:jc w:val="center"/>
        <w:rPr>
          <w:b/>
          <w:sz w:val="32"/>
          <w:szCs w:val="32"/>
        </w:rPr>
      </w:pPr>
      <w:r w:rsidRPr="00E02921">
        <w:rPr>
          <w:b/>
          <w:sz w:val="32"/>
          <w:szCs w:val="32"/>
        </w:rPr>
        <w:t>Calendrier annuel des journées et semaines thématiques</w:t>
      </w:r>
    </w:p>
    <w:p w:rsidR="00894E03" w:rsidRDefault="00894E03" w:rsidP="00894E03">
      <w:pPr>
        <w:spacing w:after="0" w:line="240" w:lineRule="auto"/>
        <w:ind w:left="-709"/>
      </w:pPr>
    </w:p>
    <w:p w:rsidR="00894E03" w:rsidRDefault="00894E03" w:rsidP="00894E03">
      <w:pPr>
        <w:spacing w:after="0" w:line="240" w:lineRule="auto"/>
        <w:ind w:left="-709"/>
      </w:pPr>
      <w:r>
        <w:t>Cette liste n’est pas exhaustive</w:t>
      </w:r>
    </w:p>
    <w:p w:rsidR="00894E03" w:rsidRDefault="00894E03" w:rsidP="00894E03">
      <w:pPr>
        <w:spacing w:after="0" w:line="240" w:lineRule="auto"/>
      </w:pPr>
    </w:p>
    <w:tbl>
      <w:tblPr>
        <w:tblStyle w:val="Grilledutableau"/>
        <w:tblW w:w="10632" w:type="dxa"/>
        <w:tblInd w:w="-431" w:type="dxa"/>
        <w:tblLook w:val="04A0" w:firstRow="1" w:lastRow="0" w:firstColumn="1" w:lastColumn="0" w:noHBand="0" w:noVBand="1"/>
      </w:tblPr>
      <w:tblGrid>
        <w:gridCol w:w="3403"/>
        <w:gridCol w:w="7229"/>
      </w:tblGrid>
      <w:tr w:rsidR="00894E03" w:rsidTr="00186970">
        <w:tc>
          <w:tcPr>
            <w:tcW w:w="3403" w:type="dxa"/>
          </w:tcPr>
          <w:p w:rsidR="00894E03" w:rsidRDefault="00894E03" w:rsidP="00186970">
            <w:r>
              <w:t>Du 12 septembre au 1</w:t>
            </w:r>
            <w:r w:rsidRPr="003C4E20">
              <w:rPr>
                <w:vertAlign w:val="superscript"/>
              </w:rPr>
              <w:t>er</w:t>
            </w:r>
            <w:r>
              <w:t xml:space="preserve"> octobre</w:t>
            </w:r>
          </w:p>
        </w:tc>
        <w:tc>
          <w:tcPr>
            <w:tcW w:w="7229" w:type="dxa"/>
          </w:tcPr>
          <w:p w:rsidR="00894E03" w:rsidRDefault="00894E03" w:rsidP="00186970">
            <w:r>
              <w:t>Semaine de l’engagement</w:t>
            </w:r>
          </w:p>
        </w:tc>
      </w:tr>
      <w:tr w:rsidR="00894E03" w:rsidTr="00186970">
        <w:tc>
          <w:tcPr>
            <w:tcW w:w="3403" w:type="dxa"/>
          </w:tcPr>
          <w:p w:rsidR="00894E03" w:rsidRDefault="00894E03" w:rsidP="00186970">
            <w:r>
              <w:t>Du 16 au 22 septembre</w:t>
            </w:r>
          </w:p>
        </w:tc>
        <w:tc>
          <w:tcPr>
            <w:tcW w:w="7229" w:type="dxa"/>
          </w:tcPr>
          <w:p w:rsidR="00894E03" w:rsidRDefault="00894E03" w:rsidP="00186970">
            <w:r>
              <w:t>Semaine européenne de la mobilité</w:t>
            </w:r>
          </w:p>
        </w:tc>
      </w:tr>
      <w:tr w:rsidR="00894E03" w:rsidTr="00186970">
        <w:tc>
          <w:tcPr>
            <w:tcW w:w="3403" w:type="dxa"/>
          </w:tcPr>
          <w:p w:rsidR="00894E03" w:rsidRDefault="00894E03" w:rsidP="00186970">
            <w:r>
              <w:t>Vendredi 16 septembre</w:t>
            </w:r>
          </w:p>
        </w:tc>
        <w:tc>
          <w:tcPr>
            <w:tcW w:w="7229" w:type="dxa"/>
          </w:tcPr>
          <w:p w:rsidR="00894E03" w:rsidRDefault="00894E03" w:rsidP="00186970">
            <w:r>
              <w:t>« Levez les yeux » (journée du patrimoine)</w:t>
            </w:r>
          </w:p>
        </w:tc>
      </w:tr>
      <w:tr w:rsidR="00894E03" w:rsidTr="00186970">
        <w:tc>
          <w:tcPr>
            <w:tcW w:w="3403" w:type="dxa"/>
          </w:tcPr>
          <w:p w:rsidR="00894E03" w:rsidRDefault="00894E03" w:rsidP="00186970">
            <w:r>
              <w:t>Du 18 septembre au 8 octobre</w:t>
            </w:r>
          </w:p>
        </w:tc>
        <w:tc>
          <w:tcPr>
            <w:tcW w:w="7229" w:type="dxa"/>
          </w:tcPr>
          <w:p w:rsidR="00894E03" w:rsidRDefault="00894E03" w:rsidP="00186970">
            <w:r>
              <w:t>Semaine européenne du développement durable</w:t>
            </w:r>
          </w:p>
        </w:tc>
      </w:tr>
      <w:tr w:rsidR="00894E03" w:rsidTr="00186970">
        <w:tc>
          <w:tcPr>
            <w:tcW w:w="3403" w:type="dxa"/>
          </w:tcPr>
          <w:p w:rsidR="00894E03" w:rsidRDefault="00894E03" w:rsidP="00186970">
            <w:r>
              <w:t>Mercredi 21 septembre</w:t>
            </w:r>
          </w:p>
        </w:tc>
        <w:tc>
          <w:tcPr>
            <w:tcW w:w="7229" w:type="dxa"/>
          </w:tcPr>
          <w:p w:rsidR="00894E03" w:rsidRDefault="00894E03" w:rsidP="00186970">
            <w:r>
              <w:t>Journée nationale du sport scolaire</w:t>
            </w:r>
          </w:p>
        </w:tc>
      </w:tr>
      <w:tr w:rsidR="00894E03" w:rsidTr="00186970">
        <w:tc>
          <w:tcPr>
            <w:tcW w:w="3403" w:type="dxa"/>
          </w:tcPr>
          <w:p w:rsidR="00894E03" w:rsidRDefault="00894E03" w:rsidP="00186970">
            <w:r>
              <w:t>Jeudi 29 septembre</w:t>
            </w:r>
          </w:p>
        </w:tc>
        <w:tc>
          <w:tcPr>
            <w:tcW w:w="7229" w:type="dxa"/>
          </w:tcPr>
          <w:p w:rsidR="00894E03" w:rsidRDefault="00894E03" w:rsidP="00186970">
            <w:r>
              <w:t>Journée mondiale de la mer</w:t>
            </w:r>
          </w:p>
        </w:tc>
      </w:tr>
      <w:tr w:rsidR="00894E03" w:rsidTr="00186970">
        <w:tc>
          <w:tcPr>
            <w:tcW w:w="3403" w:type="dxa"/>
          </w:tcPr>
          <w:p w:rsidR="00894E03" w:rsidRDefault="00894E03" w:rsidP="00186970">
            <w:r>
              <w:t>Du 7 au 17 octobre</w:t>
            </w:r>
          </w:p>
        </w:tc>
        <w:tc>
          <w:tcPr>
            <w:tcW w:w="7229" w:type="dxa"/>
          </w:tcPr>
          <w:p w:rsidR="00894E03" w:rsidRDefault="00894E03" w:rsidP="00186970">
            <w:r>
              <w:t>Fête de la science</w:t>
            </w:r>
          </w:p>
        </w:tc>
      </w:tr>
      <w:tr w:rsidR="00894E03" w:rsidTr="00186970">
        <w:tc>
          <w:tcPr>
            <w:tcW w:w="3403" w:type="dxa"/>
          </w:tcPr>
          <w:p w:rsidR="00894E03" w:rsidRDefault="00894E03" w:rsidP="00186970">
            <w:r>
              <w:t>Du 3 au 8 octobre</w:t>
            </w:r>
          </w:p>
        </w:tc>
        <w:tc>
          <w:tcPr>
            <w:tcW w:w="7229" w:type="dxa"/>
          </w:tcPr>
          <w:p w:rsidR="00894E03" w:rsidRDefault="00894E03" w:rsidP="00186970">
            <w:r>
              <w:t>Semaine de la démocratie scolaire</w:t>
            </w:r>
          </w:p>
        </w:tc>
      </w:tr>
      <w:tr w:rsidR="00894E03" w:rsidTr="00186970">
        <w:tc>
          <w:tcPr>
            <w:tcW w:w="3403" w:type="dxa"/>
          </w:tcPr>
          <w:p w:rsidR="00894E03" w:rsidRDefault="00894E03" w:rsidP="00186970">
            <w:r>
              <w:t>Dimanche 9 octobre</w:t>
            </w:r>
          </w:p>
        </w:tc>
        <w:tc>
          <w:tcPr>
            <w:tcW w:w="7229" w:type="dxa"/>
          </w:tcPr>
          <w:p w:rsidR="00894E03" w:rsidRDefault="00894E03" w:rsidP="00186970">
            <w:r>
              <w:t>Journée mondiale du handicap</w:t>
            </w:r>
          </w:p>
        </w:tc>
      </w:tr>
      <w:tr w:rsidR="00894E03" w:rsidTr="00186970">
        <w:tc>
          <w:tcPr>
            <w:tcW w:w="3403" w:type="dxa"/>
          </w:tcPr>
          <w:p w:rsidR="00894E03" w:rsidRDefault="00894E03" w:rsidP="00186970">
            <w:r>
              <w:t>Du 10 au 16 octobre</w:t>
            </w:r>
          </w:p>
        </w:tc>
        <w:tc>
          <w:tcPr>
            <w:tcW w:w="7229" w:type="dxa"/>
          </w:tcPr>
          <w:p w:rsidR="00894E03" w:rsidRDefault="00894E03" w:rsidP="00186970">
            <w:r>
              <w:t>Semaine du goût</w:t>
            </w:r>
          </w:p>
        </w:tc>
      </w:tr>
      <w:tr w:rsidR="00894E03" w:rsidTr="00186970">
        <w:tc>
          <w:tcPr>
            <w:tcW w:w="3403" w:type="dxa"/>
          </w:tcPr>
          <w:p w:rsidR="00894E03" w:rsidRDefault="00894E03" w:rsidP="00186970">
            <w:r>
              <w:t>Les 13, 14 et 15 octobre</w:t>
            </w:r>
          </w:p>
        </w:tc>
        <w:tc>
          <w:tcPr>
            <w:tcW w:w="7229" w:type="dxa"/>
          </w:tcPr>
          <w:p w:rsidR="00894E03" w:rsidRDefault="00894E03" w:rsidP="00186970">
            <w:r>
              <w:t>Erasmus Days</w:t>
            </w:r>
          </w:p>
        </w:tc>
      </w:tr>
      <w:tr w:rsidR="00894E03" w:rsidTr="00186970">
        <w:tc>
          <w:tcPr>
            <w:tcW w:w="3403" w:type="dxa"/>
          </w:tcPr>
          <w:p w:rsidR="00894E03" w:rsidRDefault="00894E03" w:rsidP="00186970">
            <w:r>
              <w:t>Dimanche 16 octobre</w:t>
            </w:r>
          </w:p>
        </w:tc>
        <w:tc>
          <w:tcPr>
            <w:tcW w:w="7229" w:type="dxa"/>
          </w:tcPr>
          <w:p w:rsidR="00894E03" w:rsidRDefault="00894E03" w:rsidP="00186970">
            <w:r>
              <w:t>Journée de l’alimentation durable</w:t>
            </w:r>
          </w:p>
        </w:tc>
      </w:tr>
      <w:tr w:rsidR="00894E03" w:rsidTr="00186970">
        <w:tc>
          <w:tcPr>
            <w:tcW w:w="3403" w:type="dxa"/>
          </w:tcPr>
          <w:p w:rsidR="00894E03" w:rsidRDefault="00894E03" w:rsidP="00186970">
            <w:r>
              <w:t>Lundi 17 octobre</w:t>
            </w:r>
          </w:p>
        </w:tc>
        <w:tc>
          <w:tcPr>
            <w:tcW w:w="7229" w:type="dxa"/>
          </w:tcPr>
          <w:p w:rsidR="00894E03" w:rsidRDefault="00894E03" w:rsidP="00186970">
            <w:r>
              <w:t>Journée mondiale du refus de la misère</w:t>
            </w:r>
          </w:p>
        </w:tc>
      </w:tr>
      <w:tr w:rsidR="00894E03" w:rsidTr="00186970">
        <w:trPr>
          <w:trHeight w:val="340"/>
        </w:trPr>
        <w:tc>
          <w:tcPr>
            <w:tcW w:w="10632" w:type="dxa"/>
            <w:gridSpan w:val="2"/>
            <w:shd w:val="clear" w:color="auto" w:fill="BFBFBF" w:themeFill="background1" w:themeFillShade="BF"/>
            <w:vAlign w:val="center"/>
          </w:tcPr>
          <w:p w:rsidR="00894E03" w:rsidRPr="00E02921" w:rsidRDefault="00894E03" w:rsidP="00186970">
            <w:pPr>
              <w:rPr>
                <w:b/>
              </w:rPr>
            </w:pPr>
            <w:r w:rsidRPr="00E02921">
              <w:rPr>
                <w:b/>
              </w:rPr>
              <w:t>Vacances de la Toussaint</w:t>
            </w:r>
          </w:p>
        </w:tc>
      </w:tr>
      <w:tr w:rsidR="00894E03" w:rsidTr="00186970">
        <w:tc>
          <w:tcPr>
            <w:tcW w:w="3403" w:type="dxa"/>
          </w:tcPr>
          <w:p w:rsidR="00894E03" w:rsidRDefault="00894E03" w:rsidP="00186970">
            <w:r>
              <w:t>Jeudi 10 novembre</w:t>
            </w:r>
          </w:p>
        </w:tc>
        <w:tc>
          <w:tcPr>
            <w:tcW w:w="7229" w:type="dxa"/>
          </w:tcPr>
          <w:p w:rsidR="00894E03" w:rsidRDefault="00894E03" w:rsidP="00186970">
            <w:r>
              <w:t>Journée nationale de lutte contre le harcèlement à l’école</w:t>
            </w:r>
          </w:p>
        </w:tc>
      </w:tr>
      <w:tr w:rsidR="00894E03" w:rsidTr="00186970">
        <w:tc>
          <w:tcPr>
            <w:tcW w:w="3403" w:type="dxa"/>
          </w:tcPr>
          <w:p w:rsidR="00894E03" w:rsidRDefault="00894E03" w:rsidP="00186970">
            <w:r>
              <w:t>Dimanche 20 novembre</w:t>
            </w:r>
          </w:p>
        </w:tc>
        <w:tc>
          <w:tcPr>
            <w:tcW w:w="7229" w:type="dxa"/>
          </w:tcPr>
          <w:p w:rsidR="00894E03" w:rsidRDefault="00894E03" w:rsidP="00186970">
            <w:r>
              <w:t>Journée internationale des droits de l’enfant</w:t>
            </w:r>
          </w:p>
        </w:tc>
      </w:tr>
      <w:tr w:rsidR="00894E03" w:rsidTr="00186970">
        <w:tc>
          <w:tcPr>
            <w:tcW w:w="3403" w:type="dxa"/>
          </w:tcPr>
          <w:p w:rsidR="00894E03" w:rsidRDefault="00894E03" w:rsidP="00186970">
            <w:r>
              <w:t>Du 19 au 27 novembre</w:t>
            </w:r>
          </w:p>
        </w:tc>
        <w:tc>
          <w:tcPr>
            <w:tcW w:w="7229" w:type="dxa"/>
          </w:tcPr>
          <w:p w:rsidR="00894E03" w:rsidRDefault="00894E03" w:rsidP="00186970">
            <w:r>
              <w:t>Semaine européenne de réduction des déchets</w:t>
            </w:r>
          </w:p>
        </w:tc>
      </w:tr>
      <w:tr w:rsidR="00894E03" w:rsidTr="00186970">
        <w:tc>
          <w:tcPr>
            <w:tcW w:w="3403" w:type="dxa"/>
          </w:tcPr>
          <w:p w:rsidR="00894E03" w:rsidRDefault="00894E03" w:rsidP="00186970">
            <w:r>
              <w:t>Vendredi 25 novembre</w:t>
            </w:r>
          </w:p>
        </w:tc>
        <w:tc>
          <w:tcPr>
            <w:tcW w:w="7229" w:type="dxa"/>
          </w:tcPr>
          <w:p w:rsidR="00894E03" w:rsidRDefault="00894E03" w:rsidP="00186970">
            <w:r>
              <w:t>Journée internationale pour l’élimination de la violence à l’égard des femmes</w:t>
            </w:r>
          </w:p>
        </w:tc>
      </w:tr>
      <w:tr w:rsidR="00894E03" w:rsidTr="00186970">
        <w:tc>
          <w:tcPr>
            <w:tcW w:w="3403" w:type="dxa"/>
          </w:tcPr>
          <w:p w:rsidR="00894E03" w:rsidRDefault="00894E03" w:rsidP="00186970">
            <w:r>
              <w:t>Mardi  29 novembre</w:t>
            </w:r>
          </w:p>
        </w:tc>
        <w:tc>
          <w:tcPr>
            <w:tcW w:w="7229" w:type="dxa"/>
          </w:tcPr>
          <w:p w:rsidR="00894E03" w:rsidRDefault="00894E03" w:rsidP="00186970">
            <w:r>
              <w:t>Giving Tuesday (journée internationale du don)</w:t>
            </w:r>
          </w:p>
        </w:tc>
      </w:tr>
      <w:tr w:rsidR="00894E03" w:rsidTr="00186970">
        <w:tc>
          <w:tcPr>
            <w:tcW w:w="3403" w:type="dxa"/>
          </w:tcPr>
          <w:p w:rsidR="00894E03" w:rsidRDefault="00894E03" w:rsidP="00186970">
            <w:r>
              <w:t>Jeudi 1</w:t>
            </w:r>
            <w:r w:rsidRPr="003C4E20">
              <w:rPr>
                <w:vertAlign w:val="superscript"/>
              </w:rPr>
              <w:t>er</w:t>
            </w:r>
            <w:r>
              <w:t xml:space="preserve"> décembre</w:t>
            </w:r>
          </w:p>
        </w:tc>
        <w:tc>
          <w:tcPr>
            <w:tcW w:w="7229" w:type="dxa"/>
          </w:tcPr>
          <w:p w:rsidR="00894E03" w:rsidRDefault="00894E03" w:rsidP="00186970">
            <w:r>
              <w:t>Journée mondiale de lutte contre le SIDA</w:t>
            </w:r>
          </w:p>
        </w:tc>
      </w:tr>
      <w:tr w:rsidR="00894E03" w:rsidTr="00186970">
        <w:tc>
          <w:tcPr>
            <w:tcW w:w="3403" w:type="dxa"/>
          </w:tcPr>
          <w:p w:rsidR="00894E03" w:rsidRDefault="00894E03" w:rsidP="00186970">
            <w:r>
              <w:t>Samedi 3 décembre</w:t>
            </w:r>
          </w:p>
        </w:tc>
        <w:tc>
          <w:tcPr>
            <w:tcW w:w="7229" w:type="dxa"/>
          </w:tcPr>
          <w:p w:rsidR="00894E03" w:rsidRDefault="00894E03" w:rsidP="00186970">
            <w:r>
              <w:t>Journée internationale des personnes handicapées</w:t>
            </w:r>
          </w:p>
        </w:tc>
      </w:tr>
      <w:tr w:rsidR="00894E03" w:rsidTr="00186970">
        <w:tc>
          <w:tcPr>
            <w:tcW w:w="3403" w:type="dxa"/>
          </w:tcPr>
          <w:p w:rsidR="00894E03" w:rsidRDefault="00894E03" w:rsidP="00186970">
            <w:r>
              <w:t>Vendredi 9 décembre</w:t>
            </w:r>
          </w:p>
        </w:tc>
        <w:tc>
          <w:tcPr>
            <w:tcW w:w="7229" w:type="dxa"/>
          </w:tcPr>
          <w:p w:rsidR="00894E03" w:rsidRDefault="00894E03" w:rsidP="00186970">
            <w:r>
              <w:t>Journée de la laïcité à l’école</w:t>
            </w:r>
          </w:p>
        </w:tc>
      </w:tr>
      <w:tr w:rsidR="00894E03" w:rsidTr="00186970">
        <w:tc>
          <w:tcPr>
            <w:tcW w:w="3403" w:type="dxa"/>
          </w:tcPr>
          <w:p w:rsidR="00894E03" w:rsidRDefault="00894E03" w:rsidP="00186970">
            <w:r>
              <w:t>Samedi 10 décembre</w:t>
            </w:r>
          </w:p>
        </w:tc>
        <w:tc>
          <w:tcPr>
            <w:tcW w:w="7229" w:type="dxa"/>
          </w:tcPr>
          <w:p w:rsidR="00894E03" w:rsidRDefault="00894E03" w:rsidP="00186970">
            <w:r>
              <w:t>Journée mondiale des droits de l’homme</w:t>
            </w:r>
          </w:p>
        </w:tc>
      </w:tr>
      <w:tr w:rsidR="00894E03" w:rsidTr="00186970">
        <w:trPr>
          <w:trHeight w:val="340"/>
        </w:trPr>
        <w:tc>
          <w:tcPr>
            <w:tcW w:w="10632" w:type="dxa"/>
            <w:gridSpan w:val="2"/>
            <w:shd w:val="clear" w:color="auto" w:fill="BFBFBF" w:themeFill="background1" w:themeFillShade="BF"/>
            <w:vAlign w:val="center"/>
          </w:tcPr>
          <w:p w:rsidR="00894E03" w:rsidRPr="00E02921" w:rsidRDefault="00894E03" w:rsidP="00186970">
            <w:pPr>
              <w:rPr>
                <w:b/>
              </w:rPr>
            </w:pPr>
            <w:r w:rsidRPr="00E02921">
              <w:rPr>
                <w:b/>
              </w:rPr>
              <w:t>Vacances de Noël</w:t>
            </w:r>
          </w:p>
        </w:tc>
      </w:tr>
      <w:tr w:rsidR="00894E03" w:rsidTr="00186970">
        <w:tc>
          <w:tcPr>
            <w:tcW w:w="3403" w:type="dxa"/>
          </w:tcPr>
          <w:p w:rsidR="00894E03" w:rsidRDefault="00894E03" w:rsidP="00186970">
            <w:r>
              <w:t>Du 19 au 22 janvier</w:t>
            </w:r>
          </w:p>
        </w:tc>
        <w:tc>
          <w:tcPr>
            <w:tcW w:w="7229" w:type="dxa"/>
          </w:tcPr>
          <w:p w:rsidR="00894E03" w:rsidRDefault="00894E03" w:rsidP="00186970">
            <w:r>
              <w:t>Nuits de la lecture</w:t>
            </w:r>
          </w:p>
        </w:tc>
      </w:tr>
      <w:tr w:rsidR="00894E03" w:rsidTr="00186970">
        <w:tc>
          <w:tcPr>
            <w:tcW w:w="3403" w:type="dxa"/>
          </w:tcPr>
          <w:p w:rsidR="00894E03" w:rsidRDefault="00894E03" w:rsidP="00186970">
            <w:r>
              <w:t>Vendredi 27 janvier</w:t>
            </w:r>
          </w:p>
        </w:tc>
        <w:tc>
          <w:tcPr>
            <w:tcW w:w="7229" w:type="dxa"/>
          </w:tcPr>
          <w:p w:rsidR="00894E03" w:rsidRDefault="00894E03" w:rsidP="00186970">
            <w:r>
              <w:t>Journée de la mémoire des génocides et de la prévention des crimes contre l’humanité</w:t>
            </w:r>
          </w:p>
        </w:tc>
      </w:tr>
      <w:tr w:rsidR="00894E03" w:rsidTr="00186970">
        <w:tc>
          <w:tcPr>
            <w:tcW w:w="3403" w:type="dxa"/>
          </w:tcPr>
          <w:p w:rsidR="00894E03" w:rsidRDefault="00894E03" w:rsidP="00186970">
            <w:r>
              <w:t>Samedi 4 février</w:t>
            </w:r>
          </w:p>
        </w:tc>
        <w:tc>
          <w:tcPr>
            <w:tcW w:w="7229" w:type="dxa"/>
          </w:tcPr>
          <w:p w:rsidR="00894E03" w:rsidRDefault="00894E03" w:rsidP="00186970">
            <w:r>
              <w:t>Journée mondiale contre le cancer</w:t>
            </w:r>
          </w:p>
        </w:tc>
      </w:tr>
      <w:tr w:rsidR="00894E03" w:rsidTr="00186970">
        <w:trPr>
          <w:trHeight w:val="345"/>
        </w:trPr>
        <w:tc>
          <w:tcPr>
            <w:tcW w:w="10632" w:type="dxa"/>
            <w:gridSpan w:val="2"/>
            <w:shd w:val="clear" w:color="auto" w:fill="BFBFBF" w:themeFill="background1" w:themeFillShade="BF"/>
            <w:vAlign w:val="center"/>
          </w:tcPr>
          <w:p w:rsidR="00894E03" w:rsidRPr="00E02921" w:rsidRDefault="00894E03" w:rsidP="00186970">
            <w:pPr>
              <w:rPr>
                <w:b/>
              </w:rPr>
            </w:pPr>
            <w:r w:rsidRPr="00E02921">
              <w:rPr>
                <w:b/>
              </w:rPr>
              <w:t>Vacances d’hiver</w:t>
            </w:r>
          </w:p>
        </w:tc>
      </w:tr>
      <w:tr w:rsidR="00894E03" w:rsidTr="00186970">
        <w:tc>
          <w:tcPr>
            <w:tcW w:w="3403" w:type="dxa"/>
          </w:tcPr>
          <w:p w:rsidR="00894E03" w:rsidRDefault="00894E03" w:rsidP="00186970">
            <w:r>
              <w:t>Mercredi 8 mars</w:t>
            </w:r>
          </w:p>
        </w:tc>
        <w:tc>
          <w:tcPr>
            <w:tcW w:w="7229" w:type="dxa"/>
          </w:tcPr>
          <w:p w:rsidR="00894E03" w:rsidRDefault="00894E03" w:rsidP="00186970">
            <w:r>
              <w:t>Journée international des droits des femmes</w:t>
            </w:r>
          </w:p>
        </w:tc>
      </w:tr>
      <w:tr w:rsidR="00737459" w:rsidTr="00186970">
        <w:tc>
          <w:tcPr>
            <w:tcW w:w="3403" w:type="dxa"/>
          </w:tcPr>
          <w:p w:rsidR="00737459" w:rsidRDefault="00737459" w:rsidP="00186970">
            <w:r>
              <w:t>Du 6 au 15 mars</w:t>
            </w:r>
          </w:p>
        </w:tc>
        <w:tc>
          <w:tcPr>
            <w:tcW w:w="7229" w:type="dxa"/>
          </w:tcPr>
          <w:p w:rsidR="00737459" w:rsidRDefault="00737459" w:rsidP="00186970">
            <w:r>
              <w:t>Semaine des mathématiques</w:t>
            </w:r>
          </w:p>
        </w:tc>
      </w:tr>
      <w:tr w:rsidR="00894E03" w:rsidTr="00186970">
        <w:tc>
          <w:tcPr>
            <w:tcW w:w="3403" w:type="dxa"/>
          </w:tcPr>
          <w:p w:rsidR="00894E03" w:rsidRDefault="00894E03" w:rsidP="00186970">
            <w:r>
              <w:t>Samedi 11 mars</w:t>
            </w:r>
          </w:p>
        </w:tc>
        <w:tc>
          <w:tcPr>
            <w:tcW w:w="7229" w:type="dxa"/>
          </w:tcPr>
          <w:p w:rsidR="00894E03" w:rsidRDefault="00894E03" w:rsidP="00186970">
            <w:r>
              <w:t>Journée nationale d’hommage aux victimes du terrorisme</w:t>
            </w:r>
          </w:p>
        </w:tc>
      </w:tr>
      <w:tr w:rsidR="00894E03" w:rsidTr="00186970">
        <w:tc>
          <w:tcPr>
            <w:tcW w:w="3403" w:type="dxa"/>
          </w:tcPr>
          <w:p w:rsidR="00894E03" w:rsidRDefault="00737459" w:rsidP="00186970">
            <w:r>
              <w:t>Du 12 au 20 mars</w:t>
            </w:r>
          </w:p>
        </w:tc>
        <w:tc>
          <w:tcPr>
            <w:tcW w:w="7229" w:type="dxa"/>
          </w:tcPr>
          <w:p w:rsidR="00894E03" w:rsidRDefault="00894E03" w:rsidP="00186970">
            <w:r>
              <w:t>Semaine de la langue française et de la francophonie</w:t>
            </w:r>
          </w:p>
        </w:tc>
      </w:tr>
      <w:tr w:rsidR="00894E03" w:rsidTr="00186970">
        <w:tc>
          <w:tcPr>
            <w:tcW w:w="3403" w:type="dxa"/>
          </w:tcPr>
          <w:p w:rsidR="00894E03" w:rsidRDefault="00894E03" w:rsidP="00186970">
            <w:r>
              <w:t>Mardi 21 mars</w:t>
            </w:r>
          </w:p>
        </w:tc>
        <w:tc>
          <w:tcPr>
            <w:tcW w:w="7229" w:type="dxa"/>
          </w:tcPr>
          <w:p w:rsidR="00894E03" w:rsidRDefault="00894E03" w:rsidP="00186970">
            <w:r>
              <w:t>Journée mondiale des forêts</w:t>
            </w:r>
          </w:p>
        </w:tc>
      </w:tr>
      <w:tr w:rsidR="00894E03" w:rsidTr="00186970">
        <w:tc>
          <w:tcPr>
            <w:tcW w:w="3403" w:type="dxa"/>
          </w:tcPr>
          <w:p w:rsidR="00894E03" w:rsidRDefault="00894E03" w:rsidP="00186970">
            <w:r>
              <w:t>Mercredi 22 mars</w:t>
            </w:r>
          </w:p>
        </w:tc>
        <w:tc>
          <w:tcPr>
            <w:tcW w:w="7229" w:type="dxa"/>
          </w:tcPr>
          <w:p w:rsidR="00894E03" w:rsidRDefault="00894E03" w:rsidP="00186970">
            <w:r>
              <w:t>Journée mondiale de l’eau</w:t>
            </w:r>
          </w:p>
        </w:tc>
      </w:tr>
      <w:tr w:rsidR="00894E03" w:rsidTr="00186970">
        <w:tc>
          <w:tcPr>
            <w:tcW w:w="3403" w:type="dxa"/>
          </w:tcPr>
          <w:p w:rsidR="00894E03" w:rsidRDefault="00894E03" w:rsidP="00186970">
            <w:r>
              <w:t>Du 20 au 25 mars</w:t>
            </w:r>
          </w:p>
        </w:tc>
        <w:tc>
          <w:tcPr>
            <w:tcW w:w="7229" w:type="dxa"/>
          </w:tcPr>
          <w:p w:rsidR="00894E03" w:rsidRDefault="00894E03" w:rsidP="00186970">
            <w:r>
              <w:t>Semaine d’éducation et d’actions contre le racisme et l’antisémitisme</w:t>
            </w:r>
          </w:p>
        </w:tc>
      </w:tr>
      <w:tr w:rsidR="00894E03" w:rsidTr="00186970">
        <w:tc>
          <w:tcPr>
            <w:tcW w:w="3403" w:type="dxa"/>
          </w:tcPr>
          <w:p w:rsidR="00894E03" w:rsidRDefault="00894E03" w:rsidP="00186970">
            <w:r>
              <w:t>Du 20 au 25 mars</w:t>
            </w:r>
          </w:p>
        </w:tc>
        <w:tc>
          <w:tcPr>
            <w:tcW w:w="7229" w:type="dxa"/>
          </w:tcPr>
          <w:p w:rsidR="00894E03" w:rsidRDefault="00894E03" w:rsidP="00186970">
            <w:r>
              <w:t>Semaine de la presse et des médias à l’école</w:t>
            </w:r>
          </w:p>
        </w:tc>
      </w:tr>
      <w:tr w:rsidR="00894E03" w:rsidTr="00186970">
        <w:tc>
          <w:tcPr>
            <w:tcW w:w="3403" w:type="dxa"/>
          </w:tcPr>
          <w:p w:rsidR="00894E03" w:rsidRDefault="00737459" w:rsidP="00186970">
            <w:r>
              <w:t>Du 27 mars au 1</w:t>
            </w:r>
            <w:r w:rsidRPr="00737459">
              <w:rPr>
                <w:vertAlign w:val="superscript"/>
              </w:rPr>
              <w:t>er</w:t>
            </w:r>
            <w:r>
              <w:t xml:space="preserve"> avril</w:t>
            </w:r>
          </w:p>
        </w:tc>
        <w:tc>
          <w:tcPr>
            <w:tcW w:w="7229" w:type="dxa"/>
          </w:tcPr>
          <w:p w:rsidR="00894E03" w:rsidRDefault="00894E03" w:rsidP="00186970">
            <w:r>
              <w:t>Semaine de l’économie sociale et solidaire à l’école</w:t>
            </w:r>
          </w:p>
        </w:tc>
      </w:tr>
      <w:tr w:rsidR="00A53C7C" w:rsidTr="00186970">
        <w:tc>
          <w:tcPr>
            <w:tcW w:w="3403" w:type="dxa"/>
          </w:tcPr>
          <w:p w:rsidR="00A53C7C" w:rsidRDefault="00A53C7C" w:rsidP="00186970">
            <w:r>
              <w:t>Du 3 au 7 avril</w:t>
            </w:r>
          </w:p>
        </w:tc>
        <w:tc>
          <w:tcPr>
            <w:tcW w:w="7229" w:type="dxa"/>
          </w:tcPr>
          <w:p w:rsidR="00A53C7C" w:rsidRDefault="00A53C7C" w:rsidP="00186970">
            <w:r>
              <w:t>Semaine des langues</w:t>
            </w:r>
          </w:p>
        </w:tc>
      </w:tr>
      <w:tr w:rsidR="00894E03" w:rsidTr="00186970">
        <w:tc>
          <w:tcPr>
            <w:tcW w:w="3403" w:type="dxa"/>
          </w:tcPr>
          <w:p w:rsidR="00894E03" w:rsidRDefault="00894E03" w:rsidP="00186970">
            <w:r>
              <w:t>Du 3 au 8 avril</w:t>
            </w:r>
          </w:p>
        </w:tc>
        <w:tc>
          <w:tcPr>
            <w:tcW w:w="7229" w:type="dxa"/>
          </w:tcPr>
          <w:p w:rsidR="00894E03" w:rsidRDefault="00894E03" w:rsidP="00186970">
            <w:r>
              <w:t>Semaine Olympique et paralympique</w:t>
            </w:r>
          </w:p>
        </w:tc>
      </w:tr>
      <w:tr w:rsidR="00894E03" w:rsidRPr="00E02921" w:rsidTr="00186970">
        <w:trPr>
          <w:trHeight w:val="340"/>
        </w:trPr>
        <w:tc>
          <w:tcPr>
            <w:tcW w:w="10632" w:type="dxa"/>
            <w:gridSpan w:val="2"/>
            <w:shd w:val="clear" w:color="auto" w:fill="BFBFBF" w:themeFill="background1" w:themeFillShade="BF"/>
            <w:vAlign w:val="center"/>
          </w:tcPr>
          <w:p w:rsidR="00894E03" w:rsidRPr="00E02921" w:rsidRDefault="00894E03" w:rsidP="00186970">
            <w:pPr>
              <w:rPr>
                <w:b/>
              </w:rPr>
            </w:pPr>
            <w:r w:rsidRPr="00E02921">
              <w:rPr>
                <w:b/>
              </w:rPr>
              <w:t>Vacances de printemps</w:t>
            </w:r>
          </w:p>
        </w:tc>
      </w:tr>
      <w:tr w:rsidR="00894E03" w:rsidTr="00186970">
        <w:tc>
          <w:tcPr>
            <w:tcW w:w="3403" w:type="dxa"/>
          </w:tcPr>
          <w:p w:rsidR="00894E03" w:rsidRDefault="00894E03" w:rsidP="00186970">
            <w:r>
              <w:t>Mardi 9 mai</w:t>
            </w:r>
          </w:p>
        </w:tc>
        <w:tc>
          <w:tcPr>
            <w:tcW w:w="7229" w:type="dxa"/>
          </w:tcPr>
          <w:p w:rsidR="00894E03" w:rsidRDefault="00894E03" w:rsidP="00186970">
            <w:r>
              <w:t>Journée de l’Europe</w:t>
            </w:r>
          </w:p>
        </w:tc>
      </w:tr>
      <w:tr w:rsidR="00894E03" w:rsidTr="00186970">
        <w:tc>
          <w:tcPr>
            <w:tcW w:w="3403" w:type="dxa"/>
          </w:tcPr>
          <w:p w:rsidR="00894E03" w:rsidRDefault="00894E03" w:rsidP="00186970">
            <w:r>
              <w:t>Mercredi 10 mai</w:t>
            </w:r>
          </w:p>
        </w:tc>
        <w:tc>
          <w:tcPr>
            <w:tcW w:w="7229" w:type="dxa"/>
          </w:tcPr>
          <w:p w:rsidR="00894E03" w:rsidRDefault="00894E03" w:rsidP="00186970">
            <w:r>
              <w:t>Journée commémorative de l’abolition de l’esclavage</w:t>
            </w:r>
          </w:p>
        </w:tc>
      </w:tr>
      <w:tr w:rsidR="00737459" w:rsidTr="00186970">
        <w:tc>
          <w:tcPr>
            <w:tcW w:w="3403" w:type="dxa"/>
          </w:tcPr>
          <w:p w:rsidR="00737459" w:rsidRDefault="00737459" w:rsidP="00186970">
            <w:r>
              <w:t>Samedi 13 mai</w:t>
            </w:r>
          </w:p>
        </w:tc>
        <w:tc>
          <w:tcPr>
            <w:tcW w:w="7229" w:type="dxa"/>
          </w:tcPr>
          <w:p w:rsidR="00737459" w:rsidRDefault="00737459" w:rsidP="00186970">
            <w:r>
              <w:t>Nuit européenne des musées</w:t>
            </w:r>
          </w:p>
        </w:tc>
      </w:tr>
      <w:tr w:rsidR="00894E03" w:rsidTr="00186970">
        <w:tc>
          <w:tcPr>
            <w:tcW w:w="3403" w:type="dxa"/>
          </w:tcPr>
          <w:p w:rsidR="00894E03" w:rsidRPr="00E02921" w:rsidRDefault="00894E03" w:rsidP="00186970">
            <w:pPr>
              <w:rPr>
                <w:b/>
              </w:rPr>
            </w:pPr>
            <w:r>
              <w:t>Mercredi 17 mai</w:t>
            </w:r>
          </w:p>
        </w:tc>
        <w:tc>
          <w:tcPr>
            <w:tcW w:w="7229" w:type="dxa"/>
          </w:tcPr>
          <w:p w:rsidR="00894E03" w:rsidRDefault="00894E03" w:rsidP="00186970">
            <w:r>
              <w:t>Journée internationale de lutte contre l’homophobie et la transphobie</w:t>
            </w:r>
          </w:p>
        </w:tc>
      </w:tr>
      <w:tr w:rsidR="00894E03" w:rsidTr="00186970">
        <w:tc>
          <w:tcPr>
            <w:tcW w:w="3403" w:type="dxa"/>
          </w:tcPr>
          <w:p w:rsidR="00894E03" w:rsidRDefault="00894E03" w:rsidP="00186970">
            <w:r>
              <w:t>Lundi 22 mai</w:t>
            </w:r>
          </w:p>
        </w:tc>
        <w:tc>
          <w:tcPr>
            <w:tcW w:w="7229" w:type="dxa"/>
          </w:tcPr>
          <w:p w:rsidR="00894E03" w:rsidRDefault="00894E03" w:rsidP="00186970">
            <w:r>
              <w:t>Journée mondiale de la biodiversité</w:t>
            </w:r>
          </w:p>
        </w:tc>
      </w:tr>
      <w:tr w:rsidR="00894E03" w:rsidTr="00186970">
        <w:tc>
          <w:tcPr>
            <w:tcW w:w="3403" w:type="dxa"/>
          </w:tcPr>
          <w:p w:rsidR="00894E03" w:rsidRDefault="00894E03" w:rsidP="00186970">
            <w:r>
              <w:t>Lundi 5 juin</w:t>
            </w:r>
          </w:p>
        </w:tc>
        <w:tc>
          <w:tcPr>
            <w:tcW w:w="7229" w:type="dxa"/>
          </w:tcPr>
          <w:p w:rsidR="00894E03" w:rsidRDefault="00894E03" w:rsidP="00186970">
            <w:r>
              <w:t>Journée mondiale de l’environnement</w:t>
            </w:r>
          </w:p>
        </w:tc>
      </w:tr>
      <w:tr w:rsidR="00894E03" w:rsidTr="00186970">
        <w:tc>
          <w:tcPr>
            <w:tcW w:w="3403" w:type="dxa"/>
          </w:tcPr>
          <w:p w:rsidR="00894E03" w:rsidRDefault="00894E03" w:rsidP="00186970">
            <w:r>
              <w:t>Vendredi 23 juin</w:t>
            </w:r>
          </w:p>
        </w:tc>
        <w:tc>
          <w:tcPr>
            <w:tcW w:w="7229" w:type="dxa"/>
          </w:tcPr>
          <w:p w:rsidR="00894E03" w:rsidRDefault="00894E03" w:rsidP="00186970">
            <w:r>
              <w:t>Journée olympique et paralympique</w:t>
            </w:r>
          </w:p>
        </w:tc>
      </w:tr>
    </w:tbl>
    <w:p w:rsidR="008B05D0" w:rsidRDefault="008B05D0" w:rsidP="00652B8D">
      <w:pPr>
        <w:spacing w:line="276" w:lineRule="auto"/>
        <w:rPr>
          <w:rFonts w:ascii="Marianne" w:hAnsi="Marianne"/>
          <w:sz w:val="20"/>
          <w:szCs w:val="20"/>
        </w:rPr>
      </w:pPr>
      <w:r>
        <w:rPr>
          <w:rFonts w:ascii="Marianne" w:hAnsi="Marianne"/>
          <w:sz w:val="20"/>
          <w:szCs w:val="20"/>
        </w:rPr>
        <w:lastRenderedPageBreak/>
        <w:t>ANNEXE 5</w:t>
      </w:r>
    </w:p>
    <w:p w:rsidR="008B05D0" w:rsidRPr="00847B9F" w:rsidRDefault="008B05D0" w:rsidP="008B05D0">
      <w:pPr>
        <w:pStyle w:val="NormalWeb"/>
        <w:shd w:val="clear" w:color="auto" w:fill="CCCCCC"/>
        <w:spacing w:before="280" w:after="0"/>
        <w:jc w:val="center"/>
        <w:rPr>
          <w:rFonts w:ascii="Marianne" w:hAnsi="Marianne"/>
        </w:rPr>
      </w:pPr>
      <w:r>
        <w:rPr>
          <w:rFonts w:ascii="Marianne" w:hAnsi="Marianne" w:cs="Arial"/>
          <w:b/>
          <w:bCs/>
          <w:sz w:val="30"/>
          <w:szCs w:val="30"/>
        </w:rPr>
        <w:t>O</w:t>
      </w:r>
      <w:r w:rsidRPr="00847B9F">
        <w:rPr>
          <w:rFonts w:ascii="Marianne" w:hAnsi="Marianne" w:cs="Arial"/>
          <w:b/>
          <w:bCs/>
          <w:sz w:val="30"/>
          <w:szCs w:val="30"/>
        </w:rPr>
        <w:t xml:space="preserve">bligations </w:t>
      </w:r>
      <w:r>
        <w:rPr>
          <w:rFonts w:ascii="Marianne" w:hAnsi="Marianne" w:cs="Arial"/>
          <w:b/>
          <w:bCs/>
          <w:sz w:val="30"/>
          <w:szCs w:val="30"/>
        </w:rPr>
        <w:t xml:space="preserve">réglementaires </w:t>
      </w:r>
      <w:r w:rsidRPr="00847B9F">
        <w:rPr>
          <w:rFonts w:ascii="Marianne" w:hAnsi="Marianne" w:cs="Arial"/>
          <w:b/>
          <w:bCs/>
          <w:sz w:val="30"/>
          <w:szCs w:val="30"/>
        </w:rPr>
        <w:t>de service</w:t>
      </w:r>
    </w:p>
    <w:p w:rsidR="008B05D0" w:rsidRPr="00847B9F" w:rsidRDefault="008B05D0" w:rsidP="008B05D0">
      <w:pPr>
        <w:pStyle w:val="NormalWeb"/>
        <w:shd w:val="clear" w:color="auto" w:fill="FFFFFF"/>
        <w:spacing w:before="280" w:beforeAutospacing="0" w:after="0"/>
        <w:jc w:val="both"/>
        <w:rPr>
          <w:rFonts w:ascii="Marianne" w:hAnsi="Marianne"/>
          <w:sz w:val="21"/>
          <w:szCs w:val="21"/>
        </w:rPr>
      </w:pPr>
      <w:r w:rsidRPr="00847B9F">
        <w:rPr>
          <w:rFonts w:ascii="Marianne" w:hAnsi="Marianne" w:cs="Arial"/>
          <w:sz w:val="21"/>
          <w:szCs w:val="21"/>
        </w:rPr>
        <w:t>Le service des enseignants s'inscrit dans le cadre de l'organisation de la semaine scolaire retenue en application des dispositions du code de l'éducation relatives à l'organisation et au fonctionnement des écoles maternelles et élémentaires.</w:t>
      </w:r>
    </w:p>
    <w:p w:rsidR="008B05D0" w:rsidRPr="00847B9F" w:rsidRDefault="008B05D0" w:rsidP="008B05D0">
      <w:pPr>
        <w:pStyle w:val="NormalWeb"/>
        <w:shd w:val="clear" w:color="auto" w:fill="FFFFFF"/>
        <w:spacing w:before="280" w:beforeAutospacing="0" w:after="0"/>
        <w:jc w:val="both"/>
        <w:rPr>
          <w:rFonts w:ascii="Marianne" w:hAnsi="Marianne"/>
          <w:sz w:val="21"/>
          <w:szCs w:val="21"/>
        </w:rPr>
      </w:pPr>
      <w:r w:rsidRPr="00847B9F">
        <w:rPr>
          <w:rFonts w:ascii="Marianne" w:hAnsi="Marianne" w:cs="Arial"/>
          <w:sz w:val="21"/>
          <w:szCs w:val="21"/>
        </w:rPr>
        <w:t>Le service des personnels enseignants du premier degré s'organise en vingt-quatre heures hebdomadaires d'enseignement à tous les élèves et trois heures hebdomadaires en moyenne annuelle, soit cent-huit heures annuelles, effectuées sous la responsabilité de l’inspecteur de l'éducation nationale chargé de la circonscription dans laquelle exercent les enseignants concernés.</w:t>
      </w:r>
    </w:p>
    <w:p w:rsidR="008B05D0" w:rsidRPr="00847B9F" w:rsidRDefault="008B05D0" w:rsidP="008B05D0">
      <w:pPr>
        <w:pStyle w:val="NormalWeb"/>
        <w:shd w:val="clear" w:color="auto" w:fill="FFFFFF"/>
        <w:spacing w:before="280" w:beforeAutospacing="0" w:after="0"/>
        <w:jc w:val="both"/>
        <w:rPr>
          <w:rFonts w:ascii="Marianne" w:hAnsi="Marianne" w:cs="Arial"/>
          <w:sz w:val="21"/>
          <w:szCs w:val="21"/>
        </w:rPr>
      </w:pPr>
      <w:r w:rsidRPr="00847B9F">
        <w:rPr>
          <w:rFonts w:ascii="Marianne" w:hAnsi="Marianne" w:cs="Arial"/>
          <w:sz w:val="21"/>
          <w:szCs w:val="21"/>
        </w:rPr>
        <w:t xml:space="preserve">Les </w:t>
      </w:r>
      <w:r w:rsidRPr="00847B9F">
        <w:rPr>
          <w:rFonts w:ascii="Marianne" w:hAnsi="Marianne" w:cs="Arial"/>
          <w:i/>
          <w:iCs/>
          <w:sz w:val="21"/>
          <w:szCs w:val="21"/>
        </w:rPr>
        <w:t>cent-huit heures annuelles</w:t>
      </w:r>
      <w:r w:rsidRPr="00847B9F">
        <w:rPr>
          <w:rFonts w:ascii="Marianne" w:hAnsi="Marianne" w:cs="Arial"/>
          <w:sz w:val="21"/>
          <w:szCs w:val="21"/>
        </w:rPr>
        <w:t xml:space="preserve"> de service se répartissent, conformément à l'article 3 du Décret no 2017-444 du 29 mars 2017, de la manière suivante :</w:t>
      </w:r>
    </w:p>
    <w:tbl>
      <w:tblPr>
        <w:tblW w:w="10482" w:type="dxa"/>
        <w:tblCellMar>
          <w:left w:w="113" w:type="dxa"/>
        </w:tblCellMar>
        <w:tblLook w:val="04A0" w:firstRow="1" w:lastRow="0" w:firstColumn="1" w:lastColumn="0" w:noHBand="0" w:noVBand="1"/>
      </w:tblPr>
      <w:tblGrid>
        <w:gridCol w:w="3394"/>
        <w:gridCol w:w="2905"/>
        <w:gridCol w:w="2311"/>
        <w:gridCol w:w="1872"/>
      </w:tblGrid>
      <w:tr w:rsidR="008B05D0" w:rsidRPr="00847B9F" w:rsidTr="008B05D0">
        <w:tc>
          <w:tcPr>
            <w:tcW w:w="10482" w:type="dxa"/>
            <w:gridSpan w:val="4"/>
            <w:tcBorders>
              <w:top w:val="single" w:sz="6" w:space="0" w:color="00000A"/>
              <w:left w:val="single" w:sz="6" w:space="0" w:color="000001"/>
              <w:bottom w:val="single" w:sz="6" w:space="0" w:color="000001"/>
              <w:right w:val="single" w:sz="6" w:space="0" w:color="000001"/>
            </w:tcBorders>
            <w:shd w:val="clear" w:color="auto" w:fill="FFFF00"/>
            <w:vAlign w:val="center"/>
          </w:tcPr>
          <w:p w:rsidR="008B05D0" w:rsidRPr="00847B9F" w:rsidRDefault="008B05D0" w:rsidP="00894E03">
            <w:pPr>
              <w:pStyle w:val="NormalWeb"/>
              <w:spacing w:before="280" w:beforeAutospacing="0" w:after="0"/>
              <w:ind w:left="113"/>
              <w:jc w:val="center"/>
              <w:rPr>
                <w:rFonts w:ascii="Marianne" w:hAnsi="Marianne"/>
              </w:rPr>
            </w:pPr>
            <w:r w:rsidRPr="00847B9F">
              <w:rPr>
                <w:rFonts w:ascii="Marianne" w:hAnsi="Marianne" w:cs="Arial"/>
                <w:sz w:val="28"/>
                <w:szCs w:val="28"/>
              </w:rPr>
              <w:t>108 heures</w:t>
            </w:r>
            <w:hyperlink w:anchor="sdfootnote1sym">
              <w:bookmarkStart w:id="0" w:name="sdfootnote1anc"/>
              <w:r w:rsidRPr="00847B9F">
                <w:rPr>
                  <w:rStyle w:val="LienInternet"/>
                  <w:rFonts w:ascii="Marianne" w:hAnsi="Marianne" w:cs="Arial"/>
                  <w:sz w:val="16"/>
                  <w:szCs w:val="16"/>
                  <w:vertAlign w:val="superscript"/>
                </w:rPr>
                <w:t>1</w:t>
              </w:r>
            </w:hyperlink>
            <w:bookmarkEnd w:id="0"/>
          </w:p>
        </w:tc>
      </w:tr>
      <w:tr w:rsidR="008B05D0" w:rsidRPr="00847B9F" w:rsidTr="008B05D0">
        <w:tc>
          <w:tcPr>
            <w:tcW w:w="3394" w:type="dxa"/>
            <w:tcBorders>
              <w:left w:val="single" w:sz="6" w:space="0" w:color="000001"/>
              <w:bottom w:val="single" w:sz="6" w:space="0" w:color="000001"/>
              <w:right w:val="single" w:sz="6" w:space="0" w:color="000001"/>
            </w:tcBorders>
            <w:shd w:val="clear" w:color="auto" w:fill="CCCCCC"/>
            <w:vAlign w:val="center"/>
          </w:tcPr>
          <w:p w:rsidR="008B05D0" w:rsidRPr="00847B9F" w:rsidRDefault="008B05D0" w:rsidP="008B05D0">
            <w:pPr>
              <w:pStyle w:val="NormalWeb"/>
              <w:spacing w:before="280" w:beforeAutospacing="0" w:after="0"/>
              <w:jc w:val="center"/>
              <w:rPr>
                <w:rFonts w:ascii="Marianne" w:hAnsi="Marianne"/>
              </w:rPr>
            </w:pPr>
            <w:r w:rsidRPr="00847B9F">
              <w:rPr>
                <w:rFonts w:ascii="Marianne" w:hAnsi="Marianne" w:cs="Arial"/>
              </w:rPr>
              <w:t>36 heures</w:t>
            </w:r>
          </w:p>
        </w:tc>
        <w:tc>
          <w:tcPr>
            <w:tcW w:w="2905" w:type="dxa"/>
            <w:tcBorders>
              <w:left w:val="single" w:sz="6" w:space="0" w:color="000001"/>
              <w:bottom w:val="single" w:sz="6" w:space="0" w:color="000001"/>
              <w:right w:val="single" w:sz="6" w:space="0" w:color="000001"/>
            </w:tcBorders>
            <w:shd w:val="clear" w:color="auto" w:fill="CCCCCC"/>
            <w:vAlign w:val="center"/>
          </w:tcPr>
          <w:p w:rsidR="008B05D0" w:rsidRPr="00847B9F" w:rsidRDefault="008B05D0" w:rsidP="008B05D0">
            <w:pPr>
              <w:pStyle w:val="NormalWeb"/>
              <w:spacing w:before="280" w:beforeAutospacing="0" w:after="0"/>
              <w:jc w:val="center"/>
              <w:rPr>
                <w:rFonts w:ascii="Marianne" w:hAnsi="Marianne"/>
              </w:rPr>
            </w:pPr>
            <w:r w:rsidRPr="00847B9F">
              <w:rPr>
                <w:rFonts w:ascii="Marianne" w:hAnsi="Marianne" w:cs="Arial"/>
              </w:rPr>
              <w:t>48 heures</w:t>
            </w:r>
          </w:p>
        </w:tc>
        <w:tc>
          <w:tcPr>
            <w:tcW w:w="2311" w:type="dxa"/>
            <w:tcBorders>
              <w:left w:val="single" w:sz="6" w:space="0" w:color="000001"/>
              <w:bottom w:val="single" w:sz="6" w:space="0" w:color="000001"/>
              <w:right w:val="single" w:sz="6" w:space="0" w:color="000001"/>
            </w:tcBorders>
            <w:shd w:val="clear" w:color="auto" w:fill="CCCCCC"/>
            <w:vAlign w:val="center"/>
          </w:tcPr>
          <w:p w:rsidR="008B05D0" w:rsidRPr="00847B9F" w:rsidRDefault="008B05D0" w:rsidP="008B05D0">
            <w:pPr>
              <w:pStyle w:val="NormalWeb"/>
              <w:spacing w:before="280" w:beforeAutospacing="0" w:after="0"/>
              <w:jc w:val="center"/>
              <w:rPr>
                <w:rFonts w:ascii="Marianne" w:hAnsi="Marianne"/>
              </w:rPr>
            </w:pPr>
            <w:r w:rsidRPr="00847B9F">
              <w:rPr>
                <w:rFonts w:ascii="Marianne" w:hAnsi="Marianne" w:cs="Arial"/>
              </w:rPr>
              <w:t>18 heures</w:t>
            </w:r>
          </w:p>
        </w:tc>
        <w:tc>
          <w:tcPr>
            <w:tcW w:w="1872" w:type="dxa"/>
            <w:tcBorders>
              <w:left w:val="single" w:sz="6" w:space="0" w:color="000001"/>
              <w:bottom w:val="single" w:sz="6" w:space="0" w:color="000001"/>
              <w:right w:val="single" w:sz="6" w:space="0" w:color="000001"/>
            </w:tcBorders>
            <w:shd w:val="clear" w:color="auto" w:fill="CCCCCC"/>
            <w:vAlign w:val="center"/>
          </w:tcPr>
          <w:p w:rsidR="008B05D0" w:rsidRPr="00847B9F" w:rsidRDefault="008B05D0" w:rsidP="008B05D0">
            <w:pPr>
              <w:pStyle w:val="NormalWeb"/>
              <w:spacing w:before="280" w:beforeAutospacing="0" w:after="0"/>
              <w:jc w:val="center"/>
              <w:rPr>
                <w:rFonts w:ascii="Marianne" w:hAnsi="Marianne"/>
              </w:rPr>
            </w:pPr>
            <w:r w:rsidRPr="00847B9F">
              <w:rPr>
                <w:rFonts w:ascii="Marianne" w:hAnsi="Marianne" w:cs="Arial"/>
              </w:rPr>
              <w:t>6 h</w:t>
            </w:r>
          </w:p>
        </w:tc>
      </w:tr>
      <w:tr w:rsidR="008B05D0" w:rsidRPr="008B05D0" w:rsidTr="008B05D0">
        <w:tc>
          <w:tcPr>
            <w:tcW w:w="3394" w:type="dxa"/>
            <w:tcBorders>
              <w:left w:val="single" w:sz="6" w:space="0" w:color="000001"/>
              <w:bottom w:val="single" w:sz="6" w:space="0" w:color="000001"/>
              <w:right w:val="single" w:sz="6" w:space="0" w:color="000001"/>
            </w:tcBorders>
            <w:shd w:val="clear" w:color="auto" w:fill="auto"/>
            <w:vAlign w:val="center"/>
          </w:tcPr>
          <w:p w:rsidR="008B05D0" w:rsidRPr="008B05D0" w:rsidRDefault="008B05D0" w:rsidP="002F7322">
            <w:pPr>
              <w:pStyle w:val="NormalWeb"/>
              <w:spacing w:before="0" w:beforeAutospacing="0" w:after="0"/>
              <w:rPr>
                <w:rFonts w:ascii="Marianne" w:hAnsi="Marianne"/>
                <w:b/>
              </w:rPr>
            </w:pPr>
            <w:r w:rsidRPr="008B05D0">
              <w:rPr>
                <w:rFonts w:ascii="Marianne" w:hAnsi="Marianne" w:cs="Arial"/>
                <w:b/>
                <w:sz w:val="18"/>
                <w:szCs w:val="18"/>
              </w:rPr>
              <w:t xml:space="preserve">Activités pédagogiques complémentaires organisées dans le cadre du projet d’école, par groupes restreints d’élèves : </w:t>
            </w:r>
          </w:p>
        </w:tc>
        <w:tc>
          <w:tcPr>
            <w:tcW w:w="2905" w:type="dxa"/>
            <w:tcBorders>
              <w:left w:val="single" w:sz="6" w:space="0" w:color="000001"/>
              <w:bottom w:val="single" w:sz="6" w:space="0" w:color="000001"/>
              <w:right w:val="single" w:sz="6" w:space="0" w:color="000001"/>
            </w:tcBorders>
            <w:shd w:val="clear" w:color="auto" w:fill="auto"/>
            <w:vAlign w:val="center"/>
          </w:tcPr>
          <w:p w:rsidR="008B05D0" w:rsidRPr="008B05D0" w:rsidRDefault="008B05D0" w:rsidP="002F7322">
            <w:pPr>
              <w:pStyle w:val="NormalWeb"/>
              <w:spacing w:before="0" w:beforeAutospacing="0" w:after="0"/>
              <w:rPr>
                <w:rFonts w:ascii="Marianne" w:hAnsi="Marianne"/>
                <w:b/>
              </w:rPr>
            </w:pPr>
            <w:r w:rsidRPr="008B05D0">
              <w:rPr>
                <w:rFonts w:ascii="Marianne" w:hAnsi="Marianne" w:cs="Arial"/>
                <w:b/>
                <w:sz w:val="18"/>
                <w:szCs w:val="18"/>
              </w:rPr>
              <w:t>Travaux pédagogiques</w:t>
            </w:r>
          </w:p>
        </w:tc>
        <w:tc>
          <w:tcPr>
            <w:tcW w:w="2311" w:type="dxa"/>
            <w:tcBorders>
              <w:left w:val="single" w:sz="6" w:space="0" w:color="000001"/>
              <w:bottom w:val="single" w:sz="6" w:space="0" w:color="000001"/>
              <w:right w:val="single" w:sz="6" w:space="0" w:color="000001"/>
            </w:tcBorders>
            <w:shd w:val="clear" w:color="auto" w:fill="auto"/>
            <w:vAlign w:val="center"/>
          </w:tcPr>
          <w:p w:rsidR="008B05D0" w:rsidRPr="008B05D0" w:rsidRDefault="008B05D0" w:rsidP="002F7322">
            <w:pPr>
              <w:pStyle w:val="NormalWeb"/>
              <w:spacing w:before="0" w:beforeAutospacing="0" w:after="0"/>
              <w:rPr>
                <w:rFonts w:ascii="Marianne" w:hAnsi="Marianne"/>
                <w:b/>
              </w:rPr>
            </w:pPr>
            <w:r w:rsidRPr="008B05D0">
              <w:rPr>
                <w:rFonts w:ascii="Marianne" w:hAnsi="Marianne" w:cs="Arial"/>
                <w:b/>
                <w:sz w:val="18"/>
                <w:szCs w:val="18"/>
              </w:rPr>
              <w:t>Actions de formation continue</w:t>
            </w:r>
          </w:p>
        </w:tc>
        <w:tc>
          <w:tcPr>
            <w:tcW w:w="1872" w:type="dxa"/>
            <w:tcBorders>
              <w:left w:val="single" w:sz="6" w:space="0" w:color="000001"/>
              <w:bottom w:val="single" w:sz="6" w:space="0" w:color="000001"/>
              <w:right w:val="single" w:sz="6" w:space="0" w:color="000001"/>
            </w:tcBorders>
            <w:shd w:val="clear" w:color="auto" w:fill="auto"/>
            <w:vAlign w:val="center"/>
          </w:tcPr>
          <w:p w:rsidR="008B05D0" w:rsidRPr="008B05D0" w:rsidRDefault="008B05D0" w:rsidP="002F7322">
            <w:pPr>
              <w:pStyle w:val="NormalWeb"/>
              <w:spacing w:before="0" w:beforeAutospacing="0" w:after="0"/>
              <w:rPr>
                <w:rFonts w:ascii="Marianne" w:hAnsi="Marianne"/>
                <w:b/>
              </w:rPr>
            </w:pPr>
            <w:r w:rsidRPr="008B05D0">
              <w:rPr>
                <w:rFonts w:ascii="Marianne" w:hAnsi="Marianne" w:cs="Arial"/>
                <w:b/>
                <w:sz w:val="18"/>
                <w:szCs w:val="18"/>
              </w:rPr>
              <w:t>Participation aux conseils d’école obligatoire.</w:t>
            </w:r>
          </w:p>
        </w:tc>
      </w:tr>
      <w:tr w:rsidR="008B05D0" w:rsidRPr="00847B9F" w:rsidTr="008B05D0">
        <w:tc>
          <w:tcPr>
            <w:tcW w:w="3394" w:type="dxa"/>
            <w:tcBorders>
              <w:top w:val="single" w:sz="6" w:space="0" w:color="000001"/>
              <w:left w:val="single" w:sz="6" w:space="0" w:color="000001"/>
              <w:bottom w:val="single" w:sz="6" w:space="0" w:color="000001"/>
              <w:right w:val="single" w:sz="6" w:space="0" w:color="000001"/>
            </w:tcBorders>
            <w:shd w:val="clear" w:color="auto" w:fill="auto"/>
            <w:vAlign w:val="center"/>
          </w:tcPr>
          <w:p w:rsidR="008B05D0" w:rsidRPr="00847B9F" w:rsidRDefault="008B05D0" w:rsidP="008B05D0">
            <w:pPr>
              <w:pStyle w:val="NormalWeb"/>
              <w:spacing w:before="0" w:beforeAutospacing="0" w:after="0"/>
              <w:rPr>
                <w:rFonts w:ascii="Marianne" w:hAnsi="Marianne"/>
              </w:rPr>
            </w:pPr>
          </w:p>
          <w:p w:rsidR="008B05D0" w:rsidRPr="00847B9F" w:rsidRDefault="008B05D0" w:rsidP="008B05D0">
            <w:pPr>
              <w:pStyle w:val="NormalWeb"/>
              <w:spacing w:before="0" w:beforeAutospacing="0" w:after="0"/>
              <w:rPr>
                <w:rFonts w:ascii="Marianne" w:hAnsi="Marianne"/>
              </w:rPr>
            </w:pPr>
          </w:p>
          <w:p w:rsidR="008B05D0" w:rsidRPr="00847B9F" w:rsidRDefault="008B05D0" w:rsidP="00326E3D">
            <w:pPr>
              <w:pStyle w:val="NormalWeb"/>
              <w:numPr>
                <w:ilvl w:val="0"/>
                <w:numId w:val="31"/>
              </w:numPr>
              <w:spacing w:before="0" w:beforeAutospacing="0" w:after="0" w:afterAutospacing="0" w:line="288" w:lineRule="auto"/>
              <w:rPr>
                <w:rFonts w:ascii="Marianne" w:hAnsi="Marianne"/>
              </w:rPr>
            </w:pPr>
            <w:r w:rsidRPr="00847B9F">
              <w:rPr>
                <w:rFonts w:ascii="Marianne" w:hAnsi="Marianne" w:cs="Arial"/>
                <w:sz w:val="18"/>
                <w:szCs w:val="18"/>
              </w:rPr>
              <w:t xml:space="preserve">Pour l’aide aux élèves rencontrant des difficultés dans leurs apprentissages </w:t>
            </w:r>
          </w:p>
          <w:p w:rsidR="008B05D0" w:rsidRPr="00847B9F" w:rsidRDefault="008B05D0" w:rsidP="00326E3D">
            <w:pPr>
              <w:pStyle w:val="NormalWeb"/>
              <w:numPr>
                <w:ilvl w:val="0"/>
                <w:numId w:val="31"/>
              </w:numPr>
              <w:spacing w:before="0" w:beforeAutospacing="0" w:after="0" w:afterAutospacing="0" w:line="288" w:lineRule="auto"/>
              <w:rPr>
                <w:rFonts w:ascii="Marianne" w:hAnsi="Marianne"/>
              </w:rPr>
            </w:pPr>
            <w:r w:rsidRPr="00847B9F">
              <w:rPr>
                <w:rFonts w:ascii="Marianne" w:hAnsi="Marianne" w:cs="Arial"/>
                <w:sz w:val="18"/>
                <w:szCs w:val="18"/>
              </w:rPr>
              <w:t xml:space="preserve">Pour une aide au travail personnel </w:t>
            </w:r>
          </w:p>
          <w:p w:rsidR="008B05D0" w:rsidRPr="00847B9F" w:rsidRDefault="008B05D0" w:rsidP="00326E3D">
            <w:pPr>
              <w:pStyle w:val="NormalWeb"/>
              <w:numPr>
                <w:ilvl w:val="0"/>
                <w:numId w:val="31"/>
              </w:numPr>
              <w:spacing w:before="0" w:beforeAutospacing="0" w:after="0" w:afterAutospacing="0" w:line="288" w:lineRule="auto"/>
              <w:rPr>
                <w:rFonts w:ascii="Marianne" w:hAnsi="Marianne"/>
              </w:rPr>
            </w:pPr>
            <w:r w:rsidRPr="00847B9F">
              <w:rPr>
                <w:rFonts w:ascii="Marianne" w:hAnsi="Marianne" w:cs="Arial"/>
                <w:sz w:val="18"/>
                <w:szCs w:val="18"/>
              </w:rPr>
              <w:t>Pour une activité prévue par le projet d’école</w:t>
            </w:r>
          </w:p>
          <w:p w:rsidR="008B05D0" w:rsidRPr="00847B9F" w:rsidRDefault="008B05D0" w:rsidP="008B05D0">
            <w:pPr>
              <w:pStyle w:val="NormalWeb"/>
              <w:spacing w:before="0" w:beforeAutospacing="0" w:after="0"/>
              <w:rPr>
                <w:rFonts w:ascii="Marianne" w:hAnsi="Marianne"/>
              </w:rPr>
            </w:pPr>
          </w:p>
        </w:tc>
        <w:tc>
          <w:tcPr>
            <w:tcW w:w="2905" w:type="dxa"/>
            <w:tcBorders>
              <w:top w:val="single" w:sz="6" w:space="0" w:color="000001"/>
              <w:left w:val="single" w:sz="6" w:space="0" w:color="000001"/>
              <w:bottom w:val="single" w:sz="6" w:space="0" w:color="000001"/>
              <w:right w:val="single" w:sz="6" w:space="0" w:color="000001"/>
            </w:tcBorders>
            <w:shd w:val="clear" w:color="auto" w:fill="auto"/>
          </w:tcPr>
          <w:p w:rsidR="008B05D0" w:rsidRPr="00847B9F" w:rsidRDefault="008B05D0" w:rsidP="00326E3D">
            <w:pPr>
              <w:pStyle w:val="NormalWeb"/>
              <w:numPr>
                <w:ilvl w:val="0"/>
                <w:numId w:val="32"/>
              </w:numPr>
              <w:spacing w:before="0" w:beforeAutospacing="0" w:after="0" w:afterAutospacing="0" w:line="288" w:lineRule="auto"/>
              <w:rPr>
                <w:rFonts w:ascii="Marianne" w:hAnsi="Marianne"/>
              </w:rPr>
            </w:pPr>
            <w:r w:rsidRPr="00847B9F">
              <w:rPr>
                <w:rFonts w:ascii="Marianne" w:hAnsi="Marianne" w:cs="Arial"/>
                <w:sz w:val="18"/>
                <w:szCs w:val="18"/>
              </w:rPr>
              <w:t>Travaux en équipes pédagogiques :</w:t>
            </w:r>
          </w:p>
          <w:p w:rsidR="008B05D0" w:rsidRPr="00847B9F" w:rsidRDefault="008B05D0" w:rsidP="008B05D0">
            <w:pPr>
              <w:pStyle w:val="NormalWeb"/>
              <w:spacing w:before="0" w:beforeAutospacing="0" w:after="0"/>
              <w:ind w:left="284"/>
              <w:rPr>
                <w:rFonts w:ascii="Marianne" w:hAnsi="Marianne"/>
              </w:rPr>
            </w:pPr>
            <w:r w:rsidRPr="00847B9F">
              <w:rPr>
                <w:rFonts w:ascii="Cambria Math" w:hAnsi="Cambria Math" w:cs="Cambria Math"/>
              </w:rPr>
              <w:t>⇒</w:t>
            </w:r>
            <w:r w:rsidRPr="00847B9F">
              <w:rPr>
                <w:rFonts w:ascii="Marianne" w:hAnsi="Marianne"/>
              </w:rPr>
              <w:t xml:space="preserve"> </w:t>
            </w:r>
            <w:r w:rsidRPr="00847B9F">
              <w:rPr>
                <w:rFonts w:ascii="Marianne" w:hAnsi="Marianne" w:cs="Arial"/>
                <w:sz w:val="18"/>
                <w:szCs w:val="18"/>
              </w:rPr>
              <w:t>conseils des maîtres de l’école</w:t>
            </w:r>
          </w:p>
          <w:p w:rsidR="008B05D0" w:rsidRPr="00847B9F" w:rsidRDefault="008B05D0" w:rsidP="008B05D0">
            <w:pPr>
              <w:pStyle w:val="NormalWeb"/>
              <w:spacing w:before="0" w:beforeAutospacing="0" w:after="0"/>
              <w:ind w:left="284"/>
              <w:rPr>
                <w:rFonts w:ascii="Marianne" w:hAnsi="Marianne"/>
              </w:rPr>
            </w:pPr>
            <w:r w:rsidRPr="00847B9F">
              <w:rPr>
                <w:rFonts w:ascii="Cambria Math" w:hAnsi="Cambria Math" w:cs="Cambria Math"/>
              </w:rPr>
              <w:t>⇒</w:t>
            </w:r>
            <w:r w:rsidRPr="00847B9F">
              <w:rPr>
                <w:rFonts w:ascii="Marianne" w:hAnsi="Marianne"/>
              </w:rPr>
              <w:t xml:space="preserve"> </w:t>
            </w:r>
            <w:r w:rsidRPr="00847B9F">
              <w:rPr>
                <w:rFonts w:ascii="Marianne" w:hAnsi="Marianne" w:cs="Arial"/>
                <w:sz w:val="18"/>
                <w:szCs w:val="18"/>
              </w:rPr>
              <w:t>conseils des maîtres de cycle</w:t>
            </w:r>
          </w:p>
          <w:p w:rsidR="008B05D0" w:rsidRPr="00847B9F" w:rsidRDefault="008B05D0" w:rsidP="008B05D0">
            <w:pPr>
              <w:pStyle w:val="NormalWeb"/>
              <w:spacing w:before="0" w:beforeAutospacing="0" w:after="0"/>
              <w:ind w:left="284"/>
              <w:rPr>
                <w:rFonts w:ascii="Marianne" w:hAnsi="Marianne"/>
              </w:rPr>
            </w:pPr>
            <w:r w:rsidRPr="00847B9F">
              <w:rPr>
                <w:rFonts w:ascii="Cambria Math" w:hAnsi="Cambria Math" w:cs="Cambria Math"/>
              </w:rPr>
              <w:t>⇒</w:t>
            </w:r>
            <w:r w:rsidRPr="00847B9F">
              <w:rPr>
                <w:rFonts w:ascii="Marianne" w:hAnsi="Marianne"/>
              </w:rPr>
              <w:t xml:space="preserve"> </w:t>
            </w:r>
            <w:r w:rsidRPr="00847B9F">
              <w:rPr>
                <w:rFonts w:ascii="Marianne" w:hAnsi="Marianne" w:cs="Arial"/>
                <w:sz w:val="18"/>
                <w:szCs w:val="18"/>
              </w:rPr>
              <w:t>conseils intercycles</w:t>
            </w:r>
          </w:p>
          <w:p w:rsidR="008B05D0" w:rsidRPr="00847B9F" w:rsidRDefault="008B05D0" w:rsidP="00326E3D">
            <w:pPr>
              <w:pStyle w:val="NormalWeb"/>
              <w:numPr>
                <w:ilvl w:val="0"/>
                <w:numId w:val="33"/>
              </w:numPr>
              <w:spacing w:before="0" w:beforeAutospacing="0" w:after="0" w:afterAutospacing="0" w:line="288" w:lineRule="auto"/>
              <w:rPr>
                <w:rFonts w:ascii="Marianne" w:hAnsi="Marianne"/>
              </w:rPr>
            </w:pPr>
            <w:r w:rsidRPr="00847B9F">
              <w:rPr>
                <w:rFonts w:ascii="Marianne" w:hAnsi="Marianne" w:cs="Arial"/>
                <w:sz w:val="18"/>
                <w:szCs w:val="18"/>
              </w:rPr>
              <w:t>Elaboration d’actions visant à améliorer la continuité pédagogique :</w:t>
            </w:r>
          </w:p>
          <w:p w:rsidR="008B05D0" w:rsidRPr="00847B9F" w:rsidRDefault="008B05D0" w:rsidP="008B05D0">
            <w:pPr>
              <w:pStyle w:val="NormalWeb"/>
              <w:spacing w:before="0" w:beforeAutospacing="0" w:after="0"/>
              <w:ind w:left="284"/>
              <w:rPr>
                <w:rFonts w:ascii="Marianne" w:hAnsi="Marianne"/>
              </w:rPr>
            </w:pPr>
            <w:r w:rsidRPr="00847B9F">
              <w:rPr>
                <w:rFonts w:ascii="Cambria Math" w:hAnsi="Cambria Math" w:cs="Cambria Math"/>
              </w:rPr>
              <w:t>⇒</w:t>
            </w:r>
            <w:r w:rsidRPr="00847B9F">
              <w:rPr>
                <w:rFonts w:ascii="Marianne" w:hAnsi="Marianne"/>
              </w:rPr>
              <w:t xml:space="preserve"> </w:t>
            </w:r>
            <w:r w:rsidRPr="00847B9F">
              <w:rPr>
                <w:rFonts w:ascii="Marianne" w:hAnsi="Marianne" w:cs="Arial"/>
                <w:sz w:val="18"/>
                <w:szCs w:val="18"/>
              </w:rPr>
              <w:t>entre les cycles</w:t>
            </w:r>
          </w:p>
          <w:p w:rsidR="008B05D0" w:rsidRPr="00847B9F" w:rsidRDefault="008B05D0" w:rsidP="008B05D0">
            <w:pPr>
              <w:pStyle w:val="NormalWeb"/>
              <w:spacing w:before="0" w:beforeAutospacing="0" w:after="0"/>
              <w:ind w:left="284"/>
              <w:rPr>
                <w:rFonts w:ascii="Marianne" w:hAnsi="Marianne"/>
              </w:rPr>
            </w:pPr>
            <w:r w:rsidRPr="00847B9F">
              <w:rPr>
                <w:rFonts w:ascii="Cambria Math" w:hAnsi="Cambria Math" w:cs="Cambria Math"/>
              </w:rPr>
              <w:t>⇒</w:t>
            </w:r>
            <w:r w:rsidRPr="00847B9F">
              <w:rPr>
                <w:rFonts w:ascii="Marianne" w:hAnsi="Marianne"/>
              </w:rPr>
              <w:t xml:space="preserve"> </w:t>
            </w:r>
            <w:r w:rsidRPr="00847B9F">
              <w:rPr>
                <w:rFonts w:ascii="Marianne" w:hAnsi="Marianne" w:cs="Arial"/>
                <w:sz w:val="18"/>
                <w:szCs w:val="18"/>
              </w:rPr>
              <w:t>la liaison entre l’école et le collège</w:t>
            </w:r>
          </w:p>
          <w:p w:rsidR="008B05D0" w:rsidRPr="00847B9F" w:rsidRDefault="008B05D0" w:rsidP="008B05D0">
            <w:pPr>
              <w:pStyle w:val="NormalWeb"/>
              <w:spacing w:before="0" w:beforeAutospacing="0" w:after="0"/>
              <w:rPr>
                <w:rFonts w:ascii="Marianne" w:hAnsi="Marianne"/>
              </w:rPr>
            </w:pPr>
          </w:p>
          <w:p w:rsidR="008B05D0" w:rsidRPr="00847B9F" w:rsidRDefault="008B05D0" w:rsidP="00326E3D">
            <w:pPr>
              <w:pStyle w:val="NormalWeb"/>
              <w:numPr>
                <w:ilvl w:val="0"/>
                <w:numId w:val="34"/>
              </w:numPr>
              <w:spacing w:before="0" w:beforeAutospacing="0" w:after="0" w:afterAutospacing="0" w:line="288" w:lineRule="auto"/>
              <w:rPr>
                <w:rFonts w:ascii="Marianne" w:hAnsi="Marianne"/>
              </w:rPr>
            </w:pPr>
            <w:r w:rsidRPr="00847B9F">
              <w:rPr>
                <w:rFonts w:ascii="Marianne" w:hAnsi="Marianne" w:cs="Arial"/>
                <w:sz w:val="18"/>
                <w:szCs w:val="18"/>
              </w:rPr>
              <w:t>Relations avec les parents</w:t>
            </w:r>
          </w:p>
          <w:p w:rsidR="008B05D0" w:rsidRPr="00847B9F" w:rsidRDefault="008B05D0" w:rsidP="00326E3D">
            <w:pPr>
              <w:pStyle w:val="NormalWeb"/>
              <w:numPr>
                <w:ilvl w:val="0"/>
                <w:numId w:val="34"/>
              </w:numPr>
              <w:spacing w:before="0" w:beforeAutospacing="0" w:after="0" w:afterAutospacing="0" w:line="288" w:lineRule="auto"/>
              <w:rPr>
                <w:rFonts w:ascii="Marianne" w:hAnsi="Marianne"/>
              </w:rPr>
            </w:pPr>
            <w:r w:rsidRPr="00847B9F">
              <w:rPr>
                <w:rFonts w:ascii="Marianne" w:hAnsi="Marianne" w:cs="Arial"/>
                <w:sz w:val="18"/>
                <w:szCs w:val="18"/>
              </w:rPr>
              <w:t>Elaboration et suivi des projets personnalisés de scolarisation des élèves handicapés</w:t>
            </w:r>
          </w:p>
        </w:tc>
        <w:tc>
          <w:tcPr>
            <w:tcW w:w="2311" w:type="dxa"/>
            <w:tcBorders>
              <w:top w:val="single" w:sz="6" w:space="0" w:color="000001"/>
              <w:left w:val="single" w:sz="6" w:space="0" w:color="000001"/>
              <w:bottom w:val="single" w:sz="6" w:space="0" w:color="000001"/>
              <w:right w:val="single" w:sz="6" w:space="0" w:color="000001"/>
            </w:tcBorders>
            <w:shd w:val="clear" w:color="auto" w:fill="auto"/>
            <w:vAlign w:val="center"/>
          </w:tcPr>
          <w:p w:rsidR="008B05D0" w:rsidRPr="00847B9F" w:rsidRDefault="008B05D0" w:rsidP="008B05D0">
            <w:pPr>
              <w:pStyle w:val="NormalWeb"/>
              <w:spacing w:before="0" w:beforeAutospacing="0" w:after="0"/>
              <w:ind w:left="459"/>
              <w:rPr>
                <w:rFonts w:ascii="Marianne" w:hAnsi="Marianne"/>
              </w:rPr>
            </w:pPr>
          </w:p>
          <w:p w:rsidR="008B05D0" w:rsidRPr="00847B9F" w:rsidRDefault="008B05D0" w:rsidP="00326E3D">
            <w:pPr>
              <w:pStyle w:val="NormalWeb"/>
              <w:numPr>
                <w:ilvl w:val="0"/>
                <w:numId w:val="35"/>
              </w:numPr>
              <w:spacing w:before="0" w:beforeAutospacing="0" w:after="0" w:afterAutospacing="0" w:line="288" w:lineRule="auto"/>
              <w:rPr>
                <w:rFonts w:ascii="Marianne" w:hAnsi="Marianne"/>
              </w:rPr>
            </w:pPr>
            <w:r w:rsidRPr="00847B9F">
              <w:rPr>
                <w:rFonts w:ascii="Marianne" w:hAnsi="Marianne" w:cs="Arial"/>
                <w:sz w:val="18"/>
                <w:szCs w:val="18"/>
              </w:rPr>
              <w:t>6 heures mathématiques</w:t>
            </w:r>
          </w:p>
          <w:p w:rsidR="008B05D0" w:rsidRPr="00847B9F" w:rsidRDefault="008B05D0" w:rsidP="00326E3D">
            <w:pPr>
              <w:pStyle w:val="NormalWeb"/>
              <w:numPr>
                <w:ilvl w:val="0"/>
                <w:numId w:val="35"/>
              </w:numPr>
              <w:spacing w:before="0" w:beforeAutospacing="0" w:after="0" w:afterAutospacing="0" w:line="288" w:lineRule="auto"/>
              <w:rPr>
                <w:rFonts w:ascii="Marianne" w:hAnsi="Marianne"/>
              </w:rPr>
            </w:pPr>
            <w:r w:rsidRPr="00847B9F">
              <w:rPr>
                <w:rFonts w:ascii="Marianne" w:hAnsi="Marianne" w:cs="Arial"/>
                <w:sz w:val="18"/>
                <w:szCs w:val="18"/>
              </w:rPr>
              <w:t>6 heures maîtrise de la langue</w:t>
            </w:r>
          </w:p>
          <w:p w:rsidR="008B05D0" w:rsidRPr="00847B9F" w:rsidRDefault="008B05D0" w:rsidP="00326E3D">
            <w:pPr>
              <w:pStyle w:val="NormalWeb"/>
              <w:numPr>
                <w:ilvl w:val="0"/>
                <w:numId w:val="35"/>
              </w:numPr>
              <w:spacing w:before="0" w:beforeAutospacing="0" w:after="0" w:afterAutospacing="0" w:line="288" w:lineRule="auto"/>
              <w:rPr>
                <w:rFonts w:ascii="Marianne" w:hAnsi="Marianne"/>
              </w:rPr>
            </w:pPr>
            <w:r w:rsidRPr="00847B9F">
              <w:rPr>
                <w:rFonts w:ascii="Marianne" w:hAnsi="Marianne" w:cs="Arial"/>
                <w:sz w:val="18"/>
                <w:szCs w:val="18"/>
              </w:rPr>
              <w:t>6 heures «</w:t>
            </w:r>
            <w:r w:rsidRPr="00847B9F">
              <w:rPr>
                <w:rFonts w:ascii="Calibri" w:hAnsi="Calibri" w:cs="Calibri"/>
                <w:sz w:val="18"/>
                <w:szCs w:val="18"/>
              </w:rPr>
              <w:t> </w:t>
            </w:r>
            <w:r w:rsidRPr="00847B9F">
              <w:rPr>
                <w:rFonts w:ascii="Marianne" w:hAnsi="Marianne" w:cs="Arial"/>
                <w:sz w:val="18"/>
                <w:szCs w:val="18"/>
              </w:rPr>
              <w:t>autres</w:t>
            </w:r>
            <w:r w:rsidRPr="00847B9F">
              <w:rPr>
                <w:rFonts w:ascii="Calibri" w:hAnsi="Calibri" w:cs="Calibri"/>
                <w:sz w:val="18"/>
                <w:szCs w:val="18"/>
              </w:rPr>
              <w:t> </w:t>
            </w:r>
            <w:r w:rsidRPr="00847B9F">
              <w:rPr>
                <w:rFonts w:ascii="Marianne" w:hAnsi="Marianne" w:cs="Marianne"/>
                <w:sz w:val="18"/>
                <w:szCs w:val="18"/>
              </w:rPr>
              <w:t>»</w:t>
            </w:r>
          </w:p>
          <w:p w:rsidR="008B05D0" w:rsidRPr="00847B9F" w:rsidRDefault="008B05D0" w:rsidP="008B05D0">
            <w:pPr>
              <w:pStyle w:val="NormalWeb"/>
              <w:spacing w:before="0" w:beforeAutospacing="0" w:after="0"/>
              <w:ind w:left="459"/>
              <w:rPr>
                <w:rFonts w:ascii="Marianne" w:hAnsi="Marianne"/>
              </w:rPr>
            </w:pPr>
          </w:p>
          <w:p w:rsidR="008B05D0" w:rsidRPr="00847B9F" w:rsidRDefault="008B05D0" w:rsidP="008B05D0">
            <w:pPr>
              <w:pStyle w:val="NormalWeb"/>
              <w:spacing w:before="0" w:beforeAutospacing="0" w:after="0"/>
              <w:rPr>
                <w:rFonts w:ascii="Marianne" w:hAnsi="Marianne"/>
              </w:rPr>
            </w:pPr>
          </w:p>
        </w:tc>
        <w:tc>
          <w:tcPr>
            <w:tcW w:w="187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C</w:t>
            </w:r>
          </w:p>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O</w:t>
            </w:r>
          </w:p>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N</w:t>
            </w:r>
          </w:p>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S</w:t>
            </w:r>
          </w:p>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E</w:t>
            </w:r>
          </w:p>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I</w:t>
            </w:r>
          </w:p>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L</w:t>
            </w:r>
          </w:p>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S</w:t>
            </w:r>
          </w:p>
          <w:p w:rsidR="008B05D0" w:rsidRPr="00847B9F" w:rsidRDefault="008B05D0" w:rsidP="008B05D0">
            <w:pPr>
              <w:pStyle w:val="NormalWeb"/>
              <w:spacing w:before="0" w:beforeAutospacing="0" w:after="0"/>
              <w:jc w:val="center"/>
              <w:rPr>
                <w:rFonts w:ascii="Marianne" w:hAnsi="Marianne"/>
                <w:lang w:val="en-US"/>
              </w:rPr>
            </w:pPr>
          </w:p>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D’</w:t>
            </w:r>
          </w:p>
          <w:p w:rsidR="008B05D0" w:rsidRPr="00847B9F" w:rsidRDefault="008B05D0" w:rsidP="008B05D0">
            <w:pPr>
              <w:pStyle w:val="NormalWeb"/>
              <w:spacing w:before="0" w:beforeAutospacing="0" w:after="0"/>
              <w:jc w:val="center"/>
              <w:rPr>
                <w:rFonts w:ascii="Marianne" w:hAnsi="Marianne"/>
                <w:lang w:val="en-US"/>
              </w:rPr>
            </w:pPr>
          </w:p>
          <w:p w:rsidR="008B05D0" w:rsidRPr="00847B9F" w:rsidRDefault="008B05D0" w:rsidP="008B05D0">
            <w:pPr>
              <w:pStyle w:val="NormalWeb"/>
              <w:spacing w:before="0" w:beforeAutospacing="0" w:after="0"/>
              <w:jc w:val="center"/>
              <w:rPr>
                <w:rFonts w:ascii="Marianne" w:hAnsi="Marianne"/>
                <w:lang w:val="en-US"/>
              </w:rPr>
            </w:pPr>
            <w:r w:rsidRPr="00847B9F">
              <w:rPr>
                <w:rFonts w:ascii="Marianne" w:hAnsi="Marianne" w:cs="Arial"/>
                <w:sz w:val="18"/>
                <w:szCs w:val="18"/>
                <w:lang w:val="en-US"/>
              </w:rPr>
              <w:t>E</w:t>
            </w:r>
          </w:p>
          <w:p w:rsidR="008B05D0" w:rsidRPr="00847B9F" w:rsidRDefault="008B05D0" w:rsidP="008B05D0">
            <w:pPr>
              <w:pStyle w:val="NormalWeb"/>
              <w:spacing w:before="0" w:beforeAutospacing="0" w:after="0"/>
              <w:jc w:val="center"/>
              <w:rPr>
                <w:rFonts w:ascii="Marianne" w:hAnsi="Marianne"/>
              </w:rPr>
            </w:pPr>
            <w:r w:rsidRPr="00847B9F">
              <w:rPr>
                <w:rFonts w:ascii="Marianne" w:hAnsi="Marianne" w:cs="Arial"/>
                <w:sz w:val="18"/>
                <w:szCs w:val="18"/>
              </w:rPr>
              <w:t>C</w:t>
            </w:r>
          </w:p>
          <w:p w:rsidR="008B05D0" w:rsidRPr="00847B9F" w:rsidRDefault="008B05D0" w:rsidP="008B05D0">
            <w:pPr>
              <w:pStyle w:val="NormalWeb"/>
              <w:spacing w:before="0" w:beforeAutospacing="0" w:after="0"/>
              <w:jc w:val="center"/>
              <w:rPr>
                <w:rFonts w:ascii="Marianne" w:hAnsi="Marianne"/>
              </w:rPr>
            </w:pPr>
            <w:r w:rsidRPr="00847B9F">
              <w:rPr>
                <w:rFonts w:ascii="Marianne" w:hAnsi="Marianne" w:cs="Arial"/>
                <w:sz w:val="18"/>
                <w:szCs w:val="18"/>
              </w:rPr>
              <w:t>O</w:t>
            </w:r>
          </w:p>
          <w:p w:rsidR="008B05D0" w:rsidRPr="00847B9F" w:rsidRDefault="008B05D0" w:rsidP="008B05D0">
            <w:pPr>
              <w:pStyle w:val="NormalWeb"/>
              <w:spacing w:before="0" w:beforeAutospacing="0" w:after="0"/>
              <w:jc w:val="center"/>
              <w:rPr>
                <w:rFonts w:ascii="Marianne" w:hAnsi="Marianne"/>
              </w:rPr>
            </w:pPr>
            <w:r w:rsidRPr="00847B9F">
              <w:rPr>
                <w:rFonts w:ascii="Marianne" w:hAnsi="Marianne" w:cs="Arial"/>
                <w:sz w:val="18"/>
                <w:szCs w:val="18"/>
              </w:rPr>
              <w:t>L</w:t>
            </w:r>
          </w:p>
          <w:p w:rsidR="008B05D0" w:rsidRPr="00847B9F" w:rsidRDefault="008B05D0" w:rsidP="008B05D0">
            <w:pPr>
              <w:pStyle w:val="NormalWeb"/>
              <w:spacing w:before="0" w:beforeAutospacing="0" w:after="0"/>
              <w:jc w:val="center"/>
              <w:rPr>
                <w:rFonts w:ascii="Marianne" w:hAnsi="Marianne"/>
              </w:rPr>
            </w:pPr>
            <w:r w:rsidRPr="00847B9F">
              <w:rPr>
                <w:rFonts w:ascii="Marianne" w:hAnsi="Marianne" w:cs="Arial"/>
                <w:sz w:val="18"/>
                <w:szCs w:val="18"/>
              </w:rPr>
              <w:t>E</w:t>
            </w:r>
          </w:p>
          <w:p w:rsidR="008B05D0" w:rsidRPr="00847B9F" w:rsidRDefault="008B05D0" w:rsidP="008B05D0">
            <w:pPr>
              <w:pStyle w:val="NormalWeb"/>
              <w:spacing w:before="0" w:beforeAutospacing="0" w:after="0"/>
              <w:jc w:val="center"/>
              <w:rPr>
                <w:rFonts w:ascii="Marianne" w:hAnsi="Marianne"/>
              </w:rPr>
            </w:pPr>
          </w:p>
        </w:tc>
      </w:tr>
    </w:tbl>
    <w:p w:rsidR="008B05D0" w:rsidRPr="00847B9F" w:rsidRDefault="008B05D0" w:rsidP="008B05D0">
      <w:pPr>
        <w:pStyle w:val="NormalWeb"/>
        <w:shd w:val="clear" w:color="auto" w:fill="FFFFFF"/>
        <w:spacing w:before="280" w:beforeAutospacing="0" w:after="0"/>
        <w:ind w:left="-1134"/>
        <w:rPr>
          <w:rFonts w:ascii="Marianne" w:hAnsi="Marianne"/>
        </w:rPr>
      </w:pPr>
    </w:p>
    <w:p w:rsidR="008B05D0" w:rsidRPr="008B05D0" w:rsidRDefault="008B05D0" w:rsidP="00326E3D">
      <w:pPr>
        <w:pStyle w:val="NormalWeb"/>
        <w:numPr>
          <w:ilvl w:val="0"/>
          <w:numId w:val="36"/>
        </w:numPr>
        <w:shd w:val="clear" w:color="auto" w:fill="FFFFFF"/>
        <w:spacing w:before="280" w:beforeAutospacing="0" w:after="0" w:afterAutospacing="0"/>
        <w:jc w:val="both"/>
        <w:rPr>
          <w:rFonts w:ascii="Marianne" w:hAnsi="Marianne"/>
          <w:sz w:val="20"/>
          <w:szCs w:val="20"/>
        </w:rPr>
      </w:pPr>
      <w:r w:rsidRPr="008B05D0">
        <w:rPr>
          <w:rFonts w:ascii="Marianne" w:hAnsi="Marianne" w:cs="Arial"/>
          <w:sz w:val="20"/>
          <w:szCs w:val="20"/>
        </w:rPr>
        <w:t>Le tableau prévisionnel des dates et heures des différents conseils et réunions organisés dans l'école est adressé par la directrice ou le directeur de l'école à l’inspecteur de la circonscription (tableau de service). Celui-ci est tenu informé, en cours d'année, de toutes modifications éventuelles.</w:t>
      </w:r>
    </w:p>
    <w:p w:rsidR="008B05D0" w:rsidRPr="008B05D0" w:rsidRDefault="008B05D0" w:rsidP="00326E3D">
      <w:pPr>
        <w:pStyle w:val="NormalWeb"/>
        <w:numPr>
          <w:ilvl w:val="0"/>
          <w:numId w:val="36"/>
        </w:numPr>
        <w:shd w:val="clear" w:color="auto" w:fill="FFFFFF"/>
        <w:spacing w:before="280" w:beforeAutospacing="0" w:after="0" w:afterAutospacing="0"/>
        <w:jc w:val="both"/>
        <w:rPr>
          <w:rFonts w:ascii="Marianne" w:hAnsi="Marianne"/>
          <w:sz w:val="20"/>
          <w:szCs w:val="20"/>
        </w:rPr>
      </w:pPr>
      <w:r w:rsidRPr="008B05D0">
        <w:rPr>
          <w:rFonts w:ascii="Marianne" w:hAnsi="Marianne" w:cs="Arial"/>
          <w:sz w:val="20"/>
          <w:szCs w:val="20"/>
        </w:rPr>
        <w:t xml:space="preserve">Le conseil d'école et le conseil des maîtres de l'école sont réunis au moins une fois par trimestre. Le conseil des maîtres de cycle se réunit selon une périodicité au moins équivalente. </w:t>
      </w:r>
    </w:p>
    <w:p w:rsidR="008B05D0" w:rsidRPr="008B05D0" w:rsidRDefault="008B05D0" w:rsidP="00326E3D">
      <w:pPr>
        <w:pStyle w:val="NormalWeb"/>
        <w:numPr>
          <w:ilvl w:val="0"/>
          <w:numId w:val="36"/>
        </w:numPr>
        <w:shd w:val="clear" w:color="auto" w:fill="FFFFFF"/>
        <w:spacing w:before="280" w:beforeAutospacing="0" w:after="0" w:afterAutospacing="0"/>
        <w:jc w:val="both"/>
        <w:rPr>
          <w:rStyle w:val="LienInternet"/>
          <w:rFonts w:ascii="Marianne" w:hAnsi="Marianne"/>
          <w:sz w:val="20"/>
          <w:szCs w:val="20"/>
        </w:rPr>
      </w:pPr>
      <w:r w:rsidRPr="008B05D0">
        <w:rPr>
          <w:rFonts w:ascii="Marianne" w:hAnsi="Marianne" w:cs="Arial"/>
          <w:sz w:val="20"/>
          <w:szCs w:val="20"/>
        </w:rPr>
        <w:t>L</w:t>
      </w:r>
      <w:r w:rsidRPr="008B05D0">
        <w:rPr>
          <w:rFonts w:ascii="Marianne" w:hAnsi="Marianne" w:cs="Arial"/>
          <w:b/>
          <w:bCs/>
          <w:sz w:val="20"/>
          <w:szCs w:val="20"/>
        </w:rPr>
        <w:t xml:space="preserve">e relevé de conclusions de chaque conseil et réunion est consigné dans un registre. Une copie du relevé de conclusion du conseil d’école est adressée à l’inspecteur de la circonscription et au maire de la commune. </w:t>
      </w:r>
      <w:r w:rsidRPr="008B05D0">
        <w:rPr>
          <w:rFonts w:ascii="Marianne" w:hAnsi="Marianne" w:cs="Arial"/>
          <w:sz w:val="20"/>
          <w:szCs w:val="20"/>
        </w:rPr>
        <w:t xml:space="preserve">Un relevé des conclusions du conseil des maîtres de l'école est établi par son président, signé par celui-ci et consigné dans un registre spécial conservé à l'école. Une copie en est adressée à l'inspecteur de l'éducation nationale chargé de la circonscription d'enseignement du premier degré. </w:t>
      </w:r>
      <w:bookmarkStart w:id="1" w:name="sdfootnote2anc"/>
      <w:r w:rsidRPr="008B05D0">
        <w:rPr>
          <w:rStyle w:val="LienInternet"/>
          <w:rFonts w:ascii="Marianne" w:hAnsi="Marianne" w:cs="Arial"/>
          <w:sz w:val="20"/>
          <w:szCs w:val="20"/>
          <w:vertAlign w:val="superscript"/>
        </w:rPr>
        <w:t>2</w:t>
      </w:r>
      <w:bookmarkEnd w:id="1"/>
    </w:p>
    <w:p w:rsidR="008B05D0" w:rsidRPr="008B05D0" w:rsidRDefault="008B05D0" w:rsidP="008B05D0">
      <w:pPr>
        <w:pStyle w:val="NormalWeb"/>
        <w:shd w:val="clear" w:color="auto" w:fill="FFFFFF"/>
        <w:spacing w:before="280" w:beforeAutospacing="0" w:after="0"/>
        <w:ind w:left="57"/>
        <w:jc w:val="both"/>
        <w:rPr>
          <w:rFonts w:ascii="Marianne" w:hAnsi="Marianne"/>
          <w:sz w:val="20"/>
          <w:szCs w:val="20"/>
        </w:rPr>
      </w:pPr>
      <w:r w:rsidRPr="008B05D0">
        <w:rPr>
          <w:rFonts w:ascii="Marianne" w:hAnsi="Marianne" w:cs="Arial"/>
          <w:sz w:val="20"/>
          <w:szCs w:val="20"/>
        </w:rPr>
        <w:t>N.B</w:t>
      </w:r>
      <w:r w:rsidRPr="008B05D0">
        <w:rPr>
          <w:rFonts w:ascii="Calibri" w:hAnsi="Calibri" w:cs="Calibri"/>
          <w:sz w:val="20"/>
          <w:szCs w:val="20"/>
        </w:rPr>
        <w:t> </w:t>
      </w:r>
      <w:r w:rsidRPr="008B05D0">
        <w:rPr>
          <w:rFonts w:ascii="Marianne" w:hAnsi="Marianne" w:cs="Arial"/>
          <w:sz w:val="20"/>
          <w:szCs w:val="20"/>
        </w:rPr>
        <w:t>: Je rappelle que la pr</w:t>
      </w:r>
      <w:r w:rsidRPr="008B05D0">
        <w:rPr>
          <w:rFonts w:ascii="Marianne" w:hAnsi="Marianne" w:cs="Marianne"/>
          <w:sz w:val="20"/>
          <w:szCs w:val="20"/>
        </w:rPr>
        <w:t>é</w:t>
      </w:r>
      <w:r w:rsidRPr="008B05D0">
        <w:rPr>
          <w:rFonts w:ascii="Marianne" w:hAnsi="Marianne" w:cs="Arial"/>
          <w:sz w:val="20"/>
          <w:szCs w:val="20"/>
        </w:rPr>
        <w:t>sidence d</w:t>
      </w:r>
      <w:r w:rsidRPr="008B05D0">
        <w:rPr>
          <w:rFonts w:ascii="Marianne" w:hAnsi="Marianne" w:cs="Marianne"/>
          <w:sz w:val="20"/>
          <w:szCs w:val="20"/>
        </w:rPr>
        <w:t>’</w:t>
      </w:r>
      <w:r w:rsidRPr="008B05D0">
        <w:rPr>
          <w:rFonts w:ascii="Marianne" w:hAnsi="Marianne" w:cs="Arial"/>
          <w:sz w:val="20"/>
          <w:szCs w:val="20"/>
        </w:rPr>
        <w:t xml:space="preserve">un conseil de cycle ne revient pas obligatoirement au directeur. </w:t>
      </w:r>
    </w:p>
    <w:p w:rsidR="008B05D0" w:rsidRPr="008B05D0" w:rsidRDefault="008B05D0" w:rsidP="00326E3D">
      <w:pPr>
        <w:pStyle w:val="NormalWeb"/>
        <w:numPr>
          <w:ilvl w:val="0"/>
          <w:numId w:val="37"/>
        </w:numPr>
        <w:spacing w:before="280" w:beforeAutospacing="0" w:after="0" w:afterAutospacing="0"/>
        <w:jc w:val="both"/>
        <w:rPr>
          <w:rFonts w:ascii="Marianne" w:hAnsi="Marianne"/>
          <w:sz w:val="20"/>
          <w:szCs w:val="20"/>
        </w:rPr>
      </w:pPr>
      <w:r w:rsidRPr="008B05D0">
        <w:rPr>
          <w:rFonts w:ascii="Marianne" w:hAnsi="Marianne" w:cs="Arial"/>
          <w:sz w:val="20"/>
          <w:szCs w:val="20"/>
        </w:rPr>
        <w:t>circulaire n° 2019-088 du 5-6-2019 (extrait paragraphe 4)</w:t>
      </w:r>
    </w:p>
    <w:p w:rsidR="008B05D0" w:rsidRPr="008B05D0" w:rsidRDefault="008B05D0" w:rsidP="008B05D0">
      <w:pPr>
        <w:pStyle w:val="NormalWeb"/>
        <w:spacing w:before="280" w:beforeAutospacing="0" w:after="0"/>
        <w:ind w:left="720"/>
        <w:jc w:val="both"/>
        <w:rPr>
          <w:rFonts w:ascii="Marianne" w:hAnsi="Marianne"/>
          <w:sz w:val="20"/>
          <w:szCs w:val="20"/>
        </w:rPr>
      </w:pPr>
      <w:r w:rsidRPr="008B05D0">
        <w:rPr>
          <w:rFonts w:ascii="Marianne" w:hAnsi="Marianne" w:cs="Arial"/>
          <w:sz w:val="20"/>
          <w:szCs w:val="20"/>
        </w:rPr>
        <w:t xml:space="preserve">Afin de reconnaître le temps nécessaire aux enseignants du premier degré pour dialoguer avec les parents et responsables légaux, ainsi qu'avec les personnels médico-sociaux le cas échéant, quand un ou plusieurs élèves en situation de handicap sont scolarisés dans une même classe de l'école primaire, un volume horaire de 6 heures est pris sur les 48 heures relevant des obligations réglementaires de service. </w:t>
      </w:r>
    </w:p>
    <w:p w:rsidR="008B05D0" w:rsidRPr="008B05D0" w:rsidRDefault="008B05D0" w:rsidP="008B05D0">
      <w:pPr>
        <w:pStyle w:val="NormalWeb"/>
        <w:spacing w:before="280" w:beforeAutospacing="0" w:after="0"/>
        <w:jc w:val="both"/>
        <w:rPr>
          <w:rFonts w:ascii="Marianne" w:hAnsi="Marianne"/>
          <w:sz w:val="20"/>
          <w:szCs w:val="20"/>
        </w:rPr>
      </w:pPr>
    </w:p>
    <w:p w:rsidR="008B05D0" w:rsidRPr="008B05D0" w:rsidRDefault="001815DA" w:rsidP="008B05D0">
      <w:pPr>
        <w:pStyle w:val="sdfootnote"/>
        <w:spacing w:beforeAutospacing="0"/>
        <w:jc w:val="both"/>
        <w:rPr>
          <w:rFonts w:ascii="Marianne" w:hAnsi="Marianne"/>
        </w:rPr>
      </w:pPr>
      <w:hyperlink r:id="rId34">
        <w:r w:rsidR="008B05D0" w:rsidRPr="008B05D0">
          <w:rPr>
            <w:rStyle w:val="LienInternet"/>
            <w:rFonts w:ascii="Marianne" w:hAnsi="Marianne" w:cs="Arial"/>
          </w:rPr>
          <w:t xml:space="preserve">Circulaire no 97-178 du 18 septembre 1997 </w:t>
        </w:r>
      </w:hyperlink>
      <w:r w:rsidR="008B05D0" w:rsidRPr="008B05D0">
        <w:rPr>
          <w:rFonts w:ascii="Marianne" w:hAnsi="Marianne" w:cs="Arial"/>
        </w:rPr>
        <w:t>(extrait)</w:t>
      </w:r>
    </w:p>
    <w:p w:rsidR="008B05D0" w:rsidRPr="008B05D0" w:rsidRDefault="008B05D0" w:rsidP="008B05D0">
      <w:pPr>
        <w:pStyle w:val="sdfootnote"/>
        <w:spacing w:beforeAutospacing="0"/>
        <w:ind w:left="0" w:firstLine="0"/>
        <w:jc w:val="both"/>
        <w:rPr>
          <w:rFonts w:ascii="Marianne" w:hAnsi="Marianne" w:cs="Arial"/>
        </w:rPr>
      </w:pPr>
    </w:p>
    <w:p w:rsidR="008B05D0" w:rsidRPr="008B05D0" w:rsidRDefault="008B05D0" w:rsidP="008B05D0">
      <w:pPr>
        <w:pStyle w:val="sdfootnote"/>
        <w:spacing w:beforeAutospacing="0"/>
        <w:ind w:left="0" w:firstLine="0"/>
        <w:jc w:val="both"/>
        <w:rPr>
          <w:rFonts w:ascii="Marianne" w:hAnsi="Marianne" w:cs="Arial"/>
        </w:rPr>
      </w:pPr>
      <w:r w:rsidRPr="008B05D0">
        <w:rPr>
          <w:rFonts w:ascii="Marianne" w:hAnsi="Marianne" w:cs="Arial"/>
        </w:rPr>
        <w:t>«</w:t>
      </w:r>
      <w:r w:rsidRPr="008B05D0">
        <w:rPr>
          <w:rFonts w:ascii="Calibri" w:hAnsi="Calibri" w:cs="Calibri"/>
        </w:rPr>
        <w:t> </w:t>
      </w:r>
      <w:r w:rsidRPr="008B05D0">
        <w:rPr>
          <w:rFonts w:ascii="Marianne" w:hAnsi="Marianne" w:cs="Arial"/>
        </w:rPr>
        <w:t>Accueil et sortie des élèves lorsque les enseignements ont lieu dans les locaux scolaires. L'accueil des élèves : il a lieu dix minutes avant le début de la classe. Il sera recommandé aux parents de ne pas envoyer leurs enfants trop tôt avant l'heure d'accueil, afin de ne pas les laisser seuls trop longtemps. Avant que les élèves soient pris en charge par les enseignants, ils sont sous la seule responsabilité des parents. La sortie des élèves : elle s'effectue sous la surveillance de leur maître. Cette surveillance s'exerce dans la limite de l'enceinte des locaux scolaires jusqu'à la fin des cours. Ils sont alors soit pris en charge par un service de cantine, de garderie, d'études surveillées ou d'activités périscolaires, soit rendus aux familles.</w:t>
      </w:r>
      <w:r w:rsidRPr="008B05D0">
        <w:rPr>
          <w:rFonts w:ascii="Calibri" w:hAnsi="Calibri" w:cs="Calibri"/>
        </w:rPr>
        <w:t> </w:t>
      </w:r>
      <w:r w:rsidRPr="008B05D0">
        <w:rPr>
          <w:rFonts w:ascii="Marianne" w:hAnsi="Marianne" w:cs="Marianne"/>
        </w:rPr>
        <w:t>»</w:t>
      </w:r>
    </w:p>
    <w:p w:rsidR="008B05D0" w:rsidRPr="008B05D0" w:rsidRDefault="008B05D0" w:rsidP="008B05D0">
      <w:pPr>
        <w:pStyle w:val="sdfootnote"/>
        <w:spacing w:beforeAutospacing="0"/>
        <w:ind w:left="0" w:firstLine="0"/>
        <w:jc w:val="both"/>
        <w:rPr>
          <w:rFonts w:ascii="Marianne" w:hAnsi="Marianne" w:cs="Arial"/>
        </w:rPr>
      </w:pPr>
    </w:p>
    <w:p w:rsidR="008B05D0" w:rsidRPr="008B05D0" w:rsidRDefault="008B05D0" w:rsidP="008B05D0">
      <w:pPr>
        <w:pStyle w:val="sdfootnote"/>
        <w:spacing w:beforeAutospacing="0"/>
        <w:ind w:left="0" w:firstLine="0"/>
        <w:jc w:val="both"/>
        <w:rPr>
          <w:rFonts w:ascii="Marianne" w:hAnsi="Marianne" w:cs="Arial"/>
        </w:rPr>
      </w:pPr>
    </w:p>
    <w:p w:rsidR="008B05D0" w:rsidRPr="00847B9F" w:rsidRDefault="008B05D0" w:rsidP="008B05D0">
      <w:pPr>
        <w:pStyle w:val="sdfootnote"/>
        <w:spacing w:beforeAutospacing="0"/>
        <w:ind w:left="0" w:firstLine="0"/>
        <w:jc w:val="both"/>
        <w:rPr>
          <w:rFonts w:ascii="Marianne" w:hAnsi="Marianne" w:cs="Arial"/>
          <w:sz w:val="21"/>
          <w:szCs w:val="21"/>
        </w:rPr>
      </w:pPr>
    </w:p>
    <w:p w:rsidR="008B05D0" w:rsidRPr="00847B9F" w:rsidRDefault="008B05D0" w:rsidP="008B05D0">
      <w:pPr>
        <w:pStyle w:val="sdfootnote"/>
        <w:spacing w:beforeAutospacing="0"/>
        <w:ind w:left="0" w:firstLine="0"/>
        <w:jc w:val="both"/>
        <w:rPr>
          <w:rFonts w:ascii="Marianne" w:hAnsi="Marianne" w:cs="Arial"/>
          <w:sz w:val="21"/>
          <w:szCs w:val="21"/>
        </w:rPr>
      </w:pPr>
    </w:p>
    <w:p w:rsidR="008B05D0" w:rsidRPr="00847B9F" w:rsidRDefault="008B05D0" w:rsidP="008B05D0">
      <w:pPr>
        <w:pStyle w:val="sdfootnote"/>
        <w:spacing w:beforeAutospacing="0"/>
        <w:ind w:left="0" w:firstLine="0"/>
        <w:jc w:val="both"/>
        <w:rPr>
          <w:rFonts w:ascii="Marianne" w:hAnsi="Marianne" w:cs="Arial"/>
          <w:sz w:val="21"/>
          <w:szCs w:val="21"/>
        </w:rPr>
      </w:pPr>
    </w:p>
    <w:p w:rsidR="008B05D0" w:rsidRDefault="008B05D0" w:rsidP="00652B8D">
      <w:pPr>
        <w:spacing w:line="276" w:lineRule="auto"/>
        <w:rPr>
          <w:rFonts w:ascii="Marianne" w:hAnsi="Marianne"/>
          <w:sz w:val="20"/>
          <w:szCs w:val="20"/>
        </w:rPr>
      </w:pPr>
    </w:p>
    <w:p w:rsidR="00A53C7C" w:rsidRDefault="008B05D0">
      <w:pPr>
        <w:rPr>
          <w:rFonts w:ascii="Marianne" w:hAnsi="Marianne"/>
          <w:sz w:val="20"/>
          <w:szCs w:val="20"/>
        </w:rPr>
      </w:pPr>
      <w:r>
        <w:rPr>
          <w:rFonts w:ascii="Marianne" w:hAnsi="Marianne"/>
          <w:sz w:val="20"/>
          <w:szCs w:val="20"/>
        </w:rPr>
        <w:br w:type="page"/>
      </w:r>
      <w:r w:rsidR="00A53C7C">
        <w:rPr>
          <w:rFonts w:ascii="Marianne" w:hAnsi="Marianne"/>
          <w:sz w:val="20"/>
          <w:szCs w:val="20"/>
        </w:rPr>
        <w:lastRenderedPageBreak/>
        <w:t>ANNEXE 6</w:t>
      </w:r>
    </w:p>
    <w:p w:rsidR="00A53C7C" w:rsidRPr="006268F9" w:rsidRDefault="00A53C7C" w:rsidP="00A53C7C">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Arial Narrow" w:hAnsi="Arial Narrow" w:cs="Arial"/>
          <w:b/>
          <w:sz w:val="40"/>
          <w:szCs w:val="40"/>
        </w:rPr>
      </w:pPr>
      <w:r w:rsidRPr="006268F9">
        <w:rPr>
          <w:rFonts w:ascii="Arial Narrow" w:hAnsi="Arial Narrow" w:cs="Arial"/>
          <w:b/>
          <w:sz w:val="40"/>
          <w:szCs w:val="40"/>
        </w:rPr>
        <w:t>Service civique</w:t>
      </w:r>
      <w:r w:rsidRPr="006268F9">
        <w:rPr>
          <w:rStyle w:val="Appelnotedebasdep"/>
          <w:rFonts w:ascii="Arial Narrow" w:hAnsi="Arial Narrow" w:cs="Arial"/>
          <w:sz w:val="40"/>
          <w:szCs w:val="40"/>
        </w:rPr>
        <w:footnoteReference w:id="5"/>
      </w:r>
      <w:r w:rsidRPr="006268F9">
        <w:rPr>
          <w:rFonts w:ascii="Arial Narrow" w:hAnsi="Arial Narrow" w:cs="Arial"/>
          <w:b/>
          <w:sz w:val="40"/>
          <w:szCs w:val="40"/>
        </w:rPr>
        <w:t> : fiche mission</w:t>
      </w:r>
    </w:p>
    <w:p w:rsidR="00A53C7C" w:rsidRPr="006268F9" w:rsidRDefault="00A53C7C" w:rsidP="00A53C7C">
      <w:pPr>
        <w:rPr>
          <w:rFonts w:ascii="Arial" w:hAnsi="Arial" w:cs="Arial"/>
          <w:b/>
          <w:sz w:val="28"/>
          <w:szCs w:val="28"/>
          <w:u w:val="single"/>
        </w:rPr>
      </w:pPr>
      <w:r w:rsidRPr="006268F9">
        <w:rPr>
          <w:rFonts w:ascii="Arial" w:hAnsi="Arial" w:cs="Arial"/>
          <w:b/>
          <w:sz w:val="28"/>
          <w:szCs w:val="28"/>
          <w:u w:val="single"/>
        </w:rPr>
        <w:t>I : Renseignements administratifs</w:t>
      </w:r>
    </w:p>
    <w:tbl>
      <w:tblPr>
        <w:tblStyle w:val="Grilledutableau"/>
        <w:tblW w:w="0" w:type="auto"/>
        <w:tblLook w:val="04A0" w:firstRow="1" w:lastRow="0" w:firstColumn="1" w:lastColumn="0" w:noHBand="0" w:noVBand="1"/>
      </w:tblPr>
      <w:tblGrid>
        <w:gridCol w:w="4156"/>
        <w:gridCol w:w="375"/>
        <w:gridCol w:w="4531"/>
      </w:tblGrid>
      <w:tr w:rsidR="00A53C7C" w:rsidRPr="006268F9" w:rsidTr="00473ADE">
        <w:tc>
          <w:tcPr>
            <w:tcW w:w="4156" w:type="dxa"/>
            <w:vAlign w:val="center"/>
          </w:tcPr>
          <w:p w:rsidR="00A53C7C" w:rsidRPr="006268F9" w:rsidRDefault="00A53C7C" w:rsidP="00473ADE">
            <w:pPr>
              <w:spacing w:line="360" w:lineRule="auto"/>
              <w:rPr>
                <w:rFonts w:ascii="Arial" w:hAnsi="Arial" w:cs="Arial"/>
                <w:b/>
              </w:rPr>
            </w:pPr>
            <w:r w:rsidRPr="006268F9">
              <w:rPr>
                <w:rFonts w:ascii="Arial" w:hAnsi="Arial" w:cs="Arial"/>
                <w:b/>
              </w:rPr>
              <w:t>Nom* :</w:t>
            </w:r>
          </w:p>
        </w:tc>
        <w:tc>
          <w:tcPr>
            <w:tcW w:w="375" w:type="dxa"/>
            <w:vAlign w:val="center"/>
          </w:tcPr>
          <w:p w:rsidR="00A53C7C" w:rsidRPr="006268F9" w:rsidRDefault="00A53C7C" w:rsidP="00473ADE">
            <w:pPr>
              <w:spacing w:line="360" w:lineRule="auto"/>
              <w:rPr>
                <w:rFonts w:ascii="Arial" w:hAnsi="Arial" w:cs="Arial"/>
                <w:b/>
              </w:rPr>
            </w:pPr>
          </w:p>
        </w:tc>
        <w:tc>
          <w:tcPr>
            <w:tcW w:w="4531" w:type="dxa"/>
            <w:vAlign w:val="center"/>
          </w:tcPr>
          <w:p w:rsidR="00A53C7C" w:rsidRPr="006268F9" w:rsidRDefault="00A53C7C" w:rsidP="00473ADE">
            <w:pPr>
              <w:spacing w:line="360" w:lineRule="auto"/>
              <w:rPr>
                <w:rFonts w:ascii="Arial" w:hAnsi="Arial" w:cs="Arial"/>
                <w:b/>
              </w:rPr>
            </w:pPr>
            <w:r w:rsidRPr="006268F9">
              <w:rPr>
                <w:rFonts w:ascii="Arial" w:hAnsi="Arial" w:cs="Arial"/>
                <w:b/>
              </w:rPr>
              <w:t xml:space="preserve">Prénom : </w:t>
            </w:r>
          </w:p>
        </w:tc>
      </w:tr>
      <w:tr w:rsidR="00A53C7C" w:rsidRPr="006268F9" w:rsidTr="00473ADE">
        <w:tc>
          <w:tcPr>
            <w:tcW w:w="4156" w:type="dxa"/>
            <w:vAlign w:val="center"/>
          </w:tcPr>
          <w:p w:rsidR="00A53C7C" w:rsidRPr="006268F9" w:rsidRDefault="00A53C7C" w:rsidP="00473ADE">
            <w:pPr>
              <w:spacing w:line="360" w:lineRule="auto"/>
              <w:rPr>
                <w:rFonts w:ascii="Arial" w:hAnsi="Arial" w:cs="Arial"/>
                <w:b/>
              </w:rPr>
            </w:pPr>
            <w:r w:rsidRPr="006268F9">
              <w:rPr>
                <w:rFonts w:ascii="Arial" w:eastAsia="Calibri" w:hAnsi="Arial" w:cs="Arial"/>
                <w:b/>
              </w:rPr>
              <w:t>Circonscription</w:t>
            </w:r>
            <w:r>
              <w:rPr>
                <w:rFonts w:ascii="Arial" w:eastAsia="Calibri" w:hAnsi="Arial" w:cs="Arial"/>
                <w:b/>
              </w:rPr>
              <w:t> : ……………………….</w:t>
            </w:r>
          </w:p>
        </w:tc>
        <w:tc>
          <w:tcPr>
            <w:tcW w:w="375" w:type="dxa"/>
            <w:vAlign w:val="center"/>
          </w:tcPr>
          <w:p w:rsidR="00A53C7C" w:rsidRPr="006268F9" w:rsidRDefault="00A53C7C" w:rsidP="00473ADE">
            <w:pPr>
              <w:spacing w:line="360" w:lineRule="auto"/>
              <w:rPr>
                <w:rFonts w:ascii="Arial" w:hAnsi="Arial" w:cs="Arial"/>
                <w:b/>
              </w:rPr>
            </w:pPr>
          </w:p>
        </w:tc>
        <w:tc>
          <w:tcPr>
            <w:tcW w:w="4531" w:type="dxa"/>
            <w:vAlign w:val="center"/>
          </w:tcPr>
          <w:p w:rsidR="00A53C7C" w:rsidRPr="002C73DA" w:rsidRDefault="00A53C7C" w:rsidP="00473ADE">
            <w:pPr>
              <w:spacing w:line="360" w:lineRule="auto"/>
              <w:rPr>
                <w:rFonts w:ascii="Arial" w:eastAsia="Calibri" w:hAnsi="Arial" w:cs="Arial"/>
                <w:b/>
              </w:rPr>
            </w:pPr>
            <w:r w:rsidRPr="006268F9">
              <w:rPr>
                <w:rFonts w:ascii="Arial" w:eastAsia="Calibri" w:hAnsi="Arial" w:cs="Arial"/>
                <w:b/>
              </w:rPr>
              <w:t>Commune :</w:t>
            </w:r>
            <w:r w:rsidRPr="006268F9">
              <w:rPr>
                <w:rFonts w:ascii="Arial" w:hAnsi="Arial" w:cs="Arial"/>
                <w:b/>
              </w:rPr>
              <w:t xml:space="preserve"> …………………………………</w:t>
            </w:r>
          </w:p>
        </w:tc>
      </w:tr>
      <w:tr w:rsidR="00A53C7C" w:rsidRPr="006268F9" w:rsidTr="00473ADE">
        <w:trPr>
          <w:trHeight w:val="539"/>
        </w:trPr>
        <w:tc>
          <w:tcPr>
            <w:tcW w:w="4156" w:type="dxa"/>
            <w:vAlign w:val="center"/>
          </w:tcPr>
          <w:p w:rsidR="00A53C7C" w:rsidRPr="006268F9" w:rsidRDefault="00A53C7C" w:rsidP="00473ADE">
            <w:pPr>
              <w:spacing w:line="360" w:lineRule="auto"/>
              <w:rPr>
                <w:rFonts w:ascii="Arial" w:hAnsi="Arial" w:cs="Arial"/>
                <w:b/>
              </w:rPr>
            </w:pPr>
            <w:r w:rsidRPr="006268F9">
              <w:rPr>
                <w:rFonts w:ascii="Arial" w:eastAsia="Calibri" w:hAnsi="Arial" w:cs="Arial"/>
                <w:b/>
              </w:rPr>
              <w:t>Nom de l'école : ………………………..</w:t>
            </w:r>
          </w:p>
        </w:tc>
        <w:tc>
          <w:tcPr>
            <w:tcW w:w="375" w:type="dxa"/>
            <w:vAlign w:val="center"/>
          </w:tcPr>
          <w:p w:rsidR="00A53C7C" w:rsidRPr="006268F9" w:rsidRDefault="00A53C7C" w:rsidP="00473ADE">
            <w:pPr>
              <w:spacing w:line="360" w:lineRule="auto"/>
              <w:rPr>
                <w:rFonts w:ascii="Arial" w:hAnsi="Arial" w:cs="Arial"/>
                <w:b/>
              </w:rPr>
            </w:pPr>
          </w:p>
        </w:tc>
        <w:tc>
          <w:tcPr>
            <w:tcW w:w="4531" w:type="dxa"/>
            <w:vAlign w:val="center"/>
          </w:tcPr>
          <w:p w:rsidR="00A53C7C" w:rsidRPr="00542183" w:rsidRDefault="00A53C7C" w:rsidP="00473ADE">
            <w:pPr>
              <w:spacing w:line="360" w:lineRule="auto"/>
              <w:rPr>
                <w:rFonts w:ascii="Arial" w:eastAsia="Calibri" w:hAnsi="Arial" w:cs="Arial"/>
                <w:b/>
              </w:rPr>
            </w:pPr>
            <w:r w:rsidRPr="006268F9">
              <w:rPr>
                <w:rFonts w:ascii="Arial" w:eastAsia="Calibri" w:hAnsi="Arial" w:cs="Arial"/>
                <w:b/>
              </w:rPr>
              <w:t>N° établissement : ………………</w:t>
            </w:r>
            <w:r w:rsidRPr="006268F9">
              <w:rPr>
                <w:rFonts w:ascii="Arial" w:hAnsi="Arial" w:cs="Arial"/>
                <w:b/>
              </w:rPr>
              <w:t>………..</w:t>
            </w:r>
          </w:p>
        </w:tc>
      </w:tr>
      <w:tr w:rsidR="00A53C7C" w:rsidRPr="006268F9" w:rsidTr="00473ADE">
        <w:tc>
          <w:tcPr>
            <w:tcW w:w="4156" w:type="dxa"/>
            <w:vAlign w:val="center"/>
          </w:tcPr>
          <w:p w:rsidR="00A53C7C" w:rsidRPr="006268F9" w:rsidRDefault="00A53C7C" w:rsidP="00473ADE">
            <w:pPr>
              <w:spacing w:line="360" w:lineRule="auto"/>
              <w:rPr>
                <w:rFonts w:ascii="Arial" w:hAnsi="Arial" w:cs="Arial"/>
                <w:b/>
              </w:rPr>
            </w:pPr>
            <w:r w:rsidRPr="006268F9">
              <w:rPr>
                <w:rFonts w:ascii="Arial" w:eastAsia="Calibri" w:hAnsi="Arial" w:cs="Arial"/>
                <w:b/>
              </w:rPr>
              <w:t>Nbre de classes : ……..classes</w:t>
            </w:r>
          </w:p>
        </w:tc>
        <w:tc>
          <w:tcPr>
            <w:tcW w:w="375" w:type="dxa"/>
            <w:vAlign w:val="center"/>
          </w:tcPr>
          <w:p w:rsidR="00A53C7C" w:rsidRPr="006268F9" w:rsidRDefault="00A53C7C" w:rsidP="00473ADE">
            <w:pPr>
              <w:spacing w:line="360" w:lineRule="auto"/>
              <w:rPr>
                <w:rFonts w:ascii="Arial" w:hAnsi="Arial" w:cs="Arial"/>
                <w:b/>
              </w:rPr>
            </w:pPr>
          </w:p>
        </w:tc>
        <w:tc>
          <w:tcPr>
            <w:tcW w:w="4531" w:type="dxa"/>
            <w:vAlign w:val="center"/>
          </w:tcPr>
          <w:p w:rsidR="00A53C7C" w:rsidRPr="002C73DA" w:rsidRDefault="00A53C7C" w:rsidP="00473ADE">
            <w:pPr>
              <w:spacing w:line="360" w:lineRule="auto"/>
              <w:rPr>
                <w:rFonts w:ascii="Arial" w:eastAsia="Calibri" w:hAnsi="Arial" w:cs="Arial"/>
                <w:b/>
              </w:rPr>
            </w:pPr>
            <w:r w:rsidRPr="006268F9">
              <w:rPr>
                <w:rFonts w:ascii="Arial" w:eastAsia="Calibri" w:hAnsi="Arial" w:cs="Arial"/>
                <w:b/>
              </w:rPr>
              <w:t xml:space="preserve">Education prioritaire   OUI </w:t>
            </w:r>
            <w:r w:rsidRPr="006268F9">
              <w:rPr>
                <w:rFonts w:ascii="Arial" w:eastAsia="MS Gothic" w:hAnsi="MS Gothic" w:cs="Arial"/>
                <w:b/>
              </w:rPr>
              <w:t>☐</w:t>
            </w:r>
            <w:r w:rsidRPr="006268F9">
              <w:rPr>
                <w:rFonts w:ascii="Arial" w:hAnsi="Arial" w:cs="Arial"/>
                <w:b/>
              </w:rPr>
              <w:t xml:space="preserve">       </w:t>
            </w:r>
            <w:r w:rsidRPr="006268F9">
              <w:rPr>
                <w:rFonts w:ascii="Arial" w:eastAsia="Calibri" w:hAnsi="Arial" w:cs="Arial"/>
                <w:b/>
              </w:rPr>
              <w:t xml:space="preserve">NON </w:t>
            </w:r>
            <w:r w:rsidRPr="006268F9">
              <w:rPr>
                <w:rFonts w:ascii="Arial" w:eastAsia="MS Gothic" w:hAnsi="MS Gothic" w:cs="Arial"/>
                <w:b/>
              </w:rPr>
              <w:t>☐</w:t>
            </w:r>
          </w:p>
        </w:tc>
      </w:tr>
      <w:tr w:rsidR="00A53C7C" w:rsidRPr="006268F9" w:rsidTr="00473ADE">
        <w:tc>
          <w:tcPr>
            <w:tcW w:w="4156" w:type="dxa"/>
          </w:tcPr>
          <w:p w:rsidR="00A53C7C" w:rsidRDefault="00A53C7C" w:rsidP="00473ADE">
            <w:pPr>
              <w:rPr>
                <w:rFonts w:ascii="Arial" w:eastAsia="Calibri" w:hAnsi="Arial" w:cs="Arial"/>
                <w:b/>
              </w:rPr>
            </w:pPr>
            <w:r w:rsidRPr="006268F9">
              <w:rPr>
                <w:rFonts w:ascii="Arial" w:eastAsia="Calibri" w:hAnsi="Arial" w:cs="Arial"/>
                <w:b/>
              </w:rPr>
              <w:t xml:space="preserve">Nom et prénom du tuteur prévu : </w:t>
            </w:r>
          </w:p>
          <w:p w:rsidR="00A53C7C" w:rsidRDefault="00A53C7C" w:rsidP="00473ADE">
            <w:pPr>
              <w:rPr>
                <w:rFonts w:ascii="Arial" w:eastAsia="Calibri" w:hAnsi="Arial" w:cs="Arial"/>
                <w:b/>
              </w:rPr>
            </w:pPr>
          </w:p>
          <w:p w:rsidR="00A53C7C" w:rsidRPr="006268F9" w:rsidRDefault="00A53C7C" w:rsidP="00473ADE">
            <w:pPr>
              <w:rPr>
                <w:rFonts w:ascii="Arial" w:eastAsia="Calibri" w:hAnsi="Arial" w:cs="Arial"/>
                <w:b/>
              </w:rPr>
            </w:pPr>
            <w:r w:rsidRPr="006268F9">
              <w:rPr>
                <w:rFonts w:ascii="Arial" w:eastAsia="Calibri" w:hAnsi="Arial" w:cs="Arial"/>
                <w:b/>
              </w:rPr>
              <w:t>………………………………..</w:t>
            </w:r>
          </w:p>
          <w:p w:rsidR="00A53C7C" w:rsidRPr="006268F9" w:rsidRDefault="00A53C7C" w:rsidP="00473ADE">
            <w:pPr>
              <w:rPr>
                <w:rFonts w:ascii="Arial" w:hAnsi="Arial" w:cs="Arial"/>
                <w:b/>
              </w:rPr>
            </w:pPr>
          </w:p>
        </w:tc>
        <w:tc>
          <w:tcPr>
            <w:tcW w:w="375" w:type="dxa"/>
          </w:tcPr>
          <w:p w:rsidR="00A53C7C" w:rsidRPr="006268F9" w:rsidRDefault="00A53C7C" w:rsidP="00473ADE">
            <w:pPr>
              <w:rPr>
                <w:rFonts w:ascii="Arial" w:hAnsi="Arial" w:cs="Arial"/>
                <w:b/>
              </w:rPr>
            </w:pPr>
          </w:p>
        </w:tc>
        <w:tc>
          <w:tcPr>
            <w:tcW w:w="4531" w:type="dxa"/>
          </w:tcPr>
          <w:p w:rsidR="00A53C7C" w:rsidRPr="006268F9" w:rsidRDefault="00A53C7C" w:rsidP="00473ADE">
            <w:pPr>
              <w:rPr>
                <w:rFonts w:ascii="Arial" w:hAnsi="Arial" w:cs="Arial"/>
                <w:b/>
              </w:rPr>
            </w:pPr>
            <w:r w:rsidRPr="006268F9">
              <w:rPr>
                <w:rFonts w:ascii="Arial" w:eastAsia="Calibri" w:hAnsi="Arial" w:cs="Arial"/>
                <w:b/>
              </w:rPr>
              <w:t xml:space="preserve">Fonction :        directeur  </w:t>
            </w:r>
            <w:r w:rsidRPr="006268F9">
              <w:rPr>
                <w:rFonts w:ascii="Arial" w:eastAsia="MS Gothic" w:hAnsi="MS Gothic" w:cs="Arial"/>
                <w:b/>
              </w:rPr>
              <w:t>☐</w:t>
            </w:r>
            <w:r w:rsidRPr="006268F9">
              <w:rPr>
                <w:rFonts w:ascii="Arial" w:hAnsi="Arial" w:cs="Arial"/>
                <w:b/>
              </w:rPr>
              <w:t xml:space="preserve">              </w:t>
            </w:r>
            <w:r w:rsidRPr="006268F9">
              <w:rPr>
                <w:rFonts w:ascii="Arial" w:eastAsia="Calibri" w:hAnsi="Arial" w:cs="Arial"/>
                <w:b/>
              </w:rPr>
              <w:t xml:space="preserve">PE </w:t>
            </w:r>
            <w:r w:rsidRPr="006268F9">
              <w:rPr>
                <w:rFonts w:ascii="Arial" w:eastAsia="MS Gothic" w:hAnsi="MS Gothic" w:cs="Arial"/>
                <w:b/>
              </w:rPr>
              <w:t>☐</w:t>
            </w:r>
            <w:r w:rsidRPr="006268F9">
              <w:rPr>
                <w:rFonts w:ascii="Arial" w:eastAsia="Calibri" w:hAnsi="Arial" w:cs="Arial"/>
                <w:b/>
              </w:rPr>
              <w:tab/>
            </w:r>
            <w:r w:rsidRPr="006268F9">
              <w:rPr>
                <w:rFonts w:ascii="Arial" w:eastAsia="Calibri" w:hAnsi="Arial" w:cs="Arial"/>
                <w:b/>
              </w:rPr>
              <w:tab/>
            </w:r>
            <w:r w:rsidRPr="006268F9">
              <w:rPr>
                <w:rFonts w:ascii="Arial" w:eastAsia="Calibri" w:hAnsi="Arial" w:cs="Arial"/>
                <w:b/>
              </w:rPr>
              <w:tab/>
            </w:r>
            <w:r w:rsidRPr="006268F9">
              <w:rPr>
                <w:rFonts w:ascii="Arial" w:eastAsia="Calibri" w:hAnsi="Arial" w:cs="Arial"/>
                <w:b/>
              </w:rPr>
              <w:tab/>
            </w:r>
          </w:p>
          <w:p w:rsidR="00A53C7C" w:rsidRPr="002C73DA" w:rsidRDefault="00A53C7C" w:rsidP="00473ADE">
            <w:pPr>
              <w:jc w:val="center"/>
              <w:rPr>
                <w:rFonts w:ascii="Arial" w:eastAsia="Calibri" w:hAnsi="Arial" w:cs="Arial"/>
                <w:b/>
              </w:rPr>
            </w:pPr>
            <w:r w:rsidRPr="006268F9">
              <w:rPr>
                <w:rFonts w:ascii="Arial" w:eastAsia="Calibri" w:hAnsi="Arial" w:cs="Arial"/>
                <w:b/>
              </w:rPr>
              <w:t>autre (</w:t>
            </w:r>
            <w:r w:rsidRPr="006268F9">
              <w:rPr>
                <w:rFonts w:ascii="Arial" w:eastAsia="Calibri" w:hAnsi="Arial" w:cs="Arial"/>
                <w:b/>
                <w:i/>
                <w:iCs/>
              </w:rPr>
              <w:t>précisez</w:t>
            </w:r>
            <w:r w:rsidRPr="006268F9">
              <w:rPr>
                <w:rFonts w:ascii="Arial" w:eastAsia="Calibri" w:hAnsi="Arial" w:cs="Arial"/>
                <w:b/>
              </w:rPr>
              <w:t>)……………..</w:t>
            </w:r>
          </w:p>
        </w:tc>
      </w:tr>
    </w:tbl>
    <w:p w:rsidR="00A53C7C" w:rsidRPr="002C73DA" w:rsidRDefault="00A53C7C" w:rsidP="00A53C7C">
      <w:pPr>
        <w:rPr>
          <w:rFonts w:ascii="Arial" w:hAnsi="Arial" w:cs="Arial"/>
          <w:sz w:val="16"/>
          <w:szCs w:val="16"/>
        </w:rPr>
      </w:pPr>
      <w:r w:rsidRPr="002C73DA">
        <w:rPr>
          <w:rFonts w:ascii="Arial" w:hAnsi="Arial" w:cs="Arial"/>
          <w:sz w:val="16"/>
          <w:szCs w:val="16"/>
        </w:rPr>
        <w:t>* : de la personne en service civique</w:t>
      </w:r>
    </w:p>
    <w:p w:rsidR="00A53C7C" w:rsidRPr="002C73DA" w:rsidRDefault="00A53C7C" w:rsidP="00A53C7C">
      <w:pPr>
        <w:rPr>
          <w:rFonts w:ascii="Arial" w:hAnsi="Arial" w:cs="Arial"/>
          <w:b/>
          <w:sz w:val="28"/>
          <w:szCs w:val="28"/>
          <w:u w:val="single"/>
        </w:rPr>
      </w:pPr>
      <w:r w:rsidRPr="002C73DA">
        <w:rPr>
          <w:rFonts w:ascii="Arial" w:hAnsi="Arial" w:cs="Arial"/>
          <w:b/>
          <w:sz w:val="28"/>
          <w:szCs w:val="28"/>
          <w:u w:val="single"/>
        </w:rPr>
        <w:t>II : Cadre général de l’intervention</w:t>
      </w:r>
    </w:p>
    <w:tbl>
      <w:tblPr>
        <w:tblStyle w:val="Grilledutableau"/>
        <w:tblW w:w="0" w:type="auto"/>
        <w:tblLook w:val="04A0" w:firstRow="1" w:lastRow="0" w:firstColumn="1" w:lastColumn="0" w:noHBand="0" w:noVBand="1"/>
      </w:tblPr>
      <w:tblGrid>
        <w:gridCol w:w="10054"/>
      </w:tblGrid>
      <w:tr w:rsidR="00A53C7C" w:rsidRPr="00772414" w:rsidTr="00473ADE">
        <w:tc>
          <w:tcPr>
            <w:tcW w:w="9212" w:type="dxa"/>
          </w:tcPr>
          <w:p w:rsidR="00A53C7C" w:rsidRDefault="00A53C7C" w:rsidP="00473ADE">
            <w:pPr>
              <w:spacing w:line="360" w:lineRule="auto"/>
              <w:rPr>
                <w:rFonts w:ascii="Arial" w:hAnsi="Arial" w:cs="Arial"/>
                <w:b/>
              </w:rPr>
            </w:pPr>
            <w:r w:rsidRPr="002C73DA">
              <w:rPr>
                <w:rFonts w:ascii="Arial" w:hAnsi="Arial" w:cs="Arial"/>
                <w:b/>
              </w:rPr>
              <w:t xml:space="preserve">Lien avec le projet d’école : </w:t>
            </w:r>
            <w:r>
              <w:rPr>
                <w:rFonts w:ascii="Arial" w:hAnsi="Arial" w:cs="Arial"/>
                <w:b/>
              </w:rPr>
              <w:t>……………………………………………</w:t>
            </w:r>
            <w:r w:rsidR="00186970">
              <w:rPr>
                <w:rFonts w:ascii="Arial" w:hAnsi="Arial" w:cs="Arial"/>
                <w:b/>
              </w:rPr>
              <w:t>………………………………………………………………………</w:t>
            </w:r>
          </w:p>
          <w:p w:rsidR="00A53C7C" w:rsidRPr="002C73DA" w:rsidRDefault="00A53C7C" w:rsidP="00186970">
            <w:pPr>
              <w:spacing w:line="360" w:lineRule="auto"/>
              <w:rPr>
                <w:rFonts w:ascii="Arial" w:hAnsi="Arial" w:cs="Arial"/>
                <w:b/>
              </w:rPr>
            </w:pPr>
            <w:r>
              <w:rPr>
                <w:rFonts w:ascii="Arial" w:hAnsi="Arial" w:cs="Arial"/>
                <w:b/>
              </w:rPr>
              <w:t>………………………………………………………………………………………………………………………………………………………………………………………………………………………………………………………………………………………………………………………………</w:t>
            </w:r>
          </w:p>
        </w:tc>
      </w:tr>
      <w:tr w:rsidR="00A53C7C" w:rsidRPr="00772414" w:rsidTr="00473ADE">
        <w:tc>
          <w:tcPr>
            <w:tcW w:w="9212" w:type="dxa"/>
          </w:tcPr>
          <w:p w:rsidR="00A53C7C" w:rsidRPr="00F82E8A" w:rsidRDefault="00A53C7C" w:rsidP="00473ADE">
            <w:pPr>
              <w:pStyle w:val="Default"/>
              <w:spacing w:line="360" w:lineRule="auto"/>
              <w:rPr>
                <w:rFonts w:ascii="Marianne" w:hAnsi="Marianne"/>
                <w:bCs/>
                <w:sz w:val="20"/>
                <w:szCs w:val="20"/>
              </w:rPr>
            </w:pPr>
            <w:r w:rsidRPr="00F82E8A">
              <w:rPr>
                <w:rFonts w:ascii="Segoe UI Symbol" w:eastAsia="MS Gothic" w:hAnsi="Segoe UI Symbol" w:cs="Segoe UI Symbol"/>
                <w:sz w:val="20"/>
                <w:szCs w:val="20"/>
              </w:rPr>
              <w:t>☐</w:t>
            </w:r>
            <w:r w:rsidRPr="00F82E8A">
              <w:rPr>
                <w:rFonts w:ascii="Marianne" w:hAnsi="Marianne"/>
                <w:sz w:val="20"/>
                <w:szCs w:val="20"/>
              </w:rPr>
              <w:t xml:space="preserve"> </w:t>
            </w:r>
            <w:r w:rsidRPr="00F82E8A">
              <w:rPr>
                <w:rFonts w:ascii="Marianne" w:hAnsi="Marianne"/>
                <w:bCs/>
                <w:sz w:val="20"/>
                <w:szCs w:val="20"/>
              </w:rPr>
              <w:t>Contribuer aux activités éducatives, pédagogiques et citoyennes de l'école primaire</w:t>
            </w:r>
          </w:p>
          <w:p w:rsidR="00A53C7C" w:rsidRPr="00F82E8A" w:rsidRDefault="00A53C7C" w:rsidP="00473ADE">
            <w:pPr>
              <w:pStyle w:val="Default"/>
              <w:spacing w:line="360" w:lineRule="auto"/>
              <w:rPr>
                <w:rFonts w:ascii="Marianne" w:eastAsia="MS Gothic" w:hAnsi="Marianne"/>
                <w:sz w:val="20"/>
                <w:szCs w:val="20"/>
              </w:rPr>
            </w:pPr>
            <w:r w:rsidRPr="00F82E8A">
              <w:rPr>
                <w:rFonts w:ascii="Segoe UI Symbol" w:eastAsia="MS Gothic" w:hAnsi="Segoe UI Symbol" w:cs="Segoe UI Symbol"/>
                <w:sz w:val="20"/>
                <w:szCs w:val="20"/>
              </w:rPr>
              <w:t>☐</w:t>
            </w:r>
            <w:r w:rsidRPr="00F82E8A">
              <w:rPr>
                <w:rFonts w:ascii="Marianne" w:eastAsia="MS Gothic" w:hAnsi="Marianne"/>
                <w:sz w:val="20"/>
                <w:szCs w:val="20"/>
              </w:rPr>
              <w:t xml:space="preserve"> </w:t>
            </w:r>
            <w:r w:rsidRPr="00F82E8A">
              <w:rPr>
                <w:rFonts w:ascii="Marianne" w:hAnsi="Marianne"/>
                <w:bCs/>
                <w:sz w:val="20"/>
                <w:szCs w:val="20"/>
              </w:rPr>
              <w:t>Accompagner des projets d'éducation à la citoyenneté</w:t>
            </w:r>
          </w:p>
          <w:p w:rsidR="00A53C7C" w:rsidRPr="00F82E8A" w:rsidRDefault="00A53C7C" w:rsidP="00473ADE">
            <w:pPr>
              <w:pStyle w:val="Default"/>
              <w:spacing w:line="360" w:lineRule="auto"/>
              <w:rPr>
                <w:rFonts w:ascii="Marianne" w:eastAsia="MS Gothic" w:hAnsi="Marianne"/>
                <w:sz w:val="20"/>
                <w:szCs w:val="20"/>
              </w:rPr>
            </w:pPr>
            <w:r w:rsidRPr="00F82E8A">
              <w:rPr>
                <w:rFonts w:ascii="Segoe UI Symbol" w:eastAsia="MS Gothic" w:hAnsi="Segoe UI Symbol" w:cs="Segoe UI Symbol"/>
                <w:sz w:val="20"/>
                <w:szCs w:val="20"/>
              </w:rPr>
              <w:t>☐</w:t>
            </w:r>
            <w:r w:rsidRPr="00F82E8A">
              <w:rPr>
                <w:rFonts w:ascii="Marianne" w:eastAsia="MS Gothic" w:hAnsi="Marianne"/>
                <w:sz w:val="20"/>
                <w:szCs w:val="20"/>
              </w:rPr>
              <w:t xml:space="preserve"> </w:t>
            </w:r>
            <w:r w:rsidRPr="00F82E8A">
              <w:rPr>
                <w:rFonts w:ascii="Marianne" w:hAnsi="Marianne"/>
                <w:bCs/>
                <w:sz w:val="20"/>
                <w:szCs w:val="20"/>
              </w:rPr>
              <w:t>Contribuer à des actions et projets dans le domaine de l'éducation artistique et culturelle et du sport</w:t>
            </w:r>
          </w:p>
          <w:p w:rsidR="00A53C7C" w:rsidRPr="00F82E8A" w:rsidRDefault="00A53C7C" w:rsidP="00473ADE">
            <w:pPr>
              <w:pStyle w:val="Default"/>
              <w:spacing w:line="360" w:lineRule="auto"/>
              <w:rPr>
                <w:rFonts w:ascii="Marianne" w:eastAsia="MS Gothic" w:hAnsi="Marianne"/>
                <w:sz w:val="20"/>
                <w:szCs w:val="20"/>
              </w:rPr>
            </w:pPr>
            <w:r w:rsidRPr="00F82E8A">
              <w:rPr>
                <w:rFonts w:ascii="Segoe UI Symbol" w:eastAsia="MS Gothic" w:hAnsi="Segoe UI Symbol" w:cs="Segoe UI Symbol"/>
                <w:sz w:val="20"/>
                <w:szCs w:val="20"/>
              </w:rPr>
              <w:t>☐</w:t>
            </w:r>
            <w:r w:rsidRPr="00F82E8A">
              <w:rPr>
                <w:rFonts w:ascii="Marianne" w:eastAsia="MS Gothic" w:hAnsi="Marianne"/>
                <w:sz w:val="20"/>
                <w:szCs w:val="20"/>
              </w:rPr>
              <w:t xml:space="preserve"> </w:t>
            </w:r>
            <w:r w:rsidRPr="00F82E8A">
              <w:rPr>
                <w:rFonts w:ascii="Marianne" w:hAnsi="Marianne"/>
                <w:bCs/>
                <w:sz w:val="20"/>
                <w:szCs w:val="20"/>
              </w:rPr>
              <w:t>Contribuer à des actions et projets d'éducation au développement durable</w:t>
            </w:r>
          </w:p>
          <w:p w:rsidR="00A53C7C" w:rsidRPr="00F82E8A" w:rsidRDefault="00A53C7C" w:rsidP="00473ADE">
            <w:pPr>
              <w:pStyle w:val="Default"/>
              <w:spacing w:line="360" w:lineRule="auto"/>
              <w:rPr>
                <w:rFonts w:ascii="Marianne" w:eastAsia="MS Gothic" w:hAnsi="Marianne"/>
                <w:sz w:val="20"/>
                <w:szCs w:val="20"/>
              </w:rPr>
            </w:pPr>
            <w:r w:rsidRPr="00F82E8A">
              <w:rPr>
                <w:rFonts w:ascii="Segoe UI Symbol" w:eastAsia="MS Gothic" w:hAnsi="Segoe UI Symbol" w:cs="Segoe UI Symbol"/>
                <w:sz w:val="20"/>
                <w:szCs w:val="20"/>
              </w:rPr>
              <w:t>☐</w:t>
            </w:r>
            <w:r w:rsidRPr="00F82E8A">
              <w:rPr>
                <w:rFonts w:ascii="Marianne" w:eastAsia="MS Gothic" w:hAnsi="Marianne"/>
                <w:sz w:val="20"/>
                <w:szCs w:val="20"/>
              </w:rPr>
              <w:t xml:space="preserve"> </w:t>
            </w:r>
            <w:r w:rsidRPr="00F82E8A">
              <w:rPr>
                <w:rFonts w:ascii="Marianne" w:hAnsi="Marianne"/>
                <w:bCs/>
                <w:sz w:val="20"/>
                <w:szCs w:val="20"/>
              </w:rPr>
              <w:t>Animer la réserve citoyenne de l'éducation nationale</w:t>
            </w:r>
          </w:p>
          <w:p w:rsidR="00A53C7C" w:rsidRDefault="00A53C7C" w:rsidP="00473ADE">
            <w:pPr>
              <w:pStyle w:val="Default"/>
              <w:spacing w:line="360" w:lineRule="auto"/>
              <w:rPr>
                <w:rFonts w:ascii="Marianne" w:hAnsi="Marianne"/>
                <w:bCs/>
                <w:sz w:val="20"/>
                <w:szCs w:val="20"/>
              </w:rPr>
            </w:pPr>
            <w:r w:rsidRPr="00F82E8A">
              <w:rPr>
                <w:rFonts w:ascii="Segoe UI Symbol" w:eastAsia="MS Gothic" w:hAnsi="Segoe UI Symbol" w:cs="Segoe UI Symbol"/>
                <w:sz w:val="20"/>
                <w:szCs w:val="20"/>
              </w:rPr>
              <w:t>☐</w:t>
            </w:r>
            <w:r w:rsidRPr="00F82E8A">
              <w:rPr>
                <w:rFonts w:ascii="Marianne" w:eastAsia="MS Gothic" w:hAnsi="Marianne"/>
                <w:sz w:val="20"/>
                <w:szCs w:val="20"/>
              </w:rPr>
              <w:t xml:space="preserve"> </w:t>
            </w:r>
            <w:r w:rsidRPr="00F82E8A">
              <w:rPr>
                <w:rFonts w:ascii="Marianne" w:hAnsi="Marianne"/>
                <w:bCs/>
                <w:sz w:val="20"/>
                <w:szCs w:val="20"/>
              </w:rPr>
              <w:t xml:space="preserve">Promouvoir des actions de sensibilisation dans le champ de la sante au sein des </w:t>
            </w:r>
            <w:r>
              <w:rPr>
                <w:rFonts w:ascii="Marianne" w:hAnsi="Marianne"/>
                <w:bCs/>
                <w:sz w:val="20"/>
                <w:szCs w:val="20"/>
              </w:rPr>
              <w:t xml:space="preserve">  </w:t>
            </w:r>
          </w:p>
          <w:p w:rsidR="00A53C7C" w:rsidRPr="00F82E8A" w:rsidRDefault="00A53C7C" w:rsidP="00473ADE">
            <w:pPr>
              <w:pStyle w:val="Default"/>
              <w:spacing w:line="360" w:lineRule="auto"/>
              <w:rPr>
                <w:rFonts w:ascii="Marianne" w:eastAsia="MS Gothic" w:hAnsi="Marianne"/>
                <w:sz w:val="20"/>
                <w:szCs w:val="20"/>
              </w:rPr>
            </w:pPr>
            <w:r>
              <w:rPr>
                <w:rFonts w:ascii="Marianne" w:hAnsi="Marianne"/>
                <w:bCs/>
                <w:sz w:val="20"/>
                <w:szCs w:val="20"/>
              </w:rPr>
              <w:t xml:space="preserve">     </w:t>
            </w:r>
            <w:r w:rsidRPr="00F82E8A">
              <w:rPr>
                <w:rFonts w:ascii="Marianne" w:hAnsi="Marianne"/>
                <w:bCs/>
                <w:sz w:val="20"/>
                <w:szCs w:val="20"/>
              </w:rPr>
              <w:t>établissements scolaires</w:t>
            </w:r>
          </w:p>
          <w:p w:rsidR="00A53C7C" w:rsidRPr="00186970" w:rsidRDefault="00A53C7C" w:rsidP="00186970">
            <w:pPr>
              <w:pStyle w:val="Default"/>
              <w:spacing w:line="360" w:lineRule="auto"/>
              <w:rPr>
                <w:rFonts w:ascii="Marianne" w:eastAsia="MS Gothic" w:hAnsi="Marianne"/>
                <w:sz w:val="20"/>
                <w:szCs w:val="20"/>
              </w:rPr>
            </w:pPr>
            <w:r w:rsidRPr="00F82E8A">
              <w:rPr>
                <w:rFonts w:ascii="Segoe UI Symbol" w:eastAsia="MS Gothic" w:hAnsi="Segoe UI Symbol" w:cs="Segoe UI Symbol"/>
                <w:sz w:val="20"/>
                <w:szCs w:val="20"/>
              </w:rPr>
              <w:t>☐</w:t>
            </w:r>
            <w:r>
              <w:rPr>
                <w:rFonts w:ascii="Marianne" w:eastAsia="MS Gothic" w:hAnsi="Marianne"/>
                <w:sz w:val="20"/>
                <w:szCs w:val="20"/>
              </w:rPr>
              <w:t xml:space="preserve"> </w:t>
            </w:r>
            <w:r w:rsidRPr="00F82E8A">
              <w:rPr>
                <w:rFonts w:ascii="Marianne" w:hAnsi="Marianne"/>
                <w:bCs/>
                <w:sz w:val="20"/>
                <w:szCs w:val="20"/>
              </w:rPr>
              <w:t>Contribuer à l’inclusion des élèves en situation de handicap</w:t>
            </w:r>
          </w:p>
        </w:tc>
      </w:tr>
    </w:tbl>
    <w:p w:rsidR="00A53C7C" w:rsidRDefault="00A53C7C" w:rsidP="00A53C7C">
      <w:pPr>
        <w:rPr>
          <w:rFonts w:ascii="Arial" w:hAnsi="Arial" w:cs="Arial"/>
          <w:b/>
          <w:sz w:val="28"/>
          <w:szCs w:val="28"/>
          <w:u w:val="single"/>
        </w:rPr>
      </w:pPr>
    </w:p>
    <w:p w:rsidR="00A53C7C" w:rsidRPr="002C73DA" w:rsidRDefault="00A53C7C" w:rsidP="00A53C7C">
      <w:pPr>
        <w:rPr>
          <w:rFonts w:ascii="Arial" w:hAnsi="Arial" w:cs="Arial"/>
          <w:b/>
          <w:sz w:val="28"/>
          <w:szCs w:val="28"/>
          <w:u w:val="single"/>
        </w:rPr>
      </w:pPr>
      <w:r w:rsidRPr="002C73DA">
        <w:rPr>
          <w:rFonts w:ascii="Arial" w:hAnsi="Arial" w:cs="Arial"/>
          <w:b/>
          <w:sz w:val="28"/>
          <w:szCs w:val="28"/>
          <w:u w:val="single"/>
        </w:rPr>
        <w:t>III : Actions spécifiques</w:t>
      </w:r>
    </w:p>
    <w:p w:rsidR="00A53C7C" w:rsidRPr="00772414" w:rsidRDefault="00A53C7C" w:rsidP="00A53C7C">
      <w:pPr>
        <w:jc w:val="both"/>
        <w:rPr>
          <w:rFonts w:ascii="Arial" w:hAnsi="Arial" w:cs="Arial"/>
        </w:rPr>
      </w:pPr>
      <w:r w:rsidRPr="00772414">
        <w:rPr>
          <w:rFonts w:ascii="Arial" w:hAnsi="Arial" w:cs="Arial"/>
        </w:rPr>
        <w:t>Cette rubrique concerne spécifiquement la mission suivante</w:t>
      </w:r>
      <w:r>
        <w:rPr>
          <w:rFonts w:ascii="Arial" w:hAnsi="Arial" w:cs="Arial"/>
        </w:rPr>
        <w:t xml:space="preserve"> (cf. fiche n° 1 dans le document « annexe 3 »)</w:t>
      </w:r>
      <w:r w:rsidRPr="00772414">
        <w:rPr>
          <w:rFonts w:ascii="Arial" w:hAnsi="Arial" w:cs="Arial"/>
        </w:rPr>
        <w:t> : « </w:t>
      </w:r>
      <w:r w:rsidRPr="00772414">
        <w:rPr>
          <w:rFonts w:ascii="Arial" w:eastAsia="Calibri" w:hAnsi="Arial" w:cs="Arial"/>
        </w:rPr>
        <w:t>Élaborer et animer des activités originales pour favoriser la participation active des élèves aux journées ou semaines spécifiques (semaine de lutte contre le racisme et l'antisémitisme, semaine de l'engagement), commémorations patriotiques, participation collective à des concours et à des "olympiades", comme prévu dans le plan de mobilisation</w:t>
      </w:r>
      <w:r w:rsidRPr="00772414">
        <w:rPr>
          <w:rFonts w:ascii="Arial" w:hAnsi="Arial" w:cs="Arial"/>
        </w:rPr>
        <w:t> ».</w:t>
      </w:r>
    </w:p>
    <w:p w:rsidR="00A53C7C" w:rsidRPr="00772414" w:rsidRDefault="00A53C7C" w:rsidP="00A53C7C">
      <w:pPr>
        <w:jc w:val="both"/>
        <w:rPr>
          <w:rFonts w:ascii="Arial" w:hAnsi="Arial" w:cs="Arial"/>
        </w:rPr>
      </w:pPr>
      <w:r w:rsidRPr="00772414">
        <w:rPr>
          <w:rFonts w:ascii="Arial" w:hAnsi="Arial" w:cs="Arial"/>
        </w:rPr>
        <w:t xml:space="preserve">Si l’équipe d’école a sélectionné ce choix, il convient dans une logique de parcours d’élève – à cette fin, la réflexion devra être menée au niveau des cycles -  de définir les actions retenues. </w:t>
      </w:r>
    </w:p>
    <w:p w:rsidR="00A53C7C" w:rsidRPr="00772414" w:rsidRDefault="00A53C7C" w:rsidP="00A53C7C">
      <w:pPr>
        <w:jc w:val="both"/>
        <w:rPr>
          <w:rFonts w:ascii="Arial" w:hAnsi="Arial" w:cs="Arial"/>
        </w:rPr>
      </w:pPr>
      <w:r w:rsidRPr="00772414">
        <w:rPr>
          <w:rFonts w:ascii="Arial" w:hAnsi="Arial" w:cs="Arial"/>
        </w:rPr>
        <w:t>Pour chaque cycle, vous préciserez, le cas échéant, les journées ou semaines spécifiques retenues.</w:t>
      </w:r>
    </w:p>
    <w:tbl>
      <w:tblPr>
        <w:tblStyle w:val="Grilledutableau"/>
        <w:tblW w:w="0" w:type="auto"/>
        <w:tblLook w:val="04A0" w:firstRow="1" w:lastRow="0" w:firstColumn="1" w:lastColumn="0" w:noHBand="0" w:noVBand="1"/>
      </w:tblPr>
      <w:tblGrid>
        <w:gridCol w:w="1526"/>
        <w:gridCol w:w="7686"/>
      </w:tblGrid>
      <w:tr w:rsidR="00A53C7C" w:rsidRPr="00772414" w:rsidTr="00473ADE">
        <w:tc>
          <w:tcPr>
            <w:tcW w:w="1526" w:type="dxa"/>
            <w:shd w:val="clear" w:color="auto" w:fill="A6A6A6" w:themeFill="background1" w:themeFillShade="A6"/>
            <w:vAlign w:val="center"/>
          </w:tcPr>
          <w:p w:rsidR="00A53C7C" w:rsidRPr="00772414" w:rsidRDefault="00A53C7C" w:rsidP="00473ADE">
            <w:pPr>
              <w:jc w:val="center"/>
              <w:rPr>
                <w:rFonts w:ascii="Arial" w:hAnsi="Arial" w:cs="Arial"/>
              </w:rPr>
            </w:pPr>
            <w:r w:rsidRPr="00772414">
              <w:rPr>
                <w:rFonts w:ascii="Arial" w:hAnsi="Arial" w:cs="Arial"/>
              </w:rPr>
              <w:lastRenderedPageBreak/>
              <w:t>Cycle</w:t>
            </w:r>
          </w:p>
        </w:tc>
        <w:tc>
          <w:tcPr>
            <w:tcW w:w="7686" w:type="dxa"/>
            <w:shd w:val="clear" w:color="auto" w:fill="A6A6A6" w:themeFill="background1" w:themeFillShade="A6"/>
            <w:vAlign w:val="center"/>
          </w:tcPr>
          <w:p w:rsidR="00A53C7C" w:rsidRPr="00772414" w:rsidRDefault="00A53C7C" w:rsidP="00473ADE">
            <w:pPr>
              <w:jc w:val="center"/>
              <w:rPr>
                <w:rFonts w:ascii="Arial" w:hAnsi="Arial" w:cs="Arial"/>
              </w:rPr>
            </w:pPr>
            <w:r w:rsidRPr="00772414">
              <w:rPr>
                <w:rFonts w:ascii="Arial" w:hAnsi="Arial" w:cs="Arial"/>
              </w:rPr>
              <w:t>journée ou semaine spécifique retenue.</w:t>
            </w:r>
          </w:p>
          <w:p w:rsidR="00A53C7C" w:rsidRPr="00772414" w:rsidRDefault="00A53C7C" w:rsidP="00473ADE">
            <w:pPr>
              <w:jc w:val="center"/>
              <w:rPr>
                <w:rFonts w:ascii="Arial" w:hAnsi="Arial" w:cs="Arial"/>
              </w:rPr>
            </w:pPr>
          </w:p>
        </w:tc>
      </w:tr>
      <w:tr w:rsidR="00A53C7C" w:rsidRPr="00772414" w:rsidTr="00473ADE">
        <w:tc>
          <w:tcPr>
            <w:tcW w:w="1526" w:type="dxa"/>
            <w:vMerge w:val="restart"/>
            <w:shd w:val="clear" w:color="auto" w:fill="A6A6A6" w:themeFill="background1" w:themeFillShade="A6"/>
            <w:vAlign w:val="center"/>
          </w:tcPr>
          <w:p w:rsidR="00A53C7C" w:rsidRPr="00772414" w:rsidRDefault="00A53C7C" w:rsidP="00473ADE">
            <w:pPr>
              <w:jc w:val="center"/>
              <w:rPr>
                <w:rFonts w:ascii="Arial" w:hAnsi="Arial" w:cs="Arial"/>
              </w:rPr>
            </w:pPr>
            <w:r w:rsidRPr="00772414">
              <w:rPr>
                <w:rFonts w:ascii="Arial" w:hAnsi="Arial" w:cs="Arial"/>
              </w:rPr>
              <w:t>Cycle 2</w:t>
            </w:r>
          </w:p>
        </w:tc>
        <w:tc>
          <w:tcPr>
            <w:tcW w:w="7686" w:type="dxa"/>
          </w:tcPr>
          <w:p w:rsidR="00A53C7C" w:rsidRPr="00772414" w:rsidRDefault="00A53C7C" w:rsidP="00473ADE">
            <w:pPr>
              <w:rPr>
                <w:rFonts w:ascii="Arial" w:hAnsi="Arial" w:cs="Arial"/>
              </w:rPr>
            </w:pPr>
          </w:p>
        </w:tc>
      </w:tr>
      <w:tr w:rsidR="00A53C7C" w:rsidRPr="00772414" w:rsidTr="00473ADE">
        <w:tc>
          <w:tcPr>
            <w:tcW w:w="1526" w:type="dxa"/>
            <w:vMerge/>
            <w:shd w:val="clear" w:color="auto" w:fill="A6A6A6" w:themeFill="background1" w:themeFillShade="A6"/>
          </w:tcPr>
          <w:p w:rsidR="00A53C7C" w:rsidRPr="00772414" w:rsidRDefault="00A53C7C" w:rsidP="00473ADE">
            <w:pPr>
              <w:rPr>
                <w:rFonts w:ascii="Arial" w:hAnsi="Arial" w:cs="Arial"/>
              </w:rPr>
            </w:pPr>
          </w:p>
        </w:tc>
        <w:tc>
          <w:tcPr>
            <w:tcW w:w="7686" w:type="dxa"/>
          </w:tcPr>
          <w:p w:rsidR="00A53C7C" w:rsidRPr="00772414" w:rsidRDefault="00A53C7C" w:rsidP="00473ADE">
            <w:pPr>
              <w:rPr>
                <w:rFonts w:ascii="Arial" w:hAnsi="Arial" w:cs="Arial"/>
              </w:rPr>
            </w:pPr>
          </w:p>
        </w:tc>
      </w:tr>
      <w:tr w:rsidR="00A53C7C" w:rsidRPr="00772414" w:rsidTr="00473ADE">
        <w:tc>
          <w:tcPr>
            <w:tcW w:w="1526" w:type="dxa"/>
            <w:vMerge/>
            <w:shd w:val="clear" w:color="auto" w:fill="A6A6A6" w:themeFill="background1" w:themeFillShade="A6"/>
          </w:tcPr>
          <w:p w:rsidR="00A53C7C" w:rsidRPr="00772414" w:rsidRDefault="00A53C7C" w:rsidP="00473ADE">
            <w:pPr>
              <w:rPr>
                <w:rFonts w:ascii="Arial" w:hAnsi="Arial" w:cs="Arial"/>
              </w:rPr>
            </w:pPr>
          </w:p>
        </w:tc>
        <w:tc>
          <w:tcPr>
            <w:tcW w:w="7686" w:type="dxa"/>
          </w:tcPr>
          <w:p w:rsidR="00A53C7C" w:rsidRPr="00772414" w:rsidRDefault="00A53C7C" w:rsidP="00473ADE">
            <w:pPr>
              <w:rPr>
                <w:rFonts w:ascii="Arial" w:hAnsi="Arial" w:cs="Arial"/>
              </w:rPr>
            </w:pPr>
          </w:p>
        </w:tc>
      </w:tr>
      <w:tr w:rsidR="00A53C7C" w:rsidRPr="00772414" w:rsidTr="00473ADE">
        <w:tc>
          <w:tcPr>
            <w:tcW w:w="1526" w:type="dxa"/>
            <w:vMerge/>
            <w:shd w:val="clear" w:color="auto" w:fill="A6A6A6" w:themeFill="background1" w:themeFillShade="A6"/>
          </w:tcPr>
          <w:p w:rsidR="00A53C7C" w:rsidRPr="00772414" w:rsidRDefault="00A53C7C" w:rsidP="00473ADE">
            <w:pPr>
              <w:rPr>
                <w:rFonts w:ascii="Arial" w:hAnsi="Arial" w:cs="Arial"/>
              </w:rPr>
            </w:pPr>
          </w:p>
        </w:tc>
        <w:tc>
          <w:tcPr>
            <w:tcW w:w="7686" w:type="dxa"/>
          </w:tcPr>
          <w:p w:rsidR="00A53C7C" w:rsidRPr="00772414" w:rsidRDefault="00A53C7C" w:rsidP="00473ADE">
            <w:pPr>
              <w:rPr>
                <w:rFonts w:ascii="Arial" w:hAnsi="Arial" w:cs="Arial"/>
              </w:rPr>
            </w:pPr>
          </w:p>
        </w:tc>
      </w:tr>
      <w:tr w:rsidR="00A53C7C" w:rsidRPr="00772414" w:rsidTr="00473ADE">
        <w:tc>
          <w:tcPr>
            <w:tcW w:w="1526" w:type="dxa"/>
            <w:vMerge/>
            <w:shd w:val="clear" w:color="auto" w:fill="A6A6A6" w:themeFill="background1" w:themeFillShade="A6"/>
          </w:tcPr>
          <w:p w:rsidR="00A53C7C" w:rsidRPr="00772414" w:rsidRDefault="00A53C7C" w:rsidP="00473ADE">
            <w:pPr>
              <w:rPr>
                <w:rFonts w:ascii="Arial" w:hAnsi="Arial" w:cs="Arial"/>
              </w:rPr>
            </w:pPr>
          </w:p>
        </w:tc>
        <w:tc>
          <w:tcPr>
            <w:tcW w:w="7686" w:type="dxa"/>
          </w:tcPr>
          <w:p w:rsidR="00A53C7C" w:rsidRPr="00772414" w:rsidRDefault="00A53C7C" w:rsidP="00473ADE">
            <w:pPr>
              <w:rPr>
                <w:rFonts w:ascii="Arial" w:hAnsi="Arial" w:cs="Arial"/>
              </w:rPr>
            </w:pPr>
          </w:p>
        </w:tc>
      </w:tr>
      <w:tr w:rsidR="00A53C7C" w:rsidRPr="00772414" w:rsidTr="00473ADE">
        <w:tc>
          <w:tcPr>
            <w:tcW w:w="1526" w:type="dxa"/>
            <w:vMerge w:val="restart"/>
            <w:shd w:val="clear" w:color="auto" w:fill="A6A6A6" w:themeFill="background1" w:themeFillShade="A6"/>
            <w:vAlign w:val="center"/>
          </w:tcPr>
          <w:p w:rsidR="00A53C7C" w:rsidRPr="00772414" w:rsidRDefault="00A53C7C" w:rsidP="00473ADE">
            <w:pPr>
              <w:jc w:val="center"/>
              <w:rPr>
                <w:rFonts w:ascii="Arial" w:hAnsi="Arial" w:cs="Arial"/>
              </w:rPr>
            </w:pPr>
            <w:r w:rsidRPr="00772414">
              <w:rPr>
                <w:rFonts w:ascii="Arial" w:hAnsi="Arial" w:cs="Arial"/>
              </w:rPr>
              <w:t>Cycle 3</w:t>
            </w:r>
          </w:p>
        </w:tc>
        <w:tc>
          <w:tcPr>
            <w:tcW w:w="7686" w:type="dxa"/>
          </w:tcPr>
          <w:p w:rsidR="00A53C7C" w:rsidRPr="00772414" w:rsidRDefault="00A53C7C" w:rsidP="00473ADE">
            <w:pPr>
              <w:rPr>
                <w:rFonts w:ascii="Arial" w:hAnsi="Arial" w:cs="Arial"/>
              </w:rPr>
            </w:pPr>
          </w:p>
        </w:tc>
      </w:tr>
      <w:tr w:rsidR="00A53C7C" w:rsidRPr="00772414" w:rsidTr="00473ADE">
        <w:tc>
          <w:tcPr>
            <w:tcW w:w="1526" w:type="dxa"/>
            <w:vMerge/>
            <w:shd w:val="clear" w:color="auto" w:fill="A6A6A6" w:themeFill="background1" w:themeFillShade="A6"/>
            <w:vAlign w:val="center"/>
          </w:tcPr>
          <w:p w:rsidR="00A53C7C" w:rsidRPr="00772414" w:rsidRDefault="00A53C7C" w:rsidP="00473ADE">
            <w:pPr>
              <w:jc w:val="center"/>
              <w:rPr>
                <w:rFonts w:ascii="Arial" w:hAnsi="Arial" w:cs="Arial"/>
              </w:rPr>
            </w:pPr>
          </w:p>
        </w:tc>
        <w:tc>
          <w:tcPr>
            <w:tcW w:w="7686" w:type="dxa"/>
          </w:tcPr>
          <w:p w:rsidR="00A53C7C" w:rsidRPr="00772414" w:rsidRDefault="00A53C7C" w:rsidP="00473ADE">
            <w:pPr>
              <w:rPr>
                <w:rFonts w:ascii="Arial" w:hAnsi="Arial" w:cs="Arial"/>
              </w:rPr>
            </w:pPr>
          </w:p>
        </w:tc>
      </w:tr>
      <w:tr w:rsidR="00A53C7C" w:rsidRPr="00772414" w:rsidTr="00473ADE">
        <w:tc>
          <w:tcPr>
            <w:tcW w:w="1526" w:type="dxa"/>
            <w:vMerge/>
            <w:shd w:val="clear" w:color="auto" w:fill="A6A6A6" w:themeFill="background1" w:themeFillShade="A6"/>
            <w:vAlign w:val="center"/>
          </w:tcPr>
          <w:p w:rsidR="00A53C7C" w:rsidRPr="00772414" w:rsidRDefault="00A53C7C" w:rsidP="00473ADE">
            <w:pPr>
              <w:jc w:val="center"/>
              <w:rPr>
                <w:rFonts w:ascii="Arial" w:hAnsi="Arial" w:cs="Arial"/>
              </w:rPr>
            </w:pPr>
          </w:p>
        </w:tc>
        <w:tc>
          <w:tcPr>
            <w:tcW w:w="7686" w:type="dxa"/>
          </w:tcPr>
          <w:p w:rsidR="00A53C7C" w:rsidRPr="00772414" w:rsidRDefault="00A53C7C" w:rsidP="00473ADE">
            <w:pPr>
              <w:rPr>
                <w:rFonts w:ascii="Arial" w:hAnsi="Arial" w:cs="Arial"/>
              </w:rPr>
            </w:pPr>
          </w:p>
        </w:tc>
      </w:tr>
      <w:tr w:rsidR="00A53C7C" w:rsidRPr="00772414" w:rsidTr="00473ADE">
        <w:tc>
          <w:tcPr>
            <w:tcW w:w="1526" w:type="dxa"/>
            <w:vMerge/>
            <w:shd w:val="clear" w:color="auto" w:fill="A6A6A6" w:themeFill="background1" w:themeFillShade="A6"/>
            <w:vAlign w:val="center"/>
          </w:tcPr>
          <w:p w:rsidR="00A53C7C" w:rsidRPr="00772414" w:rsidRDefault="00A53C7C" w:rsidP="00473ADE">
            <w:pPr>
              <w:jc w:val="center"/>
              <w:rPr>
                <w:rFonts w:ascii="Arial" w:hAnsi="Arial" w:cs="Arial"/>
              </w:rPr>
            </w:pPr>
          </w:p>
        </w:tc>
        <w:tc>
          <w:tcPr>
            <w:tcW w:w="7686" w:type="dxa"/>
          </w:tcPr>
          <w:p w:rsidR="00A53C7C" w:rsidRPr="00772414" w:rsidRDefault="00A53C7C" w:rsidP="00473ADE">
            <w:pPr>
              <w:rPr>
                <w:rFonts w:ascii="Arial" w:hAnsi="Arial" w:cs="Arial"/>
              </w:rPr>
            </w:pPr>
          </w:p>
        </w:tc>
      </w:tr>
      <w:tr w:rsidR="00A53C7C" w:rsidRPr="00772414" w:rsidTr="00473ADE">
        <w:tc>
          <w:tcPr>
            <w:tcW w:w="1526" w:type="dxa"/>
            <w:vMerge/>
            <w:shd w:val="clear" w:color="auto" w:fill="A6A6A6" w:themeFill="background1" w:themeFillShade="A6"/>
            <w:vAlign w:val="center"/>
          </w:tcPr>
          <w:p w:rsidR="00A53C7C" w:rsidRPr="00772414" w:rsidRDefault="00A53C7C" w:rsidP="00473ADE">
            <w:pPr>
              <w:jc w:val="center"/>
              <w:rPr>
                <w:rFonts w:ascii="Arial" w:hAnsi="Arial" w:cs="Arial"/>
              </w:rPr>
            </w:pPr>
          </w:p>
        </w:tc>
        <w:tc>
          <w:tcPr>
            <w:tcW w:w="7686" w:type="dxa"/>
          </w:tcPr>
          <w:p w:rsidR="00A53C7C" w:rsidRPr="00772414" w:rsidRDefault="00A53C7C" w:rsidP="00473ADE">
            <w:pPr>
              <w:rPr>
                <w:rFonts w:ascii="Arial" w:hAnsi="Arial" w:cs="Arial"/>
              </w:rPr>
            </w:pPr>
          </w:p>
        </w:tc>
      </w:tr>
    </w:tbl>
    <w:p w:rsidR="00A53C7C" w:rsidRPr="00772414" w:rsidRDefault="00A53C7C" w:rsidP="00A53C7C">
      <w:pPr>
        <w:rPr>
          <w:rFonts w:ascii="Arial" w:hAnsi="Arial" w:cs="Arial"/>
        </w:rPr>
      </w:pPr>
    </w:p>
    <w:p w:rsidR="00A53C7C" w:rsidRPr="002C73DA" w:rsidRDefault="00A53C7C" w:rsidP="00A53C7C">
      <w:pPr>
        <w:rPr>
          <w:rFonts w:ascii="Arial" w:hAnsi="Arial" w:cs="Arial"/>
          <w:b/>
          <w:sz w:val="28"/>
          <w:szCs w:val="28"/>
          <w:u w:val="single"/>
        </w:rPr>
      </w:pPr>
      <w:r w:rsidRPr="002C73DA">
        <w:rPr>
          <w:rFonts w:ascii="Arial" w:hAnsi="Arial" w:cs="Arial"/>
          <w:b/>
          <w:sz w:val="28"/>
          <w:szCs w:val="28"/>
          <w:u w:val="single"/>
        </w:rPr>
        <w:t>IV : Emploi du temps</w:t>
      </w:r>
    </w:p>
    <w:p w:rsidR="00A53C7C" w:rsidRDefault="00A53C7C" w:rsidP="00A53C7C">
      <w:pPr>
        <w:jc w:val="both"/>
        <w:rPr>
          <w:rFonts w:ascii="Arial" w:hAnsi="Arial" w:cs="Arial"/>
        </w:rPr>
      </w:pPr>
      <w:r>
        <w:rPr>
          <w:rFonts w:ascii="Arial" w:hAnsi="Arial" w:cs="Arial"/>
        </w:rPr>
        <w:t>Vous indiquerez pour chaque plage horaire définie, la classe ou le lieu de l’intervention du service civique. Cet emploi du temps est établi en concertation avec les membres de l’équipe et le service civique sous l’autorité du directeur.</w:t>
      </w:r>
    </w:p>
    <w:tbl>
      <w:tblPr>
        <w:tblStyle w:val="Grilledutableau"/>
        <w:tblW w:w="0" w:type="auto"/>
        <w:tblLook w:val="04A0" w:firstRow="1" w:lastRow="0" w:firstColumn="1" w:lastColumn="0" w:noHBand="0" w:noVBand="1"/>
      </w:tblPr>
      <w:tblGrid>
        <w:gridCol w:w="1547"/>
        <w:gridCol w:w="1547"/>
        <w:gridCol w:w="1548"/>
        <w:gridCol w:w="1548"/>
        <w:gridCol w:w="1549"/>
        <w:gridCol w:w="1549"/>
      </w:tblGrid>
      <w:tr w:rsidR="00A53C7C" w:rsidTr="00473ADE">
        <w:tc>
          <w:tcPr>
            <w:tcW w:w="1547" w:type="dxa"/>
          </w:tcPr>
          <w:p w:rsidR="00A53C7C" w:rsidRDefault="00A53C7C" w:rsidP="00473ADE">
            <w:pPr>
              <w:rPr>
                <w:rFonts w:ascii="Arial" w:hAnsi="Arial" w:cs="Arial"/>
              </w:rPr>
            </w:pPr>
            <w:r>
              <w:rPr>
                <w:rFonts w:ascii="Arial" w:hAnsi="Arial" w:cs="Arial"/>
              </w:rPr>
              <w:t>Horaires</w:t>
            </w:r>
          </w:p>
        </w:tc>
        <w:tc>
          <w:tcPr>
            <w:tcW w:w="1547" w:type="dxa"/>
          </w:tcPr>
          <w:p w:rsidR="00A53C7C" w:rsidRDefault="00A53C7C" w:rsidP="00473ADE">
            <w:pPr>
              <w:rPr>
                <w:rFonts w:ascii="Arial" w:hAnsi="Arial" w:cs="Arial"/>
              </w:rPr>
            </w:pPr>
            <w:r>
              <w:rPr>
                <w:rFonts w:ascii="Arial" w:hAnsi="Arial" w:cs="Arial"/>
              </w:rPr>
              <w:t>Lundi</w:t>
            </w:r>
          </w:p>
        </w:tc>
        <w:tc>
          <w:tcPr>
            <w:tcW w:w="1548" w:type="dxa"/>
          </w:tcPr>
          <w:p w:rsidR="00A53C7C" w:rsidRDefault="00A53C7C" w:rsidP="00473ADE">
            <w:pPr>
              <w:rPr>
                <w:rFonts w:ascii="Arial" w:hAnsi="Arial" w:cs="Arial"/>
              </w:rPr>
            </w:pPr>
            <w:r>
              <w:rPr>
                <w:rFonts w:ascii="Arial" w:hAnsi="Arial" w:cs="Arial"/>
              </w:rPr>
              <w:t>Mardi</w:t>
            </w:r>
          </w:p>
        </w:tc>
        <w:tc>
          <w:tcPr>
            <w:tcW w:w="1548" w:type="dxa"/>
          </w:tcPr>
          <w:p w:rsidR="00A53C7C" w:rsidRDefault="00A53C7C" w:rsidP="00473ADE">
            <w:pPr>
              <w:rPr>
                <w:rFonts w:ascii="Arial" w:hAnsi="Arial" w:cs="Arial"/>
              </w:rPr>
            </w:pPr>
            <w:r>
              <w:rPr>
                <w:rFonts w:ascii="Arial" w:hAnsi="Arial" w:cs="Arial"/>
              </w:rPr>
              <w:t>Mercredi</w:t>
            </w:r>
          </w:p>
        </w:tc>
        <w:tc>
          <w:tcPr>
            <w:tcW w:w="1549" w:type="dxa"/>
          </w:tcPr>
          <w:p w:rsidR="00A53C7C" w:rsidRDefault="00A53C7C" w:rsidP="00473ADE">
            <w:pPr>
              <w:rPr>
                <w:rFonts w:ascii="Arial" w:hAnsi="Arial" w:cs="Arial"/>
              </w:rPr>
            </w:pPr>
            <w:r>
              <w:rPr>
                <w:rFonts w:ascii="Arial" w:hAnsi="Arial" w:cs="Arial"/>
              </w:rPr>
              <w:t>Jeudi</w:t>
            </w:r>
          </w:p>
        </w:tc>
        <w:tc>
          <w:tcPr>
            <w:tcW w:w="1549" w:type="dxa"/>
          </w:tcPr>
          <w:p w:rsidR="00A53C7C" w:rsidRDefault="00A53C7C" w:rsidP="00473ADE">
            <w:pPr>
              <w:rPr>
                <w:rFonts w:ascii="Arial" w:hAnsi="Arial" w:cs="Arial"/>
              </w:rPr>
            </w:pPr>
            <w:r>
              <w:rPr>
                <w:rFonts w:ascii="Arial" w:hAnsi="Arial" w:cs="Arial"/>
              </w:rPr>
              <w:t>Vendredi</w:t>
            </w:r>
          </w:p>
        </w:tc>
      </w:tr>
      <w:tr w:rsidR="00A53C7C" w:rsidRPr="002C73DA" w:rsidTr="00473ADE">
        <w:tc>
          <w:tcPr>
            <w:tcW w:w="1547" w:type="dxa"/>
          </w:tcPr>
          <w:p w:rsidR="00A53C7C" w:rsidRPr="002C73DA" w:rsidRDefault="00A53C7C" w:rsidP="00473ADE">
            <w:pPr>
              <w:rPr>
                <w:rFonts w:ascii="Arial" w:hAnsi="Arial" w:cs="Arial"/>
                <w:sz w:val="40"/>
                <w:szCs w:val="40"/>
              </w:rPr>
            </w:pPr>
          </w:p>
        </w:tc>
        <w:tc>
          <w:tcPr>
            <w:tcW w:w="1547"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r>
      <w:tr w:rsidR="00A53C7C" w:rsidRPr="002C73DA" w:rsidTr="00473ADE">
        <w:tc>
          <w:tcPr>
            <w:tcW w:w="1547" w:type="dxa"/>
          </w:tcPr>
          <w:p w:rsidR="00A53C7C" w:rsidRPr="002C73DA" w:rsidRDefault="00A53C7C" w:rsidP="00473ADE">
            <w:pPr>
              <w:rPr>
                <w:rFonts w:ascii="Arial" w:hAnsi="Arial" w:cs="Arial"/>
                <w:sz w:val="40"/>
                <w:szCs w:val="40"/>
              </w:rPr>
            </w:pPr>
          </w:p>
        </w:tc>
        <w:tc>
          <w:tcPr>
            <w:tcW w:w="1547"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r>
      <w:tr w:rsidR="00A53C7C" w:rsidRPr="002C73DA" w:rsidTr="00473ADE">
        <w:tc>
          <w:tcPr>
            <w:tcW w:w="1547" w:type="dxa"/>
          </w:tcPr>
          <w:p w:rsidR="00A53C7C" w:rsidRPr="002C73DA" w:rsidRDefault="00A53C7C" w:rsidP="00473ADE">
            <w:pPr>
              <w:rPr>
                <w:rFonts w:ascii="Arial" w:hAnsi="Arial" w:cs="Arial"/>
                <w:sz w:val="40"/>
                <w:szCs w:val="40"/>
              </w:rPr>
            </w:pPr>
          </w:p>
        </w:tc>
        <w:tc>
          <w:tcPr>
            <w:tcW w:w="1547"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r>
      <w:tr w:rsidR="00A53C7C" w:rsidRPr="002C73DA" w:rsidTr="00473ADE">
        <w:tc>
          <w:tcPr>
            <w:tcW w:w="1547" w:type="dxa"/>
          </w:tcPr>
          <w:p w:rsidR="00A53C7C" w:rsidRPr="002C73DA" w:rsidRDefault="00A53C7C" w:rsidP="00473ADE">
            <w:pPr>
              <w:rPr>
                <w:rFonts w:ascii="Arial" w:hAnsi="Arial" w:cs="Arial"/>
                <w:sz w:val="40"/>
                <w:szCs w:val="40"/>
              </w:rPr>
            </w:pPr>
          </w:p>
        </w:tc>
        <w:tc>
          <w:tcPr>
            <w:tcW w:w="1547"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r>
      <w:tr w:rsidR="00A53C7C" w:rsidRPr="002C73DA" w:rsidTr="00473ADE">
        <w:tc>
          <w:tcPr>
            <w:tcW w:w="1547" w:type="dxa"/>
          </w:tcPr>
          <w:p w:rsidR="00A53C7C" w:rsidRPr="002C73DA" w:rsidRDefault="00A53C7C" w:rsidP="00473ADE">
            <w:pPr>
              <w:rPr>
                <w:rFonts w:ascii="Arial" w:hAnsi="Arial" w:cs="Arial"/>
                <w:sz w:val="40"/>
                <w:szCs w:val="40"/>
              </w:rPr>
            </w:pPr>
          </w:p>
        </w:tc>
        <w:tc>
          <w:tcPr>
            <w:tcW w:w="1547"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r>
      <w:tr w:rsidR="00A53C7C" w:rsidRPr="002C73DA" w:rsidTr="00473ADE">
        <w:tc>
          <w:tcPr>
            <w:tcW w:w="1547" w:type="dxa"/>
          </w:tcPr>
          <w:p w:rsidR="00A53C7C" w:rsidRPr="002C73DA" w:rsidRDefault="00A53C7C" w:rsidP="00473ADE">
            <w:pPr>
              <w:rPr>
                <w:rFonts w:ascii="Arial" w:hAnsi="Arial" w:cs="Arial"/>
                <w:sz w:val="40"/>
                <w:szCs w:val="40"/>
              </w:rPr>
            </w:pPr>
          </w:p>
        </w:tc>
        <w:tc>
          <w:tcPr>
            <w:tcW w:w="1547"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r>
      <w:tr w:rsidR="00A53C7C" w:rsidRPr="002C73DA" w:rsidTr="00473ADE">
        <w:tc>
          <w:tcPr>
            <w:tcW w:w="1547" w:type="dxa"/>
          </w:tcPr>
          <w:p w:rsidR="00A53C7C" w:rsidRPr="002C73DA" w:rsidRDefault="00A53C7C" w:rsidP="00473ADE">
            <w:pPr>
              <w:rPr>
                <w:rFonts w:ascii="Arial" w:hAnsi="Arial" w:cs="Arial"/>
                <w:sz w:val="40"/>
                <w:szCs w:val="40"/>
              </w:rPr>
            </w:pPr>
          </w:p>
        </w:tc>
        <w:tc>
          <w:tcPr>
            <w:tcW w:w="1547"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r>
      <w:tr w:rsidR="00A53C7C" w:rsidRPr="002C73DA" w:rsidTr="00473ADE">
        <w:tc>
          <w:tcPr>
            <w:tcW w:w="1547" w:type="dxa"/>
          </w:tcPr>
          <w:p w:rsidR="00A53C7C" w:rsidRPr="002C73DA" w:rsidRDefault="00A53C7C" w:rsidP="00473ADE">
            <w:pPr>
              <w:rPr>
                <w:rFonts w:ascii="Arial" w:hAnsi="Arial" w:cs="Arial"/>
                <w:sz w:val="40"/>
                <w:szCs w:val="40"/>
              </w:rPr>
            </w:pPr>
          </w:p>
        </w:tc>
        <w:tc>
          <w:tcPr>
            <w:tcW w:w="1547"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8"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c>
          <w:tcPr>
            <w:tcW w:w="1549" w:type="dxa"/>
          </w:tcPr>
          <w:p w:rsidR="00A53C7C" w:rsidRPr="002C73DA" w:rsidRDefault="00A53C7C" w:rsidP="00473ADE">
            <w:pPr>
              <w:rPr>
                <w:rFonts w:ascii="Arial" w:hAnsi="Arial" w:cs="Arial"/>
                <w:sz w:val="40"/>
                <w:szCs w:val="40"/>
              </w:rPr>
            </w:pPr>
          </w:p>
        </w:tc>
      </w:tr>
    </w:tbl>
    <w:p w:rsidR="00A53C7C" w:rsidRDefault="00A53C7C" w:rsidP="00A53C7C">
      <w:pPr>
        <w:rPr>
          <w:rFonts w:ascii="Arial" w:hAnsi="Arial" w:cs="Arial"/>
        </w:rPr>
      </w:pPr>
    </w:p>
    <w:p w:rsidR="00A53C7C" w:rsidRDefault="00A53C7C" w:rsidP="00A53C7C">
      <w:pPr>
        <w:jc w:val="center"/>
        <w:rPr>
          <w:rFonts w:ascii="Arial" w:hAnsi="Arial" w:cs="Arial"/>
        </w:rPr>
      </w:pPr>
      <w:r>
        <w:rPr>
          <w:rFonts w:ascii="Arial" w:hAnsi="Arial" w:cs="Arial"/>
        </w:rPr>
        <w:t>Fait</w:t>
      </w:r>
      <w:r>
        <w:rPr>
          <w:rStyle w:val="Appelnotedebasdep"/>
          <w:rFonts w:ascii="Arial" w:hAnsi="Arial" w:cs="Arial"/>
        </w:rPr>
        <w:footnoteReference w:id="6"/>
      </w:r>
      <w:r>
        <w:rPr>
          <w:rFonts w:ascii="Arial" w:hAnsi="Arial" w:cs="Arial"/>
        </w:rPr>
        <w:t xml:space="preserve"> le …………… à…………….</w:t>
      </w:r>
    </w:p>
    <w:p w:rsidR="00A53C7C" w:rsidRDefault="00A53C7C" w:rsidP="00A53C7C">
      <w:pPr>
        <w:rPr>
          <w:rFonts w:ascii="Arial" w:hAnsi="Arial" w:cs="Arial"/>
        </w:rPr>
      </w:pPr>
      <w:r>
        <w:rPr>
          <w:rFonts w:ascii="Arial" w:hAnsi="Arial" w:cs="Arial"/>
        </w:rPr>
        <w:t xml:space="preserve">Le directeur de l’école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Le « service civique » : </w:t>
      </w:r>
    </w:p>
    <w:p w:rsidR="00A53C7C" w:rsidRDefault="00A53C7C">
      <w:pPr>
        <w:rPr>
          <w:rFonts w:ascii="Marianne" w:hAnsi="Marianne"/>
          <w:sz w:val="20"/>
          <w:szCs w:val="20"/>
        </w:rPr>
      </w:pPr>
      <w:r>
        <w:rPr>
          <w:rFonts w:ascii="Marianne" w:hAnsi="Marianne"/>
          <w:sz w:val="20"/>
          <w:szCs w:val="20"/>
        </w:rPr>
        <w:br w:type="page"/>
      </w:r>
    </w:p>
    <w:p w:rsidR="00D45A4D" w:rsidRDefault="00A53C7C" w:rsidP="00652B8D">
      <w:pPr>
        <w:spacing w:line="276" w:lineRule="auto"/>
        <w:rPr>
          <w:rFonts w:ascii="Marianne" w:hAnsi="Marianne"/>
          <w:sz w:val="20"/>
          <w:szCs w:val="20"/>
        </w:rPr>
      </w:pPr>
      <w:bookmarkStart w:id="2" w:name="_GoBack"/>
      <w:bookmarkEnd w:id="2"/>
      <w:r>
        <w:rPr>
          <w:rFonts w:ascii="Marianne" w:hAnsi="Marianne"/>
          <w:sz w:val="20"/>
          <w:szCs w:val="20"/>
        </w:rPr>
        <w:lastRenderedPageBreak/>
        <w:t>ANNEXE 7</w:t>
      </w:r>
    </w:p>
    <w:p w:rsidR="0017631C" w:rsidRDefault="0017631C" w:rsidP="0017631C">
      <w:pPr>
        <w:jc w:val="center"/>
        <w:rPr>
          <w:rFonts w:ascii="Marianne" w:hAnsi="Marianne"/>
        </w:rPr>
      </w:pPr>
      <w:r w:rsidRPr="00734493">
        <w:rPr>
          <w:rFonts w:ascii="Marianne" w:hAnsi="Marianne"/>
        </w:rPr>
        <w:t>PROCEDURE D’ACCUEIL ET DE POSITIONNEMENT DES EANA DU PREMIER DEGRE</w:t>
      </w:r>
    </w:p>
    <w:p w:rsidR="0017631C" w:rsidRPr="00734493" w:rsidRDefault="0017631C" w:rsidP="0017631C">
      <w:pPr>
        <w:jc w:val="center"/>
        <w:rPr>
          <w:rFonts w:ascii="Marianne" w:hAnsi="Marianne"/>
        </w:rPr>
      </w:pPr>
      <w:r>
        <w:rPr>
          <w:rFonts w:ascii="Marianne" w:hAnsi="Marianne"/>
          <w:noProof/>
          <w:lang w:eastAsia="fr-FR"/>
        </w:rPr>
        <mc:AlternateContent>
          <mc:Choice Requires="wps">
            <w:drawing>
              <wp:anchor distT="0" distB="0" distL="114300" distR="114300" simplePos="0" relativeHeight="251732992" behindDoc="0" locked="0" layoutInCell="1" allowOverlap="1" wp14:anchorId="7DEDE364" wp14:editId="2A397EFF">
                <wp:simplePos x="0" y="0"/>
                <wp:positionH relativeFrom="column">
                  <wp:posOffset>-241300</wp:posOffset>
                </wp:positionH>
                <wp:positionV relativeFrom="paragraph">
                  <wp:posOffset>4969510</wp:posOffset>
                </wp:positionV>
                <wp:extent cx="1555115" cy="342900"/>
                <wp:effectExtent l="0" t="0" r="26035" b="19050"/>
                <wp:wrapNone/>
                <wp:docPr id="24" name="Zone de texte 24"/>
                <wp:cNvGraphicFramePr/>
                <a:graphic xmlns:a="http://schemas.openxmlformats.org/drawingml/2006/main">
                  <a:graphicData uri="http://schemas.microsoft.com/office/word/2010/wordprocessingShape">
                    <wps:wsp>
                      <wps:cNvSpPr txBox="1"/>
                      <wps:spPr>
                        <a:xfrm>
                          <a:off x="0" y="0"/>
                          <a:ext cx="1555115" cy="3429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17631C" w:rsidRPr="00B4204D" w:rsidRDefault="0017631C" w:rsidP="0017631C">
                            <w:pPr>
                              <w:spacing w:after="0" w:line="240" w:lineRule="auto"/>
                              <w:rPr>
                                <w:color w:val="FF0000"/>
                                <w:sz w:val="18"/>
                                <w:szCs w:val="18"/>
                              </w:rPr>
                            </w:pPr>
                            <w:r>
                              <w:rPr>
                                <w:color w:val="FF0000"/>
                                <w:sz w:val="18"/>
                                <w:szCs w:val="18"/>
                              </w:rPr>
                              <w:t>Dans les meilleurs délais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DE364" id="_x0000_t202" coordsize="21600,21600" o:spt="202" path="m,l,21600r21600,l21600,xe">
                <v:stroke joinstyle="miter"/>
                <v:path gradientshapeok="t" o:connecttype="rect"/>
              </v:shapetype>
              <v:shape id="Zone de texte 24" o:spid="_x0000_s1027" type="#_x0000_t202" style="position:absolute;left:0;text-align:left;margin-left:-19pt;margin-top:391.3pt;width:122.45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" fillcolor="white [3201]" strokecolor="#ed7d31 [3205]" strokeweight="1pt">
                <v:textbox>
                  <w:txbxContent>
                    <w:p w:rsidR="0017631C" w:rsidRPr="00B4204D" w:rsidRDefault="0017631C" w:rsidP="0017631C">
                      <w:pPr>
                        <w:spacing w:after="0" w:line="240" w:lineRule="auto"/>
                        <w:rPr>
                          <w:color w:val="FF0000"/>
                          <w:sz w:val="18"/>
                          <w:szCs w:val="18"/>
                        </w:rPr>
                      </w:pPr>
                      <w:r>
                        <w:rPr>
                          <w:color w:val="FF0000"/>
                          <w:sz w:val="18"/>
                          <w:szCs w:val="18"/>
                        </w:rPr>
                        <w:t>Dans les meilleurs délais</w:t>
                      </w:r>
                    </w:p>
                  </w:txbxContent>
                </v:textbox>
              </v:shape>
            </w:pict>
          </mc:Fallback>
        </mc:AlternateContent>
      </w:r>
      <w:r>
        <w:rPr>
          <w:rFonts w:ascii="Marianne" w:hAnsi="Marianne"/>
          <w:noProof/>
          <w:lang w:eastAsia="fr-FR"/>
        </w:rPr>
        <mc:AlternateContent>
          <mc:Choice Requires="wps">
            <w:drawing>
              <wp:anchor distT="0" distB="0" distL="114300" distR="114300" simplePos="0" relativeHeight="251724800" behindDoc="0" locked="0" layoutInCell="1" allowOverlap="1" wp14:anchorId="7AC9C64A" wp14:editId="29C8F3EE">
                <wp:simplePos x="0" y="0"/>
                <wp:positionH relativeFrom="margin">
                  <wp:posOffset>4281055</wp:posOffset>
                </wp:positionH>
                <wp:positionV relativeFrom="paragraph">
                  <wp:posOffset>3068798</wp:posOffset>
                </wp:positionV>
                <wp:extent cx="2219663" cy="925830"/>
                <wp:effectExtent l="0" t="0" r="9525" b="7620"/>
                <wp:wrapNone/>
                <wp:docPr id="14" name="Zone de texte 14"/>
                <wp:cNvGraphicFramePr/>
                <a:graphic xmlns:a="http://schemas.openxmlformats.org/drawingml/2006/main">
                  <a:graphicData uri="http://schemas.microsoft.com/office/word/2010/wordprocessingShape">
                    <wps:wsp>
                      <wps:cNvSpPr txBox="1"/>
                      <wps:spPr>
                        <a:xfrm>
                          <a:off x="0" y="0"/>
                          <a:ext cx="2219663" cy="925830"/>
                        </a:xfrm>
                        <a:prstGeom prst="rect">
                          <a:avLst/>
                        </a:prstGeom>
                        <a:solidFill>
                          <a:schemeClr val="lt1"/>
                        </a:solidFill>
                        <a:ln w="6350">
                          <a:noFill/>
                        </a:ln>
                      </wps:spPr>
                      <wps:txbx>
                        <w:txbxContent>
                          <w:p w:rsidR="0017631C" w:rsidRPr="007E17D3" w:rsidRDefault="0017631C" w:rsidP="0017631C">
                            <w:pPr>
                              <w:spacing w:after="0"/>
                              <w:rPr>
                                <w:rFonts w:ascii="Marianne" w:hAnsi="Marianne"/>
                                <w:b/>
                                <w:sz w:val="20"/>
                                <w:szCs w:val="20"/>
                              </w:rPr>
                            </w:pPr>
                            <w:r w:rsidRPr="007E17D3">
                              <w:rPr>
                                <w:rFonts w:ascii="Marianne" w:hAnsi="Marianne"/>
                                <w:b/>
                                <w:sz w:val="20"/>
                                <w:szCs w:val="20"/>
                              </w:rPr>
                              <w:t xml:space="preserve">Au référent UPE2A de la DSDEN </w:t>
                            </w:r>
                          </w:p>
                          <w:p w:rsidR="0017631C" w:rsidRDefault="0017631C" w:rsidP="0017631C">
                            <w:pPr>
                              <w:spacing w:after="0"/>
                              <w:jc w:val="center"/>
                              <w:rPr>
                                <w:rFonts w:ascii="Marianne" w:hAnsi="Marianne"/>
                                <w:sz w:val="18"/>
                                <w:szCs w:val="18"/>
                              </w:rPr>
                            </w:pPr>
                            <w:r w:rsidRPr="00C8579E">
                              <w:rPr>
                                <w:rFonts w:ascii="Marianne" w:hAnsi="Marianne"/>
                                <w:sz w:val="18"/>
                                <w:szCs w:val="18"/>
                              </w:rPr>
                              <w:t>(Mme MORTIER, IEN ASH avec</w:t>
                            </w:r>
                            <w:r>
                              <w:rPr>
                                <w:rFonts w:ascii="Marianne" w:hAnsi="Marianne"/>
                              </w:rPr>
                              <w:t xml:space="preserve"> </w:t>
                            </w:r>
                            <w:r w:rsidRPr="007E17D3">
                              <w:rPr>
                                <w:rFonts w:ascii="Marianne" w:hAnsi="Marianne"/>
                                <w:sz w:val="20"/>
                                <w:szCs w:val="20"/>
                              </w:rPr>
                              <w:t xml:space="preserve">en </w:t>
                            </w:r>
                            <w:r w:rsidRPr="00C8579E">
                              <w:rPr>
                                <w:rFonts w:ascii="Marianne" w:hAnsi="Marianne"/>
                                <w:sz w:val="18"/>
                                <w:szCs w:val="18"/>
                              </w:rPr>
                              <w:t>copie</w:t>
                            </w:r>
                            <w:r>
                              <w:rPr>
                                <w:rFonts w:ascii="Marianne" w:hAnsi="Marianne"/>
                              </w:rPr>
                              <w:t xml:space="preserve"> </w:t>
                            </w:r>
                            <w:r w:rsidRPr="00C8579E">
                              <w:rPr>
                                <w:rFonts w:ascii="Marianne" w:hAnsi="Marianne"/>
                                <w:sz w:val="18"/>
                                <w:szCs w:val="18"/>
                              </w:rPr>
                              <w:t xml:space="preserve">la CPC ASH) </w:t>
                            </w:r>
                          </w:p>
                          <w:p w:rsidR="0017631C" w:rsidRDefault="0017631C" w:rsidP="0017631C">
                            <w:pPr>
                              <w:spacing w:after="0"/>
                              <w:jc w:val="center"/>
                              <w:rPr>
                                <w:rStyle w:val="Lienhypertexte"/>
                                <w:rFonts w:ascii="Marianne" w:hAnsi="Marianne"/>
                                <w:sz w:val="18"/>
                                <w:szCs w:val="18"/>
                              </w:rPr>
                            </w:pPr>
                            <w:hyperlink r:id="rId35" w:history="1">
                              <w:r w:rsidRPr="00B9214D">
                                <w:rPr>
                                  <w:rStyle w:val="Lienhypertexte"/>
                                  <w:rFonts w:ascii="Marianne" w:hAnsi="Marianne"/>
                                  <w:sz w:val="18"/>
                                  <w:szCs w:val="18"/>
                                </w:rPr>
                                <w:t>DSDEN76-UPE2A@ac-normandie.fr</w:t>
                              </w:r>
                            </w:hyperlink>
                          </w:p>
                          <w:p w:rsidR="0017631C" w:rsidRDefault="0017631C" w:rsidP="0017631C">
                            <w:pPr>
                              <w:spacing w:after="0"/>
                              <w:jc w:val="center"/>
                              <w:rPr>
                                <w:rFonts w:ascii="Marianne" w:hAnsi="Marianne"/>
                                <w:sz w:val="18"/>
                                <w:szCs w:val="18"/>
                              </w:rPr>
                            </w:pPr>
                            <w:r>
                              <w:rPr>
                                <w:rStyle w:val="Lienhypertexte"/>
                                <w:rFonts w:ascii="Marianne" w:hAnsi="Marianne"/>
                                <w:sz w:val="18"/>
                                <w:szCs w:val="18"/>
                              </w:rPr>
                              <w:t>DSDEN76-CPC6@ac-normandie.fr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C64A" id="Zone de texte 14" o:spid="_x0000_s1028" type="#_x0000_t202" style="position:absolute;left:0;text-align:left;margin-left:337.1pt;margin-top:241.65pt;width:174.8pt;height:72.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" fillcolor="white [3201]" stroked="f" strokeweight=".5pt">
                <v:textbox>
                  <w:txbxContent>
                    <w:p w:rsidR="0017631C" w:rsidRPr="007E17D3" w:rsidRDefault="0017631C" w:rsidP="0017631C">
                      <w:pPr>
                        <w:spacing w:after="0"/>
                        <w:rPr>
                          <w:rFonts w:ascii="Marianne" w:hAnsi="Marianne"/>
                          <w:b/>
                          <w:sz w:val="20"/>
                          <w:szCs w:val="20"/>
                        </w:rPr>
                      </w:pPr>
                      <w:r w:rsidRPr="007E17D3">
                        <w:rPr>
                          <w:rFonts w:ascii="Marianne" w:hAnsi="Marianne"/>
                          <w:b/>
                          <w:sz w:val="20"/>
                          <w:szCs w:val="20"/>
                        </w:rPr>
                        <w:t xml:space="preserve">Au référent UPE2A de la DSDEN </w:t>
                      </w:r>
                    </w:p>
                    <w:p w:rsidR="0017631C" w:rsidRDefault="0017631C" w:rsidP="0017631C">
                      <w:pPr>
                        <w:spacing w:after="0"/>
                        <w:jc w:val="center"/>
                        <w:rPr>
                          <w:rFonts w:ascii="Marianne" w:hAnsi="Marianne"/>
                          <w:sz w:val="18"/>
                          <w:szCs w:val="18"/>
                        </w:rPr>
                      </w:pPr>
                      <w:r w:rsidRPr="00C8579E">
                        <w:rPr>
                          <w:rFonts w:ascii="Marianne" w:hAnsi="Marianne"/>
                          <w:sz w:val="18"/>
                          <w:szCs w:val="18"/>
                        </w:rPr>
                        <w:t>(Mme MORTIER, IEN ASH avec</w:t>
                      </w:r>
                      <w:r>
                        <w:rPr>
                          <w:rFonts w:ascii="Marianne" w:hAnsi="Marianne"/>
                        </w:rPr>
                        <w:t xml:space="preserve"> </w:t>
                      </w:r>
                      <w:r w:rsidRPr="007E17D3">
                        <w:rPr>
                          <w:rFonts w:ascii="Marianne" w:hAnsi="Marianne"/>
                          <w:sz w:val="20"/>
                          <w:szCs w:val="20"/>
                        </w:rPr>
                        <w:t xml:space="preserve">en </w:t>
                      </w:r>
                      <w:r w:rsidRPr="00C8579E">
                        <w:rPr>
                          <w:rFonts w:ascii="Marianne" w:hAnsi="Marianne"/>
                          <w:sz w:val="18"/>
                          <w:szCs w:val="18"/>
                        </w:rPr>
                        <w:t>copie</w:t>
                      </w:r>
                      <w:r>
                        <w:rPr>
                          <w:rFonts w:ascii="Marianne" w:hAnsi="Marianne"/>
                        </w:rPr>
                        <w:t xml:space="preserve"> </w:t>
                      </w:r>
                      <w:r w:rsidRPr="00C8579E">
                        <w:rPr>
                          <w:rFonts w:ascii="Marianne" w:hAnsi="Marianne"/>
                          <w:sz w:val="18"/>
                          <w:szCs w:val="18"/>
                        </w:rPr>
                        <w:t xml:space="preserve">la CPC ASH) </w:t>
                      </w:r>
                    </w:p>
                    <w:p w:rsidR="0017631C" w:rsidRDefault="0017631C" w:rsidP="0017631C">
                      <w:pPr>
                        <w:spacing w:after="0"/>
                        <w:jc w:val="center"/>
                        <w:rPr>
                          <w:rStyle w:val="Lienhypertexte"/>
                          <w:rFonts w:ascii="Marianne" w:hAnsi="Marianne"/>
                          <w:sz w:val="18"/>
                          <w:szCs w:val="18"/>
                        </w:rPr>
                      </w:pPr>
                      <w:hyperlink r:id="rId36" w:history="1">
                        <w:r w:rsidRPr="00B9214D">
                          <w:rPr>
                            <w:rStyle w:val="Lienhypertexte"/>
                            <w:rFonts w:ascii="Marianne" w:hAnsi="Marianne"/>
                            <w:sz w:val="18"/>
                            <w:szCs w:val="18"/>
                          </w:rPr>
                          <w:t>DSDEN76-UPE2A@ac-normandie.fr</w:t>
                        </w:r>
                      </w:hyperlink>
                    </w:p>
                    <w:p w:rsidR="0017631C" w:rsidRDefault="0017631C" w:rsidP="0017631C">
                      <w:pPr>
                        <w:spacing w:after="0"/>
                        <w:jc w:val="center"/>
                        <w:rPr>
                          <w:rFonts w:ascii="Marianne" w:hAnsi="Marianne"/>
                          <w:sz w:val="18"/>
                          <w:szCs w:val="18"/>
                        </w:rPr>
                      </w:pPr>
                      <w:r>
                        <w:rPr>
                          <w:rStyle w:val="Lienhypertexte"/>
                          <w:rFonts w:ascii="Marianne" w:hAnsi="Marianne"/>
                          <w:sz w:val="18"/>
                          <w:szCs w:val="18"/>
                        </w:rPr>
                        <w:t>DSDEN76-CPC6@ac-normandie.fr</w:t>
                      </w:r>
                    </w:p>
                  </w:txbxContent>
                </v:textbox>
                <w10:wrap anchorx="margin"/>
              </v:shape>
            </w:pict>
          </mc:Fallback>
        </mc:AlternateContent>
      </w:r>
      <w:r>
        <w:rPr>
          <w:rFonts w:ascii="Marianne" w:hAnsi="Marianne"/>
          <w:noProof/>
          <w:lang w:eastAsia="fr-FR"/>
        </w:rPr>
        <mc:AlternateContent>
          <mc:Choice Requires="wps">
            <w:drawing>
              <wp:anchor distT="0" distB="0" distL="114300" distR="114300" simplePos="0" relativeHeight="251756544" behindDoc="0" locked="0" layoutInCell="1" allowOverlap="1" wp14:anchorId="557E9A60" wp14:editId="74F54890">
                <wp:simplePos x="0" y="0"/>
                <wp:positionH relativeFrom="margin">
                  <wp:posOffset>3081185</wp:posOffset>
                </wp:positionH>
                <wp:positionV relativeFrom="paragraph">
                  <wp:posOffset>6512462</wp:posOffset>
                </wp:positionV>
                <wp:extent cx="213170" cy="261258"/>
                <wp:effectExtent l="19050" t="0" r="15875" b="43815"/>
                <wp:wrapNone/>
                <wp:docPr id="46" name="Flèche vers le bas 46"/>
                <wp:cNvGraphicFramePr/>
                <a:graphic xmlns:a="http://schemas.openxmlformats.org/drawingml/2006/main">
                  <a:graphicData uri="http://schemas.microsoft.com/office/word/2010/wordprocessingShape">
                    <wps:wsp>
                      <wps:cNvSpPr/>
                      <wps:spPr>
                        <a:xfrm>
                          <a:off x="0" y="0"/>
                          <a:ext cx="213170" cy="2612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655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6" o:spid="_x0000_s1026" type="#_x0000_t67" style="position:absolute;margin-left:242.6pt;margin-top:512.8pt;width:16.8pt;height:20.5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" adj="12788" fillcolor="#5b9bd5 [3204]" strokecolor="#1f4d78 [1604]" strokeweight="1pt">
                <w10:wrap anchorx="margin"/>
              </v:shape>
            </w:pict>
          </mc:Fallback>
        </mc:AlternateContent>
      </w:r>
      <w:r>
        <w:rPr>
          <w:rFonts w:ascii="Marianne" w:hAnsi="Marianne"/>
          <w:noProof/>
          <w:lang w:eastAsia="fr-FR"/>
        </w:rPr>
        <mc:AlternateContent>
          <mc:Choice Requires="wps">
            <w:drawing>
              <wp:anchor distT="0" distB="0" distL="114300" distR="114300" simplePos="0" relativeHeight="251741184" behindDoc="0" locked="0" layoutInCell="1" allowOverlap="1" wp14:anchorId="00EDA78A" wp14:editId="384109E9">
                <wp:simplePos x="0" y="0"/>
                <wp:positionH relativeFrom="column">
                  <wp:posOffset>2949452</wp:posOffset>
                </wp:positionH>
                <wp:positionV relativeFrom="paragraph">
                  <wp:posOffset>4908550</wp:posOffset>
                </wp:positionV>
                <wp:extent cx="439387" cy="580464"/>
                <wp:effectExtent l="19050" t="0" r="18415" b="29210"/>
                <wp:wrapNone/>
                <wp:docPr id="36" name="Flèche vers le bas 36"/>
                <wp:cNvGraphicFramePr/>
                <a:graphic xmlns:a="http://schemas.openxmlformats.org/drawingml/2006/main">
                  <a:graphicData uri="http://schemas.microsoft.com/office/word/2010/wordprocessingShape">
                    <wps:wsp>
                      <wps:cNvSpPr/>
                      <wps:spPr>
                        <a:xfrm>
                          <a:off x="0" y="0"/>
                          <a:ext cx="439387" cy="58046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43F750" id="Flèche vers le bas 36" o:spid="_x0000_s1026" type="#_x0000_t67" style="position:absolute;margin-left:232.25pt;margin-top:386.5pt;width:34.6pt;height:45.7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" adj="13425" fillcolor="#5b9bd5 [3204]" strokecolor="#1f4d78 [1604]" strokeweight="1pt"/>
            </w:pict>
          </mc:Fallback>
        </mc:AlternateContent>
      </w:r>
      <w:r>
        <w:rPr>
          <w:rFonts w:ascii="Marianne" w:hAnsi="Marianne"/>
          <w:noProof/>
          <w:lang w:eastAsia="fr-FR"/>
        </w:rPr>
        <mc:AlternateContent>
          <mc:Choice Requires="wps">
            <w:drawing>
              <wp:anchor distT="0" distB="0" distL="114300" distR="114300" simplePos="0" relativeHeight="251755520" behindDoc="0" locked="0" layoutInCell="1" allowOverlap="1" wp14:anchorId="32261300" wp14:editId="79B3C6C1">
                <wp:simplePos x="0" y="0"/>
                <wp:positionH relativeFrom="column">
                  <wp:posOffset>3152898</wp:posOffset>
                </wp:positionH>
                <wp:positionV relativeFrom="paragraph">
                  <wp:posOffset>4832185</wp:posOffset>
                </wp:positionV>
                <wp:extent cx="11875" cy="694806"/>
                <wp:effectExtent l="19050" t="19050" r="26670" b="10160"/>
                <wp:wrapNone/>
                <wp:docPr id="45" name="Connecteur droit 45"/>
                <wp:cNvGraphicFramePr/>
                <a:graphic xmlns:a="http://schemas.openxmlformats.org/drawingml/2006/main">
                  <a:graphicData uri="http://schemas.microsoft.com/office/word/2010/wordprocessingShape">
                    <wps:wsp>
                      <wps:cNvCnPr/>
                      <wps:spPr>
                        <a:xfrm flipV="1">
                          <a:off x="0" y="0"/>
                          <a:ext cx="11875" cy="694806"/>
                        </a:xfrm>
                        <a:prstGeom prst="line">
                          <a:avLst/>
                        </a:prstGeom>
                        <a:ln w="38100">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B7BA0" id="Connecteur droit 45"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5pt,380.5pt" to="249.2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" strokecolor="black [3213]" strokeweight="3pt">
                <v:stroke dashstyle="3 1" joinstyle="miter"/>
              </v:line>
            </w:pict>
          </mc:Fallback>
        </mc:AlternateContent>
      </w:r>
      <w:r>
        <w:rPr>
          <w:rFonts w:ascii="Marianne" w:hAnsi="Marianne"/>
          <w:noProof/>
          <w:lang w:eastAsia="fr-FR"/>
        </w:rPr>
        <mc:AlternateContent>
          <mc:Choice Requires="wps">
            <w:drawing>
              <wp:anchor distT="0" distB="0" distL="114300" distR="114300" simplePos="0" relativeHeight="251754496" behindDoc="0" locked="0" layoutInCell="1" allowOverlap="1" wp14:anchorId="00DCDF91" wp14:editId="34795E1F">
                <wp:simplePos x="0" y="0"/>
                <wp:positionH relativeFrom="column">
                  <wp:posOffset>3176649</wp:posOffset>
                </wp:positionH>
                <wp:positionV relativeFrom="paragraph">
                  <wp:posOffset>4042393</wp:posOffset>
                </wp:positionV>
                <wp:extent cx="0" cy="142685"/>
                <wp:effectExtent l="19050" t="0" r="19050" b="10160"/>
                <wp:wrapNone/>
                <wp:docPr id="44" name="Connecteur droit 44"/>
                <wp:cNvGraphicFramePr/>
                <a:graphic xmlns:a="http://schemas.openxmlformats.org/drawingml/2006/main">
                  <a:graphicData uri="http://schemas.microsoft.com/office/word/2010/wordprocessingShape">
                    <wps:wsp>
                      <wps:cNvCnPr/>
                      <wps:spPr>
                        <a:xfrm>
                          <a:off x="0" y="0"/>
                          <a:ext cx="0" cy="142685"/>
                        </a:xfrm>
                        <a:prstGeom prst="line">
                          <a:avLst/>
                        </a:prstGeom>
                        <a:ln w="38100">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44236" id="Connecteur droit 4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318.3pt" to="250.15pt,3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" strokecolor="black [3213]" strokeweight="3pt">
                <v:stroke dashstyle="3 1" joinstyle="miter"/>
              </v:line>
            </w:pict>
          </mc:Fallback>
        </mc:AlternateContent>
      </w:r>
      <w:r>
        <w:rPr>
          <w:rFonts w:ascii="Marianne" w:hAnsi="Marianne"/>
          <w:noProof/>
          <w:lang w:eastAsia="fr-FR"/>
        </w:rPr>
        <mc:AlternateContent>
          <mc:Choice Requires="wps">
            <w:drawing>
              <wp:anchor distT="0" distB="0" distL="114300" distR="114300" simplePos="0" relativeHeight="251728896" behindDoc="0" locked="0" layoutInCell="1" allowOverlap="1" wp14:anchorId="2F1C97B1" wp14:editId="76F42AC4">
                <wp:simplePos x="0" y="0"/>
                <wp:positionH relativeFrom="column">
                  <wp:posOffset>2997200</wp:posOffset>
                </wp:positionH>
                <wp:positionV relativeFrom="paragraph">
                  <wp:posOffset>2249805</wp:posOffset>
                </wp:positionV>
                <wp:extent cx="438785" cy="604520"/>
                <wp:effectExtent l="19050" t="0" r="18415" b="43180"/>
                <wp:wrapNone/>
                <wp:docPr id="18" name="Flèche vers le bas 18"/>
                <wp:cNvGraphicFramePr/>
                <a:graphic xmlns:a="http://schemas.openxmlformats.org/drawingml/2006/main">
                  <a:graphicData uri="http://schemas.microsoft.com/office/word/2010/wordprocessingShape">
                    <wps:wsp>
                      <wps:cNvSpPr/>
                      <wps:spPr>
                        <a:xfrm>
                          <a:off x="0" y="0"/>
                          <a:ext cx="438785" cy="604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FE56BA" id="Flèche vers le bas 18" o:spid="_x0000_s1026" type="#_x0000_t67" style="position:absolute;margin-left:236pt;margin-top:177.15pt;width:34.55pt;height:47.6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" adj="13761" fillcolor="#5b9bd5 [3204]" strokecolor="#1f4d78 [1604]" strokeweight="1pt"/>
            </w:pict>
          </mc:Fallback>
        </mc:AlternateContent>
      </w:r>
      <w:r>
        <w:rPr>
          <w:rFonts w:ascii="Marianne" w:hAnsi="Marianne"/>
          <w:noProof/>
          <w:lang w:eastAsia="fr-FR"/>
        </w:rPr>
        <mc:AlternateContent>
          <mc:Choice Requires="wps">
            <w:drawing>
              <wp:anchor distT="0" distB="0" distL="114300" distR="114300" simplePos="0" relativeHeight="251753472" behindDoc="0" locked="0" layoutInCell="1" allowOverlap="1" wp14:anchorId="10199203" wp14:editId="40032F11">
                <wp:simplePos x="0" y="0"/>
                <wp:positionH relativeFrom="column">
                  <wp:posOffset>3212275</wp:posOffset>
                </wp:positionH>
                <wp:positionV relativeFrom="paragraph">
                  <wp:posOffset>1880853</wp:posOffset>
                </wp:positionV>
                <wp:extent cx="0" cy="1110345"/>
                <wp:effectExtent l="19050" t="0" r="19050" b="33020"/>
                <wp:wrapNone/>
                <wp:docPr id="43" name="Connecteur droit 43"/>
                <wp:cNvGraphicFramePr/>
                <a:graphic xmlns:a="http://schemas.openxmlformats.org/drawingml/2006/main">
                  <a:graphicData uri="http://schemas.microsoft.com/office/word/2010/wordprocessingShape">
                    <wps:wsp>
                      <wps:cNvCnPr/>
                      <wps:spPr>
                        <a:xfrm>
                          <a:off x="0" y="0"/>
                          <a:ext cx="0" cy="1110345"/>
                        </a:xfrm>
                        <a:prstGeom prst="line">
                          <a:avLst/>
                        </a:prstGeom>
                        <a:ln w="38100">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4BBCA" id="Connecteur droit 4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95pt,148.1pt" to="252.95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" strokecolor="black [3213]" strokeweight="3pt">
                <v:stroke dashstyle="3 1" joinstyle="miter"/>
              </v:line>
            </w:pict>
          </mc:Fallback>
        </mc:AlternateContent>
      </w:r>
      <w:r>
        <w:rPr>
          <w:rFonts w:ascii="Marianne" w:hAnsi="Marianne"/>
          <w:noProof/>
          <w:lang w:eastAsia="fr-FR"/>
        </w:rPr>
        <mc:AlternateContent>
          <mc:Choice Requires="wps">
            <w:drawing>
              <wp:anchor distT="0" distB="0" distL="114300" distR="114300" simplePos="0" relativeHeight="251752448" behindDoc="0" locked="0" layoutInCell="1" allowOverlap="1" wp14:anchorId="55317EEF" wp14:editId="66DF75E8">
                <wp:simplePos x="0" y="0"/>
                <wp:positionH relativeFrom="column">
                  <wp:posOffset>3236026</wp:posOffset>
                </wp:positionH>
                <wp:positionV relativeFrom="paragraph">
                  <wp:posOffset>1144996</wp:posOffset>
                </wp:positionV>
                <wp:extent cx="0" cy="130628"/>
                <wp:effectExtent l="19050" t="0" r="19050" b="22225"/>
                <wp:wrapNone/>
                <wp:docPr id="42" name="Connecteur droit 42"/>
                <wp:cNvGraphicFramePr/>
                <a:graphic xmlns:a="http://schemas.openxmlformats.org/drawingml/2006/main">
                  <a:graphicData uri="http://schemas.microsoft.com/office/word/2010/wordprocessingShape">
                    <wps:wsp>
                      <wps:cNvCnPr/>
                      <wps:spPr>
                        <a:xfrm>
                          <a:off x="0" y="0"/>
                          <a:ext cx="0" cy="130628"/>
                        </a:xfrm>
                        <a:prstGeom prst="line">
                          <a:avLst/>
                        </a:prstGeom>
                        <a:ln w="38100">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473E4" id="Connecteur droit 4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8pt,90.15pt" to="254.8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" strokecolor="black [3213]" strokeweight="3pt">
                <v:stroke dashstyle="3 1" joinstyle="miter"/>
              </v:line>
            </w:pict>
          </mc:Fallback>
        </mc:AlternateContent>
      </w:r>
      <w:r>
        <w:rPr>
          <w:rFonts w:ascii="Marianne" w:hAnsi="Marianne"/>
          <w:noProof/>
          <w:lang w:eastAsia="fr-FR"/>
        </w:rPr>
        <mc:AlternateContent>
          <mc:Choice Requires="wps">
            <w:drawing>
              <wp:anchor distT="0" distB="0" distL="114300" distR="114300" simplePos="0" relativeHeight="251751424" behindDoc="0" locked="0" layoutInCell="1" allowOverlap="1" wp14:anchorId="25BB3261" wp14:editId="198878B3">
                <wp:simplePos x="0" y="0"/>
                <wp:positionH relativeFrom="column">
                  <wp:posOffset>3224151</wp:posOffset>
                </wp:positionH>
                <wp:positionV relativeFrom="paragraph">
                  <wp:posOffset>610606</wp:posOffset>
                </wp:positionV>
                <wp:extent cx="0" cy="95003"/>
                <wp:effectExtent l="19050" t="0" r="19050" b="19685"/>
                <wp:wrapNone/>
                <wp:docPr id="41" name="Connecteur droit 41"/>
                <wp:cNvGraphicFramePr/>
                <a:graphic xmlns:a="http://schemas.openxmlformats.org/drawingml/2006/main">
                  <a:graphicData uri="http://schemas.microsoft.com/office/word/2010/wordprocessingShape">
                    <wps:wsp>
                      <wps:cNvCnPr/>
                      <wps:spPr>
                        <a:xfrm>
                          <a:off x="0" y="0"/>
                          <a:ext cx="0" cy="95003"/>
                        </a:xfrm>
                        <a:prstGeom prst="line">
                          <a:avLst/>
                        </a:prstGeom>
                        <a:ln w="38100">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D06E8F" id="Connecteur droit 4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53.85pt,48.1pt" to="253.8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" strokecolor="black [3213]" strokeweight="3pt">
                <v:stroke dashstyle="3 1" joinstyle="miter"/>
              </v:line>
            </w:pict>
          </mc:Fallback>
        </mc:AlternateContent>
      </w:r>
      <w:r>
        <w:rPr>
          <w:rFonts w:ascii="Marianne" w:hAnsi="Marianne"/>
          <w:noProof/>
          <w:lang w:eastAsia="fr-FR"/>
        </w:rPr>
        <mc:AlternateContent>
          <mc:Choice Requires="wps">
            <w:drawing>
              <wp:anchor distT="0" distB="0" distL="114300" distR="114300" simplePos="0" relativeHeight="251750400" behindDoc="0" locked="0" layoutInCell="1" allowOverlap="1" wp14:anchorId="238B2D1E" wp14:editId="2D4E9351">
                <wp:simplePos x="0" y="0"/>
                <wp:positionH relativeFrom="margin">
                  <wp:align>left</wp:align>
                </wp:positionH>
                <wp:positionV relativeFrom="paragraph">
                  <wp:posOffset>8898989</wp:posOffset>
                </wp:positionV>
                <wp:extent cx="6364605" cy="237506"/>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6364605" cy="237506"/>
                        </a:xfrm>
                        <a:prstGeom prst="rect">
                          <a:avLst/>
                        </a:prstGeom>
                        <a:solidFill>
                          <a:schemeClr val="lt1"/>
                        </a:solidFill>
                        <a:ln w="6350">
                          <a:noFill/>
                        </a:ln>
                      </wps:spPr>
                      <wps:txbx>
                        <w:txbxContent>
                          <w:p w:rsidR="0017631C" w:rsidRPr="00832695" w:rsidRDefault="0017631C" w:rsidP="0017631C">
                            <w:pPr>
                              <w:jc w:val="center"/>
                              <w:rPr>
                                <w:rFonts w:ascii="Marianne" w:hAnsi="Marianne"/>
                                <w:b/>
                              </w:rPr>
                            </w:pPr>
                            <w:r w:rsidRPr="00832695">
                              <w:rPr>
                                <w:rFonts w:ascii="Marianne" w:hAnsi="Marianne"/>
                                <w:b/>
                              </w:rPr>
                              <w:t>Transmission des synthèses des évaluations initiales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B2D1E" id="Zone de texte 40" o:spid="_x0000_s1029" type="#_x0000_t202" style="position:absolute;left:0;text-align:left;margin-left:0;margin-top:700.7pt;width:501.15pt;height:18.7pt;z-index:2517504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" fillcolor="white [3201]" stroked="f" strokeweight=".5pt">
                <v:textbox>
                  <w:txbxContent>
                    <w:p w:rsidR="0017631C" w:rsidRPr="00832695" w:rsidRDefault="0017631C" w:rsidP="0017631C">
                      <w:pPr>
                        <w:jc w:val="center"/>
                        <w:rPr>
                          <w:rFonts w:ascii="Marianne" w:hAnsi="Marianne"/>
                          <w:b/>
                        </w:rPr>
                      </w:pPr>
                      <w:r w:rsidRPr="00832695">
                        <w:rPr>
                          <w:rFonts w:ascii="Marianne" w:hAnsi="Marianne"/>
                          <w:b/>
                        </w:rPr>
                        <w:t>Transmission des synthèses des évaluations initiales</w:t>
                      </w:r>
                    </w:p>
                  </w:txbxContent>
                </v:textbox>
                <w10:wrap anchorx="margin"/>
              </v:shape>
            </w:pict>
          </mc:Fallback>
        </mc:AlternateContent>
      </w:r>
      <w:r>
        <w:rPr>
          <w:rFonts w:ascii="Marianne" w:hAnsi="Marianne"/>
          <w:noProof/>
          <w:lang w:eastAsia="fr-FR"/>
        </w:rPr>
        <mc:AlternateContent>
          <mc:Choice Requires="wps">
            <w:drawing>
              <wp:anchor distT="0" distB="0" distL="114300" distR="114300" simplePos="0" relativeHeight="251748352" behindDoc="0" locked="0" layoutInCell="1" allowOverlap="1" wp14:anchorId="535229F8" wp14:editId="1220E557">
                <wp:simplePos x="0" y="0"/>
                <wp:positionH relativeFrom="margin">
                  <wp:align>center</wp:align>
                </wp:positionH>
                <wp:positionV relativeFrom="paragraph">
                  <wp:posOffset>8460022</wp:posOffset>
                </wp:positionV>
                <wp:extent cx="6494780" cy="260985"/>
                <wp:effectExtent l="0" t="0" r="1270" b="5715"/>
                <wp:wrapNone/>
                <wp:docPr id="38" name="Zone de texte 38"/>
                <wp:cNvGraphicFramePr/>
                <a:graphic xmlns:a="http://schemas.openxmlformats.org/drawingml/2006/main">
                  <a:graphicData uri="http://schemas.microsoft.com/office/word/2010/wordprocessingShape">
                    <wps:wsp>
                      <wps:cNvSpPr txBox="1"/>
                      <wps:spPr>
                        <a:xfrm>
                          <a:off x="0" y="0"/>
                          <a:ext cx="6494780" cy="260985"/>
                        </a:xfrm>
                        <a:prstGeom prst="rect">
                          <a:avLst/>
                        </a:prstGeom>
                        <a:solidFill>
                          <a:schemeClr val="lt1"/>
                        </a:solidFill>
                        <a:ln w="6350">
                          <a:noFill/>
                        </a:ln>
                      </wps:spPr>
                      <wps:txbx>
                        <w:txbxContent>
                          <w:p w:rsidR="0017631C" w:rsidRPr="00587BB5" w:rsidRDefault="0017631C" w:rsidP="0017631C">
                            <w:pPr>
                              <w:jc w:val="center"/>
                              <w:rPr>
                                <w:rFonts w:ascii="Marianne" w:hAnsi="Marianne"/>
                                <w:b/>
                              </w:rPr>
                            </w:pPr>
                            <w:r w:rsidRPr="00587BB5">
                              <w:rPr>
                                <w:rFonts w:ascii="Marianne" w:hAnsi="Marianne"/>
                                <w:b/>
                              </w:rPr>
                              <w:t>Retour mensuel</w:t>
                            </w:r>
                            <w:r w:rsidRPr="00587BB5">
                              <w:rPr>
                                <w:rFonts w:ascii="Marianne" w:hAnsi="Marianne" w:cs="Calibri"/>
                                <w:b/>
                              </w:rPr>
                              <w:t>, par l’enseignant d’UPE2A, au référent UPE2A DSDEN des EANA rencontrés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229F8" id="Zone de texte 38" o:spid="_x0000_s1030" type="#_x0000_t202" style="position:absolute;left:0;text-align:left;margin-left:0;margin-top:666.15pt;width:511.4pt;height:20.5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" fillcolor="white [3201]" stroked="f" strokeweight=".5pt">
                <v:textbox>
                  <w:txbxContent>
                    <w:p w:rsidR="0017631C" w:rsidRPr="00587BB5" w:rsidRDefault="0017631C" w:rsidP="0017631C">
                      <w:pPr>
                        <w:jc w:val="center"/>
                        <w:rPr>
                          <w:rFonts w:ascii="Marianne" w:hAnsi="Marianne"/>
                          <w:b/>
                        </w:rPr>
                      </w:pPr>
                      <w:r w:rsidRPr="00587BB5">
                        <w:rPr>
                          <w:rFonts w:ascii="Marianne" w:hAnsi="Marianne"/>
                          <w:b/>
                        </w:rPr>
                        <w:t>Retour mensuel</w:t>
                      </w:r>
                      <w:r w:rsidRPr="00587BB5">
                        <w:rPr>
                          <w:rFonts w:ascii="Marianne" w:hAnsi="Marianne" w:cs="Calibri"/>
                          <w:b/>
                        </w:rPr>
                        <w:t>, par l’enseignant d’UPE2A, au référent UPE2A DSDEN des EANA rencontrés</w:t>
                      </w:r>
                    </w:p>
                  </w:txbxContent>
                </v:textbox>
                <w10:wrap anchorx="margin"/>
              </v:shape>
            </w:pict>
          </mc:Fallback>
        </mc:AlternateContent>
      </w:r>
      <w:r>
        <w:rPr>
          <w:rFonts w:ascii="Marianne" w:hAnsi="Marianne"/>
          <w:noProof/>
          <w:lang w:eastAsia="fr-FR"/>
        </w:rPr>
        <mc:AlternateContent>
          <mc:Choice Requires="wps">
            <w:drawing>
              <wp:anchor distT="0" distB="0" distL="114300" distR="114300" simplePos="0" relativeHeight="251746304" behindDoc="0" locked="0" layoutInCell="1" allowOverlap="1" wp14:anchorId="797A7688" wp14:editId="6A22411B">
                <wp:simplePos x="0" y="0"/>
                <wp:positionH relativeFrom="margin">
                  <wp:align>left</wp:align>
                </wp:positionH>
                <wp:positionV relativeFrom="paragraph">
                  <wp:posOffset>7427042</wp:posOffset>
                </wp:positionV>
                <wp:extent cx="6494780" cy="771897"/>
                <wp:effectExtent l="0" t="0" r="1270" b="9525"/>
                <wp:wrapNone/>
                <wp:docPr id="50" name="Zone de texte 50"/>
                <wp:cNvGraphicFramePr/>
                <a:graphic xmlns:a="http://schemas.openxmlformats.org/drawingml/2006/main">
                  <a:graphicData uri="http://schemas.microsoft.com/office/word/2010/wordprocessingShape">
                    <wps:wsp>
                      <wps:cNvSpPr txBox="1"/>
                      <wps:spPr>
                        <a:xfrm>
                          <a:off x="0" y="0"/>
                          <a:ext cx="6494780" cy="771897"/>
                        </a:xfrm>
                        <a:prstGeom prst="rect">
                          <a:avLst/>
                        </a:prstGeom>
                        <a:solidFill>
                          <a:schemeClr val="lt1"/>
                        </a:solidFill>
                        <a:ln w="6350">
                          <a:noFill/>
                        </a:ln>
                      </wps:spPr>
                      <wps:txbx>
                        <w:txbxContent>
                          <w:p w:rsidR="0017631C" w:rsidRPr="00B060A5" w:rsidRDefault="0017631C" w:rsidP="0017631C">
                            <w:pPr>
                              <w:spacing w:after="0" w:line="240" w:lineRule="auto"/>
                              <w:jc w:val="center"/>
                              <w:rPr>
                                <w:rFonts w:ascii="Marianne" w:hAnsi="Marianne"/>
                                <w:b/>
                              </w:rPr>
                            </w:pPr>
                            <w:r w:rsidRPr="00B060A5">
                              <w:rPr>
                                <w:rFonts w:ascii="Marianne" w:hAnsi="Marianne"/>
                                <w:b/>
                              </w:rPr>
                              <w:t>Réalisation 3 mois au plus tard</w:t>
                            </w:r>
                            <w:r w:rsidRPr="002B2BBA">
                              <w:rPr>
                                <w:rFonts w:ascii="Marianne" w:hAnsi="Marianne"/>
                                <w:b/>
                              </w:rPr>
                              <w:t>, par l’enseignant de la classe</w:t>
                            </w:r>
                            <w:r>
                              <w:rPr>
                                <w:rFonts w:ascii="Marianne" w:hAnsi="Marianne"/>
                                <w:b/>
                              </w:rPr>
                              <w:t xml:space="preserve"> en lien avec l’enseignant </w:t>
                            </w:r>
                            <w:r w:rsidRPr="00B060A5">
                              <w:rPr>
                                <w:rFonts w:ascii="Marianne" w:hAnsi="Marianne"/>
                                <w:b/>
                              </w:rPr>
                              <w:t xml:space="preserve">d’UPE2A, d’un bilan intermédiaire pour les élèves ne bénéficiant pas d’une UPE2A. </w:t>
                            </w:r>
                          </w:p>
                          <w:p w:rsidR="0017631C" w:rsidRPr="00B060A5" w:rsidRDefault="0017631C" w:rsidP="0017631C">
                            <w:pPr>
                              <w:spacing w:after="0" w:line="240" w:lineRule="auto"/>
                              <w:jc w:val="center"/>
                              <w:rPr>
                                <w:rFonts w:ascii="Marianne" w:hAnsi="Marianne"/>
                              </w:rPr>
                            </w:pPr>
                            <w:r w:rsidRPr="00B060A5">
                              <w:rPr>
                                <w:rFonts w:ascii="Marianne" w:hAnsi="Marianne"/>
                              </w:rPr>
                              <w:t xml:space="preserve">Le </w:t>
                            </w:r>
                            <w:r>
                              <w:rPr>
                                <w:rFonts w:ascii="Marianne" w:hAnsi="Marianne"/>
                              </w:rPr>
                              <w:t xml:space="preserve">bilan sera envoyé au référent UPE2A de la DSDEN, à l’IEN de circonscription, au directeur de l’école et à l’enseignant de la classe.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A7688" id="Zone de texte 50" o:spid="_x0000_s1031" type="#_x0000_t202" style="position:absolute;left:0;text-align:left;margin-left:0;margin-top:584.8pt;width:511.4pt;height:60.8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" fillcolor="white [3201]" stroked="f" strokeweight=".5pt">
                <v:textbox>
                  <w:txbxContent>
                    <w:p w:rsidR="0017631C" w:rsidRPr="00B060A5" w:rsidRDefault="0017631C" w:rsidP="0017631C">
                      <w:pPr>
                        <w:spacing w:after="0" w:line="240" w:lineRule="auto"/>
                        <w:jc w:val="center"/>
                        <w:rPr>
                          <w:rFonts w:ascii="Marianne" w:hAnsi="Marianne"/>
                          <w:b/>
                        </w:rPr>
                      </w:pPr>
                      <w:r w:rsidRPr="00B060A5">
                        <w:rPr>
                          <w:rFonts w:ascii="Marianne" w:hAnsi="Marianne"/>
                          <w:b/>
                        </w:rPr>
                        <w:t>Réalisation 3 mois au plus tard</w:t>
                      </w:r>
                      <w:r w:rsidRPr="002B2BBA">
                        <w:rPr>
                          <w:rFonts w:ascii="Marianne" w:hAnsi="Marianne"/>
                          <w:b/>
                        </w:rPr>
                        <w:t>, par l’enseignant de la classe</w:t>
                      </w:r>
                      <w:r>
                        <w:rPr>
                          <w:rFonts w:ascii="Marianne" w:hAnsi="Marianne"/>
                          <w:b/>
                        </w:rPr>
                        <w:t xml:space="preserve"> en lien avec l’enseignant </w:t>
                      </w:r>
                      <w:r w:rsidRPr="00B060A5">
                        <w:rPr>
                          <w:rFonts w:ascii="Marianne" w:hAnsi="Marianne"/>
                          <w:b/>
                        </w:rPr>
                        <w:t xml:space="preserve">d’UPE2A, d’un bilan intermédiaire pour les élèves ne bénéficiant pas d’une UPE2A. </w:t>
                      </w:r>
                    </w:p>
                    <w:p w:rsidR="0017631C" w:rsidRPr="00B060A5" w:rsidRDefault="0017631C" w:rsidP="0017631C">
                      <w:pPr>
                        <w:spacing w:after="0" w:line="240" w:lineRule="auto"/>
                        <w:jc w:val="center"/>
                        <w:rPr>
                          <w:rFonts w:ascii="Marianne" w:hAnsi="Marianne"/>
                        </w:rPr>
                      </w:pPr>
                      <w:r w:rsidRPr="00B060A5">
                        <w:rPr>
                          <w:rFonts w:ascii="Marianne" w:hAnsi="Marianne"/>
                        </w:rPr>
                        <w:t xml:space="preserve">Le </w:t>
                      </w:r>
                      <w:r>
                        <w:rPr>
                          <w:rFonts w:ascii="Marianne" w:hAnsi="Marianne"/>
                        </w:rPr>
                        <w:t xml:space="preserve">bilan sera envoyé au référent UPE2A de la DSDEN, à l’IEN de circonscription, au directeur de l’école et à l’enseignant de la classe. </w:t>
                      </w:r>
                    </w:p>
                  </w:txbxContent>
                </v:textbox>
                <w10:wrap anchorx="margin"/>
              </v:shape>
            </w:pict>
          </mc:Fallback>
        </mc:AlternateContent>
      </w:r>
      <w:r>
        <w:rPr>
          <w:rFonts w:ascii="Marianne" w:hAnsi="Marianne"/>
          <w:noProof/>
          <w:lang w:eastAsia="fr-FR"/>
        </w:rPr>
        <mc:AlternateContent>
          <mc:Choice Requires="wps">
            <w:drawing>
              <wp:anchor distT="0" distB="0" distL="114300" distR="114300" simplePos="0" relativeHeight="251744256" behindDoc="0" locked="0" layoutInCell="1" allowOverlap="1" wp14:anchorId="185B0799" wp14:editId="773F24A3">
                <wp:simplePos x="0" y="0"/>
                <wp:positionH relativeFrom="margin">
                  <wp:align>left</wp:align>
                </wp:positionH>
                <wp:positionV relativeFrom="paragraph">
                  <wp:posOffset>6713451</wp:posOffset>
                </wp:positionV>
                <wp:extent cx="6495226" cy="486888"/>
                <wp:effectExtent l="0" t="0" r="1270" b="8890"/>
                <wp:wrapNone/>
                <wp:docPr id="53" name="Zone de texte 53"/>
                <wp:cNvGraphicFramePr/>
                <a:graphic xmlns:a="http://schemas.openxmlformats.org/drawingml/2006/main">
                  <a:graphicData uri="http://schemas.microsoft.com/office/word/2010/wordprocessingShape">
                    <wps:wsp>
                      <wps:cNvSpPr txBox="1"/>
                      <wps:spPr>
                        <a:xfrm>
                          <a:off x="0" y="0"/>
                          <a:ext cx="6495226" cy="486888"/>
                        </a:xfrm>
                        <a:prstGeom prst="rect">
                          <a:avLst/>
                        </a:prstGeom>
                        <a:solidFill>
                          <a:schemeClr val="lt1"/>
                        </a:solidFill>
                        <a:ln w="6350">
                          <a:noFill/>
                        </a:ln>
                      </wps:spPr>
                      <wps:txbx>
                        <w:txbxContent>
                          <w:p w:rsidR="0017631C" w:rsidRPr="00B060A5" w:rsidRDefault="0017631C" w:rsidP="0017631C">
                            <w:pPr>
                              <w:jc w:val="center"/>
                              <w:rPr>
                                <w:rFonts w:ascii="Marianne" w:hAnsi="Marianne"/>
                                <w:b/>
                                <w:sz w:val="24"/>
                                <w:szCs w:val="24"/>
                              </w:rPr>
                            </w:pPr>
                            <w:r w:rsidRPr="00B060A5">
                              <w:rPr>
                                <w:rFonts w:ascii="Marianne" w:hAnsi="Marianne"/>
                                <w:b/>
                                <w:sz w:val="24"/>
                                <w:szCs w:val="24"/>
                              </w:rPr>
                              <w:t>Affectation dans un dispositif et/ou suivi au sein de l’école avec communication à l’IEN de circonscription de l’élève, à l’enseignant de l’UPE2A et au directeur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B0799" id="Zone de texte 53" o:spid="_x0000_s1032" type="#_x0000_t202" style="position:absolute;left:0;text-align:left;margin-left:0;margin-top:528.6pt;width:511.45pt;height:38.3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" fillcolor="white [3201]" stroked="f" strokeweight=".5pt">
                <v:textbox>
                  <w:txbxContent>
                    <w:p w:rsidR="0017631C" w:rsidRPr="00B060A5" w:rsidRDefault="0017631C" w:rsidP="0017631C">
                      <w:pPr>
                        <w:jc w:val="center"/>
                        <w:rPr>
                          <w:rFonts w:ascii="Marianne" w:hAnsi="Marianne"/>
                          <w:b/>
                          <w:sz w:val="24"/>
                          <w:szCs w:val="24"/>
                        </w:rPr>
                      </w:pPr>
                      <w:r w:rsidRPr="00B060A5">
                        <w:rPr>
                          <w:rFonts w:ascii="Marianne" w:hAnsi="Marianne"/>
                          <w:b/>
                          <w:sz w:val="24"/>
                          <w:szCs w:val="24"/>
                        </w:rPr>
                        <w:t>Affectation dans un dispositif et/ou suivi au sein de l’école avec communication à l’IEN de circonscription de l’élève, à l’enseignant de l’UPE2A et au directeur</w:t>
                      </w:r>
                    </w:p>
                  </w:txbxContent>
                </v:textbox>
                <w10:wrap anchorx="margin"/>
              </v:shape>
            </w:pict>
          </mc:Fallback>
        </mc:AlternateContent>
      </w:r>
      <w:r>
        <w:rPr>
          <w:rFonts w:ascii="Marianne" w:hAnsi="Marianne"/>
          <w:noProof/>
          <w:lang w:eastAsia="fr-FR"/>
        </w:rPr>
        <mc:AlternateContent>
          <mc:Choice Requires="wps">
            <w:drawing>
              <wp:anchor distT="0" distB="0" distL="114300" distR="114300" simplePos="0" relativeHeight="251735040" behindDoc="0" locked="0" layoutInCell="1" allowOverlap="1" wp14:anchorId="42B1ABB1" wp14:editId="3514704E">
                <wp:simplePos x="0" y="0"/>
                <wp:positionH relativeFrom="margin">
                  <wp:posOffset>207266</wp:posOffset>
                </wp:positionH>
                <wp:positionV relativeFrom="paragraph">
                  <wp:posOffset>5704692</wp:posOffset>
                </wp:positionV>
                <wp:extent cx="1365250" cy="617517"/>
                <wp:effectExtent l="0" t="0" r="6350" b="0"/>
                <wp:wrapNone/>
                <wp:docPr id="27" name="Zone de texte 27"/>
                <wp:cNvGraphicFramePr/>
                <a:graphic xmlns:a="http://schemas.openxmlformats.org/drawingml/2006/main">
                  <a:graphicData uri="http://schemas.microsoft.com/office/word/2010/wordprocessingShape">
                    <wps:wsp>
                      <wps:cNvSpPr txBox="1"/>
                      <wps:spPr>
                        <a:xfrm>
                          <a:off x="0" y="0"/>
                          <a:ext cx="1365250" cy="617517"/>
                        </a:xfrm>
                        <a:prstGeom prst="rect">
                          <a:avLst/>
                        </a:prstGeom>
                        <a:solidFill>
                          <a:schemeClr val="lt1"/>
                        </a:solidFill>
                        <a:ln w="6350">
                          <a:noFill/>
                        </a:ln>
                      </wps:spPr>
                      <wps:txbx>
                        <w:txbxContent>
                          <w:p w:rsidR="0017631C" w:rsidRPr="00C8579E" w:rsidRDefault="0017631C" w:rsidP="0017631C">
                            <w:pPr>
                              <w:jc w:val="center"/>
                              <w:rPr>
                                <w:rFonts w:ascii="Marianne" w:hAnsi="Marianne"/>
                                <w:b/>
                              </w:rPr>
                            </w:pPr>
                            <w:r w:rsidRPr="00C8579E">
                              <w:rPr>
                                <w:rFonts w:ascii="Marianne" w:hAnsi="Marianne"/>
                                <w:b/>
                              </w:rPr>
                              <w:t>A l’IEN de la circonscription de l’élève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1ABB1" id="Zone de texte 27" o:spid="_x0000_s1033" type="#_x0000_t202" style="position:absolute;left:0;text-align:left;margin-left:16.3pt;margin-top:449.2pt;width:107.5pt;height:48.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" fillcolor="white [3201]" stroked="f" strokeweight=".5pt">
                <v:textbox>
                  <w:txbxContent>
                    <w:p w:rsidR="0017631C" w:rsidRPr="00C8579E" w:rsidRDefault="0017631C" w:rsidP="0017631C">
                      <w:pPr>
                        <w:jc w:val="center"/>
                        <w:rPr>
                          <w:rFonts w:ascii="Marianne" w:hAnsi="Marianne"/>
                          <w:b/>
                        </w:rPr>
                      </w:pPr>
                      <w:r w:rsidRPr="00C8579E">
                        <w:rPr>
                          <w:rFonts w:ascii="Marianne" w:hAnsi="Marianne"/>
                          <w:b/>
                        </w:rPr>
                        <w:t>A l’IEN de la circonscription de l’élève</w:t>
                      </w:r>
                    </w:p>
                  </w:txbxContent>
                </v:textbox>
                <w10:wrap anchorx="margin"/>
              </v:shape>
            </w:pict>
          </mc:Fallback>
        </mc:AlternateContent>
      </w:r>
      <w:r>
        <w:rPr>
          <w:rFonts w:ascii="Marianne" w:hAnsi="Marianne"/>
          <w:noProof/>
          <w:lang w:eastAsia="fr-FR"/>
        </w:rPr>
        <mc:AlternateContent>
          <mc:Choice Requires="wps">
            <w:drawing>
              <wp:anchor distT="0" distB="0" distL="114300" distR="114300" simplePos="0" relativeHeight="251734016" behindDoc="0" locked="0" layoutInCell="1" allowOverlap="1" wp14:anchorId="6C25335B" wp14:editId="6A300DC9">
                <wp:simplePos x="0" y="0"/>
                <wp:positionH relativeFrom="margin">
                  <wp:align>left</wp:align>
                </wp:positionH>
                <wp:positionV relativeFrom="paragraph">
                  <wp:posOffset>5525688</wp:posOffset>
                </wp:positionV>
                <wp:extent cx="1673860" cy="985652"/>
                <wp:effectExtent l="19050" t="19050" r="21590" b="24130"/>
                <wp:wrapNone/>
                <wp:docPr id="25" name="Rectangle à coins arrondis 25"/>
                <wp:cNvGraphicFramePr/>
                <a:graphic xmlns:a="http://schemas.openxmlformats.org/drawingml/2006/main">
                  <a:graphicData uri="http://schemas.microsoft.com/office/word/2010/wordprocessingShape">
                    <wps:wsp>
                      <wps:cNvSpPr/>
                      <wps:spPr>
                        <a:xfrm>
                          <a:off x="0" y="0"/>
                          <a:ext cx="1673860" cy="985652"/>
                        </a:xfrm>
                        <a:prstGeom prst="roundRect">
                          <a:avLst/>
                        </a:prstGeom>
                        <a:ln w="28575">
                          <a:solidFill>
                            <a:srgbClr val="0066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85697" id="Rectangle à coins arrondis 25" o:spid="_x0000_s1026" style="position:absolute;margin-left:0;margin-top:435.1pt;width:131.8pt;height:77.6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" fillcolor="white [3201]" strokecolor="#06f" strokeweight="2.25pt">
                <v:stroke joinstyle="miter"/>
                <w10:wrap anchorx="margin"/>
              </v:roundrect>
            </w:pict>
          </mc:Fallback>
        </mc:AlternateContent>
      </w:r>
      <w:r>
        <w:rPr>
          <w:rFonts w:ascii="Marianne" w:hAnsi="Marianne"/>
          <w:noProof/>
          <w:lang w:eastAsia="fr-FR"/>
        </w:rPr>
        <mc:AlternateContent>
          <mc:Choice Requires="wps">
            <w:drawing>
              <wp:anchor distT="0" distB="0" distL="114300" distR="114300" simplePos="0" relativeHeight="251737088" behindDoc="0" locked="0" layoutInCell="1" allowOverlap="1" wp14:anchorId="508DCF3B" wp14:editId="6B53E3E5">
                <wp:simplePos x="0" y="0"/>
                <wp:positionH relativeFrom="margin">
                  <wp:posOffset>2499740</wp:posOffset>
                </wp:positionH>
                <wp:positionV relativeFrom="paragraph">
                  <wp:posOffset>5621506</wp:posOffset>
                </wp:positionV>
                <wp:extent cx="1496291" cy="831272"/>
                <wp:effectExtent l="0" t="0" r="8890" b="6985"/>
                <wp:wrapNone/>
                <wp:docPr id="31" name="Zone de texte 31"/>
                <wp:cNvGraphicFramePr/>
                <a:graphic xmlns:a="http://schemas.openxmlformats.org/drawingml/2006/main">
                  <a:graphicData uri="http://schemas.microsoft.com/office/word/2010/wordprocessingShape">
                    <wps:wsp>
                      <wps:cNvSpPr txBox="1"/>
                      <wps:spPr>
                        <a:xfrm>
                          <a:off x="0" y="0"/>
                          <a:ext cx="1496291" cy="831272"/>
                        </a:xfrm>
                        <a:prstGeom prst="rect">
                          <a:avLst/>
                        </a:prstGeom>
                        <a:solidFill>
                          <a:schemeClr val="lt1"/>
                        </a:solidFill>
                        <a:ln w="6350">
                          <a:noFill/>
                        </a:ln>
                      </wps:spPr>
                      <wps:txbx>
                        <w:txbxContent>
                          <w:p w:rsidR="0017631C" w:rsidRDefault="0017631C" w:rsidP="0017631C">
                            <w:pPr>
                              <w:spacing w:after="0"/>
                              <w:rPr>
                                <w:rFonts w:ascii="Marianne" w:hAnsi="Marianne"/>
                                <w:b/>
                              </w:rPr>
                            </w:pPr>
                            <w:r>
                              <w:rPr>
                                <w:rFonts w:ascii="Marianne" w:hAnsi="Marianne"/>
                                <w:b/>
                              </w:rPr>
                              <w:t xml:space="preserve">Au référent UPE2A de la DSDEN </w:t>
                            </w:r>
                          </w:p>
                          <w:p w:rsidR="0017631C" w:rsidRPr="008640A7" w:rsidRDefault="0017631C" w:rsidP="0017631C">
                            <w:pPr>
                              <w:spacing w:after="0"/>
                              <w:jc w:val="center"/>
                              <w:rPr>
                                <w:rFonts w:ascii="Marianne" w:hAnsi="Marianne"/>
                                <w:sz w:val="16"/>
                                <w:szCs w:val="16"/>
                              </w:rPr>
                            </w:pPr>
                            <w:r w:rsidRPr="008640A7">
                              <w:rPr>
                                <w:rFonts w:ascii="Marianne" w:hAnsi="Marianne"/>
                                <w:sz w:val="16"/>
                                <w:szCs w:val="16"/>
                              </w:rPr>
                              <w:t xml:space="preserve">(Mme MORTIER, IEN ASH avec en copie la CPC ASH)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DCF3B" id="Zone de texte 31" o:spid="_x0000_s1034" type="#_x0000_t202" style="position:absolute;left:0;text-align:left;margin-left:196.85pt;margin-top:442.65pt;width:117.8pt;height:65.4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" fillcolor="white [3201]" stroked="f" strokeweight=".5pt">
                <v:textbox>
                  <w:txbxContent>
                    <w:p w:rsidR="0017631C" w:rsidRDefault="0017631C" w:rsidP="0017631C">
                      <w:pPr>
                        <w:spacing w:after="0"/>
                        <w:rPr>
                          <w:rFonts w:ascii="Marianne" w:hAnsi="Marianne"/>
                          <w:b/>
                        </w:rPr>
                      </w:pPr>
                      <w:r>
                        <w:rPr>
                          <w:rFonts w:ascii="Marianne" w:hAnsi="Marianne"/>
                          <w:b/>
                        </w:rPr>
                        <w:t xml:space="preserve">Au référent UPE2A de la DSDEN </w:t>
                      </w:r>
                    </w:p>
                    <w:p w:rsidR="0017631C" w:rsidRPr="008640A7" w:rsidRDefault="0017631C" w:rsidP="0017631C">
                      <w:pPr>
                        <w:spacing w:after="0"/>
                        <w:jc w:val="center"/>
                        <w:rPr>
                          <w:rFonts w:ascii="Marianne" w:hAnsi="Marianne"/>
                          <w:sz w:val="16"/>
                          <w:szCs w:val="16"/>
                        </w:rPr>
                      </w:pPr>
                      <w:r w:rsidRPr="008640A7">
                        <w:rPr>
                          <w:rFonts w:ascii="Marianne" w:hAnsi="Marianne"/>
                          <w:sz w:val="16"/>
                          <w:szCs w:val="16"/>
                        </w:rPr>
                        <w:t xml:space="preserve">(Mme MORTIER, IEN ASH avec en copie la CPC ASH) </w:t>
                      </w:r>
                    </w:p>
                  </w:txbxContent>
                </v:textbox>
                <w10:wrap anchorx="margin"/>
              </v:shape>
            </w:pict>
          </mc:Fallback>
        </mc:AlternateContent>
      </w:r>
      <w:r>
        <w:rPr>
          <w:rFonts w:ascii="Marianne" w:hAnsi="Marianne"/>
          <w:noProof/>
          <w:lang w:eastAsia="fr-FR"/>
        </w:rPr>
        <mc:AlternateContent>
          <mc:Choice Requires="wps">
            <w:drawing>
              <wp:anchor distT="0" distB="0" distL="114300" distR="114300" simplePos="0" relativeHeight="251736064" behindDoc="0" locked="0" layoutInCell="1" allowOverlap="1" wp14:anchorId="0C5AC3C0" wp14:editId="11146476">
                <wp:simplePos x="0" y="0"/>
                <wp:positionH relativeFrom="column">
                  <wp:posOffset>2368550</wp:posOffset>
                </wp:positionH>
                <wp:positionV relativeFrom="paragraph">
                  <wp:posOffset>5525177</wp:posOffset>
                </wp:positionV>
                <wp:extent cx="1792605" cy="985520"/>
                <wp:effectExtent l="19050" t="19050" r="17145" b="24130"/>
                <wp:wrapNone/>
                <wp:docPr id="28" name="Rectangle à coins arrondis 28"/>
                <wp:cNvGraphicFramePr/>
                <a:graphic xmlns:a="http://schemas.openxmlformats.org/drawingml/2006/main">
                  <a:graphicData uri="http://schemas.microsoft.com/office/word/2010/wordprocessingShape">
                    <wps:wsp>
                      <wps:cNvSpPr/>
                      <wps:spPr>
                        <a:xfrm>
                          <a:off x="0" y="0"/>
                          <a:ext cx="1792605" cy="985520"/>
                        </a:xfrm>
                        <a:prstGeom prst="roundRect">
                          <a:avLst/>
                        </a:prstGeom>
                        <a:ln w="28575">
                          <a:solidFill>
                            <a:srgbClr val="0066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692BB" id="Rectangle à coins arrondis 28" o:spid="_x0000_s1026" style="position:absolute;margin-left:186.5pt;margin-top:435.05pt;width:141.15pt;height:77.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" fillcolor="white [3201]" strokecolor="#06f" strokeweight="2.25pt">
                <v:stroke joinstyle="miter"/>
              </v:roundrect>
            </w:pict>
          </mc:Fallback>
        </mc:AlternateContent>
      </w:r>
      <w:r>
        <w:rPr>
          <w:rFonts w:ascii="Marianne" w:hAnsi="Marianne"/>
          <w:noProof/>
          <w:lang w:eastAsia="fr-FR"/>
        </w:rPr>
        <mc:AlternateContent>
          <mc:Choice Requires="wps">
            <w:drawing>
              <wp:anchor distT="0" distB="0" distL="114300" distR="114300" simplePos="0" relativeHeight="251739136" behindDoc="0" locked="0" layoutInCell="1" allowOverlap="1" wp14:anchorId="565EAFD3" wp14:editId="098C0AE5">
                <wp:simplePos x="0" y="0"/>
                <wp:positionH relativeFrom="margin">
                  <wp:posOffset>4636704</wp:posOffset>
                </wp:positionH>
                <wp:positionV relativeFrom="paragraph">
                  <wp:posOffset>5668686</wp:posOffset>
                </wp:positionV>
                <wp:extent cx="1448378" cy="380010"/>
                <wp:effectExtent l="0" t="0" r="0" b="1270"/>
                <wp:wrapNone/>
                <wp:docPr id="34" name="Zone de texte 34"/>
                <wp:cNvGraphicFramePr/>
                <a:graphic xmlns:a="http://schemas.openxmlformats.org/drawingml/2006/main">
                  <a:graphicData uri="http://schemas.microsoft.com/office/word/2010/wordprocessingShape">
                    <wps:wsp>
                      <wps:cNvSpPr txBox="1"/>
                      <wps:spPr>
                        <a:xfrm>
                          <a:off x="0" y="0"/>
                          <a:ext cx="1448378" cy="380010"/>
                        </a:xfrm>
                        <a:prstGeom prst="rect">
                          <a:avLst/>
                        </a:prstGeom>
                        <a:solidFill>
                          <a:schemeClr val="lt1"/>
                        </a:solidFill>
                        <a:ln w="6350">
                          <a:noFill/>
                        </a:ln>
                      </wps:spPr>
                      <wps:txbx>
                        <w:txbxContent>
                          <w:p w:rsidR="0017631C" w:rsidRPr="00F774DF" w:rsidRDefault="0017631C" w:rsidP="0017631C">
                            <w:pPr>
                              <w:spacing w:after="0" w:line="240" w:lineRule="auto"/>
                              <w:jc w:val="center"/>
                              <w:rPr>
                                <w:rFonts w:ascii="Marianne" w:hAnsi="Marianne"/>
                                <w:b/>
                                <w:sz w:val="28"/>
                                <w:szCs w:val="28"/>
                              </w:rPr>
                            </w:pPr>
                            <w:r w:rsidRPr="00F774DF">
                              <w:rPr>
                                <w:rFonts w:ascii="Marianne" w:hAnsi="Marianne"/>
                                <w:b/>
                                <w:sz w:val="28"/>
                                <w:szCs w:val="28"/>
                              </w:rPr>
                              <w:t xml:space="preserve">Au directeur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EAFD3" id="Zone de texte 34" o:spid="_x0000_s1035" type="#_x0000_t202" style="position:absolute;left:0;text-align:left;margin-left:365.1pt;margin-top:446.35pt;width:114.05pt;height:29.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" fillcolor="white [3201]" stroked="f" strokeweight=".5pt">
                <v:textbox>
                  <w:txbxContent>
                    <w:p w:rsidR="0017631C" w:rsidRPr="00F774DF" w:rsidRDefault="0017631C" w:rsidP="0017631C">
                      <w:pPr>
                        <w:spacing w:after="0" w:line="240" w:lineRule="auto"/>
                        <w:jc w:val="center"/>
                        <w:rPr>
                          <w:rFonts w:ascii="Marianne" w:hAnsi="Marianne"/>
                          <w:b/>
                          <w:sz w:val="28"/>
                          <w:szCs w:val="28"/>
                        </w:rPr>
                      </w:pPr>
                      <w:r w:rsidRPr="00F774DF">
                        <w:rPr>
                          <w:rFonts w:ascii="Marianne" w:hAnsi="Marianne"/>
                          <w:b/>
                          <w:sz w:val="28"/>
                          <w:szCs w:val="28"/>
                        </w:rPr>
                        <w:t xml:space="preserve">Au directeur </w:t>
                      </w:r>
                    </w:p>
                  </w:txbxContent>
                </v:textbox>
                <w10:wrap anchorx="margin"/>
              </v:shape>
            </w:pict>
          </mc:Fallback>
        </mc:AlternateContent>
      </w:r>
      <w:r>
        <w:rPr>
          <w:rFonts w:ascii="Marianne" w:hAnsi="Marianne"/>
          <w:noProof/>
          <w:lang w:eastAsia="fr-FR"/>
        </w:rPr>
        <mc:AlternateContent>
          <mc:Choice Requires="wps">
            <w:drawing>
              <wp:anchor distT="0" distB="0" distL="114300" distR="114300" simplePos="0" relativeHeight="251738112" behindDoc="0" locked="0" layoutInCell="1" allowOverlap="1" wp14:anchorId="5C8AB37A" wp14:editId="501449AD">
                <wp:simplePos x="0" y="0"/>
                <wp:positionH relativeFrom="column">
                  <wp:posOffset>4435409</wp:posOffset>
                </wp:positionH>
                <wp:positionV relativeFrom="paragraph">
                  <wp:posOffset>5525556</wp:posOffset>
                </wp:positionV>
                <wp:extent cx="1792605" cy="665018"/>
                <wp:effectExtent l="19050" t="19050" r="17145" b="20955"/>
                <wp:wrapNone/>
                <wp:docPr id="32" name="Rectangle à coins arrondis 32"/>
                <wp:cNvGraphicFramePr/>
                <a:graphic xmlns:a="http://schemas.openxmlformats.org/drawingml/2006/main">
                  <a:graphicData uri="http://schemas.microsoft.com/office/word/2010/wordprocessingShape">
                    <wps:wsp>
                      <wps:cNvSpPr/>
                      <wps:spPr>
                        <a:xfrm>
                          <a:off x="0" y="0"/>
                          <a:ext cx="1792605" cy="665018"/>
                        </a:xfrm>
                        <a:prstGeom prst="roundRect">
                          <a:avLst/>
                        </a:prstGeom>
                        <a:ln w="28575">
                          <a:solidFill>
                            <a:srgbClr val="0066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243BE" id="Rectangle à coins arrondis 32" o:spid="_x0000_s1026" style="position:absolute;margin-left:349.25pt;margin-top:435.1pt;width:141.15pt;height:5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" fillcolor="white [3201]" strokecolor="#06f" strokeweight="2.25pt">
                <v:stroke joinstyle="miter"/>
              </v:roundrect>
            </w:pict>
          </mc:Fallback>
        </mc:AlternateContent>
      </w:r>
      <w:r>
        <w:rPr>
          <w:rFonts w:ascii="Marianne" w:hAnsi="Marianne"/>
          <w:noProof/>
          <w:lang w:eastAsia="fr-FR"/>
        </w:rPr>
        <mc:AlternateContent>
          <mc:Choice Requires="wps">
            <w:drawing>
              <wp:anchor distT="0" distB="0" distL="114300" distR="114300" simplePos="0" relativeHeight="251742208" behindDoc="0" locked="0" layoutInCell="1" allowOverlap="1" wp14:anchorId="355B6371" wp14:editId="0E02A79E">
                <wp:simplePos x="0" y="0"/>
                <wp:positionH relativeFrom="column">
                  <wp:posOffset>4399850</wp:posOffset>
                </wp:positionH>
                <wp:positionV relativeFrom="paragraph">
                  <wp:posOffset>4913102</wp:posOffset>
                </wp:positionV>
                <wp:extent cx="439387" cy="539885"/>
                <wp:effectExtent l="38100" t="38100" r="18415" b="0"/>
                <wp:wrapNone/>
                <wp:docPr id="37" name="Flèche vers le bas 37"/>
                <wp:cNvGraphicFramePr/>
                <a:graphic xmlns:a="http://schemas.openxmlformats.org/drawingml/2006/main">
                  <a:graphicData uri="http://schemas.microsoft.com/office/word/2010/wordprocessingShape">
                    <wps:wsp>
                      <wps:cNvSpPr/>
                      <wps:spPr>
                        <a:xfrm rot="19512142">
                          <a:off x="0" y="0"/>
                          <a:ext cx="439387" cy="5398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A5BE9A" id="Flèche vers le bas 37" o:spid="_x0000_s1026" type="#_x0000_t67" style="position:absolute;margin-left:346.45pt;margin-top:386.85pt;width:34.6pt;height:42.5pt;rotation:-2280498fd;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" adj="12810" fillcolor="#5b9bd5 [3204]" strokecolor="#1f4d78 [1604]" strokeweight="1pt"/>
            </w:pict>
          </mc:Fallback>
        </mc:AlternateContent>
      </w:r>
      <w:r>
        <w:rPr>
          <w:rFonts w:ascii="Marianne" w:hAnsi="Marianne"/>
          <w:noProof/>
          <w:lang w:eastAsia="fr-FR"/>
        </w:rPr>
        <mc:AlternateContent>
          <mc:Choice Requires="wps">
            <w:drawing>
              <wp:anchor distT="0" distB="0" distL="114300" distR="114300" simplePos="0" relativeHeight="251740160" behindDoc="0" locked="0" layoutInCell="1" allowOverlap="1" wp14:anchorId="16E50968" wp14:editId="6BA68650">
                <wp:simplePos x="0" y="0"/>
                <wp:positionH relativeFrom="column">
                  <wp:posOffset>1574200</wp:posOffset>
                </wp:positionH>
                <wp:positionV relativeFrom="paragraph">
                  <wp:posOffset>4919964</wp:posOffset>
                </wp:positionV>
                <wp:extent cx="414690" cy="597352"/>
                <wp:effectExtent l="38100" t="38100" r="42545" b="0"/>
                <wp:wrapNone/>
                <wp:docPr id="35" name="Flèche vers le bas 35"/>
                <wp:cNvGraphicFramePr/>
                <a:graphic xmlns:a="http://schemas.openxmlformats.org/drawingml/2006/main">
                  <a:graphicData uri="http://schemas.microsoft.com/office/word/2010/wordprocessingShape">
                    <wps:wsp>
                      <wps:cNvSpPr/>
                      <wps:spPr>
                        <a:xfrm rot="2008040">
                          <a:off x="0" y="0"/>
                          <a:ext cx="414690" cy="59735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C4D1" id="Flèche vers le bas 35" o:spid="_x0000_s1026" type="#_x0000_t67" style="position:absolute;margin-left:123.95pt;margin-top:387.4pt;width:32.65pt;height:47.05pt;rotation:2193315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" adj="14102" fillcolor="#5b9bd5 [3204]" strokecolor="#1f4d78 [1604]" strokeweight="1pt"/>
            </w:pict>
          </mc:Fallback>
        </mc:AlternateContent>
      </w:r>
      <w:r>
        <w:rPr>
          <w:rFonts w:ascii="Marianne" w:hAnsi="Marianne"/>
          <w:noProof/>
          <w:lang w:eastAsia="fr-FR"/>
        </w:rPr>
        <mc:AlternateContent>
          <mc:Choice Requires="wps">
            <w:drawing>
              <wp:anchor distT="0" distB="0" distL="114300" distR="114300" simplePos="0" relativeHeight="251726848" behindDoc="0" locked="0" layoutInCell="1" allowOverlap="1" wp14:anchorId="6E7B995B" wp14:editId="16B72049">
                <wp:simplePos x="0" y="0"/>
                <wp:positionH relativeFrom="column">
                  <wp:posOffset>1366578</wp:posOffset>
                </wp:positionH>
                <wp:positionV relativeFrom="paragraph">
                  <wp:posOffset>4267761</wp:posOffset>
                </wp:positionV>
                <wp:extent cx="3681350" cy="498764"/>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681350" cy="498764"/>
                        </a:xfrm>
                        <a:prstGeom prst="rect">
                          <a:avLst/>
                        </a:prstGeom>
                        <a:solidFill>
                          <a:schemeClr val="lt1"/>
                        </a:solidFill>
                        <a:ln w="6350">
                          <a:noFill/>
                        </a:ln>
                      </wps:spPr>
                      <wps:txbx>
                        <w:txbxContent>
                          <w:p w:rsidR="0017631C" w:rsidRPr="00A97DE5" w:rsidRDefault="0017631C" w:rsidP="0017631C">
                            <w:pPr>
                              <w:spacing w:after="0" w:line="240" w:lineRule="auto"/>
                              <w:jc w:val="center"/>
                              <w:rPr>
                                <w:rFonts w:ascii="Marianne" w:hAnsi="Marianne"/>
                                <w:b/>
                                <w:sz w:val="28"/>
                                <w:szCs w:val="28"/>
                              </w:rPr>
                            </w:pPr>
                            <w:r w:rsidRPr="00A97DE5">
                              <w:rPr>
                                <w:rFonts w:ascii="Marianne" w:hAnsi="Marianne"/>
                                <w:b/>
                                <w:sz w:val="28"/>
                                <w:szCs w:val="28"/>
                              </w:rPr>
                              <w:t>L’enseignant UPE2A rédige un bilan du test et l’envoie…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B995B" id="Zone de texte 16" o:spid="_x0000_s1036" type="#_x0000_t202" style="position:absolute;left:0;text-align:left;margin-left:107.6pt;margin-top:336.05pt;width:289.85pt;height:39.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" fillcolor="white [3201]" stroked="f" strokeweight=".5pt">
                <v:textbox>
                  <w:txbxContent>
                    <w:p w:rsidR="0017631C" w:rsidRPr="00A97DE5" w:rsidRDefault="0017631C" w:rsidP="0017631C">
                      <w:pPr>
                        <w:spacing w:after="0" w:line="240" w:lineRule="auto"/>
                        <w:jc w:val="center"/>
                        <w:rPr>
                          <w:rFonts w:ascii="Marianne" w:hAnsi="Marianne"/>
                          <w:b/>
                          <w:sz w:val="28"/>
                          <w:szCs w:val="28"/>
                        </w:rPr>
                      </w:pPr>
                      <w:r w:rsidRPr="00A97DE5">
                        <w:rPr>
                          <w:rFonts w:ascii="Marianne" w:hAnsi="Marianne"/>
                          <w:b/>
                          <w:sz w:val="28"/>
                          <w:szCs w:val="28"/>
                        </w:rPr>
                        <w:t>L’enseignant UPE2A rédige un bilan du test et l’envoie…</w:t>
                      </w:r>
                    </w:p>
                  </w:txbxContent>
                </v:textbox>
              </v:shape>
            </w:pict>
          </mc:Fallback>
        </mc:AlternateContent>
      </w:r>
      <w:r>
        <w:rPr>
          <w:rFonts w:ascii="Marianne" w:hAnsi="Marianne"/>
          <w:noProof/>
          <w:lang w:eastAsia="fr-FR"/>
        </w:rPr>
        <mc:AlternateContent>
          <mc:Choice Requires="wps">
            <w:drawing>
              <wp:anchor distT="0" distB="0" distL="114300" distR="114300" simplePos="0" relativeHeight="251725824" behindDoc="0" locked="0" layoutInCell="1" allowOverlap="1" wp14:anchorId="0A5E5D79" wp14:editId="6134B356">
                <wp:simplePos x="0" y="0"/>
                <wp:positionH relativeFrom="margin">
                  <wp:posOffset>1217056</wp:posOffset>
                </wp:positionH>
                <wp:positionV relativeFrom="paragraph">
                  <wp:posOffset>4184766</wp:posOffset>
                </wp:positionV>
                <wp:extent cx="3942080" cy="653019"/>
                <wp:effectExtent l="19050" t="19050" r="20320" b="13970"/>
                <wp:wrapNone/>
                <wp:docPr id="15" name="Rectangle à coins arrondis 15"/>
                <wp:cNvGraphicFramePr/>
                <a:graphic xmlns:a="http://schemas.openxmlformats.org/drawingml/2006/main">
                  <a:graphicData uri="http://schemas.microsoft.com/office/word/2010/wordprocessingShape">
                    <wps:wsp>
                      <wps:cNvSpPr/>
                      <wps:spPr>
                        <a:xfrm>
                          <a:off x="0" y="0"/>
                          <a:ext cx="3942080" cy="653019"/>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631C" w:rsidRDefault="0017631C" w:rsidP="0017631C">
                            <w:pPr>
                              <w:jc w:val="center"/>
                            </w:pPr>
                            <w:r w:rsidRPr="00C8579E">
                              <w:rPr>
                                <w:rFonts w:ascii="Marianne" w:hAnsi="Marianne"/>
                                <w:b/>
                                <w:sz w:val="24"/>
                                <w:szCs w:val="24"/>
                              </w:rPr>
                              <w:t>Le directeur complète la demande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E5D79" id="Rectangle à coins arrondis 15" o:spid="_x0000_s1037" style="position:absolute;left:0;text-align:left;margin-left:95.85pt;margin-top:329.5pt;width:310.4pt;height:5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" fillcolor="white [3212]" strokecolor="#5b9bd5 [3204]" strokeweight="2.25pt">
                <v:stroke joinstyle="miter"/>
                <v:textbox>
                  <w:txbxContent>
                    <w:p w:rsidR="0017631C" w:rsidRDefault="0017631C" w:rsidP="0017631C">
                      <w:pPr>
                        <w:jc w:val="center"/>
                      </w:pPr>
                      <w:r w:rsidRPr="00C8579E">
                        <w:rPr>
                          <w:rFonts w:ascii="Marianne" w:hAnsi="Marianne"/>
                          <w:b/>
                          <w:sz w:val="24"/>
                          <w:szCs w:val="24"/>
                        </w:rPr>
                        <w:t>Le directeur complète la demande</w:t>
                      </w:r>
                    </w:p>
                  </w:txbxContent>
                </v:textbox>
                <w10:wrap anchorx="margin"/>
              </v:roundrect>
            </w:pict>
          </mc:Fallback>
        </mc:AlternateContent>
      </w:r>
      <w:r>
        <w:rPr>
          <w:rFonts w:ascii="Marianne" w:hAnsi="Marianne"/>
          <w:noProof/>
          <w:lang w:eastAsia="fr-FR"/>
        </w:rPr>
        <mc:AlternateContent>
          <mc:Choice Requires="wps">
            <w:drawing>
              <wp:anchor distT="0" distB="0" distL="114300" distR="114300" simplePos="0" relativeHeight="251721728" behindDoc="0" locked="0" layoutInCell="1" allowOverlap="1" wp14:anchorId="3DD0D5EA" wp14:editId="0FAB4C86">
                <wp:simplePos x="0" y="0"/>
                <wp:positionH relativeFrom="column">
                  <wp:posOffset>2155371</wp:posOffset>
                </wp:positionH>
                <wp:positionV relativeFrom="paragraph">
                  <wp:posOffset>2997546</wp:posOffset>
                </wp:positionV>
                <wp:extent cx="1876302" cy="1044764"/>
                <wp:effectExtent l="19050" t="19050" r="10160" b="22225"/>
                <wp:wrapNone/>
                <wp:docPr id="11" name="Rectangle à coins arrondis 11"/>
                <wp:cNvGraphicFramePr/>
                <a:graphic xmlns:a="http://schemas.openxmlformats.org/drawingml/2006/main">
                  <a:graphicData uri="http://schemas.microsoft.com/office/word/2010/wordprocessingShape">
                    <wps:wsp>
                      <wps:cNvSpPr/>
                      <wps:spPr>
                        <a:xfrm>
                          <a:off x="0" y="0"/>
                          <a:ext cx="1876302" cy="1044764"/>
                        </a:xfrm>
                        <a:prstGeom prst="roundRect">
                          <a:avLst/>
                        </a:prstGeom>
                        <a:ln w="28575">
                          <a:solidFill>
                            <a:srgbClr val="0066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66B2D" id="Rectangle à coins arrondis 11" o:spid="_x0000_s1026" style="position:absolute;margin-left:169.7pt;margin-top:236.05pt;width:147.75pt;height:8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" fillcolor="white [3201]" strokecolor="#06f" strokeweight="2.25pt">
                <v:stroke joinstyle="miter"/>
              </v:roundrect>
            </w:pict>
          </mc:Fallback>
        </mc:AlternateContent>
      </w:r>
      <w:r>
        <w:rPr>
          <w:rFonts w:ascii="Marianne" w:hAnsi="Marianne"/>
          <w:noProof/>
          <w:lang w:eastAsia="fr-FR"/>
        </w:rPr>
        <mc:AlternateContent>
          <mc:Choice Requires="wps">
            <w:drawing>
              <wp:anchor distT="0" distB="0" distL="114300" distR="114300" simplePos="0" relativeHeight="251723776" behindDoc="0" locked="0" layoutInCell="1" allowOverlap="1" wp14:anchorId="39A37457" wp14:editId="4EB30845">
                <wp:simplePos x="0" y="0"/>
                <wp:positionH relativeFrom="column">
                  <wp:posOffset>2273300</wp:posOffset>
                </wp:positionH>
                <wp:positionV relativeFrom="paragraph">
                  <wp:posOffset>3020629</wp:posOffset>
                </wp:positionV>
                <wp:extent cx="1661160" cy="997527"/>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661160" cy="997527"/>
                        </a:xfrm>
                        <a:prstGeom prst="rect">
                          <a:avLst/>
                        </a:prstGeom>
                        <a:solidFill>
                          <a:schemeClr val="lt1"/>
                        </a:solidFill>
                        <a:ln w="6350">
                          <a:noFill/>
                        </a:ln>
                      </wps:spPr>
                      <wps:txbx>
                        <w:txbxContent>
                          <w:p w:rsidR="0017631C" w:rsidRPr="003D3EB6" w:rsidRDefault="0017631C" w:rsidP="0017631C">
                            <w:pPr>
                              <w:spacing w:after="0"/>
                              <w:jc w:val="center"/>
                              <w:rPr>
                                <w:rFonts w:ascii="Marianne" w:hAnsi="Marianne"/>
                                <w:sz w:val="20"/>
                                <w:szCs w:val="20"/>
                              </w:rPr>
                            </w:pPr>
                            <w:r w:rsidRPr="003D3EB6">
                              <w:rPr>
                                <w:rFonts w:ascii="Marianne" w:hAnsi="Marianne"/>
                                <w:b/>
                                <w:sz w:val="20"/>
                                <w:szCs w:val="20"/>
                              </w:rPr>
                              <w:t>A l’enseignant d’UPE2A</w:t>
                            </w:r>
                          </w:p>
                          <w:p w:rsidR="0017631C" w:rsidRPr="00FE07A4" w:rsidRDefault="0017631C" w:rsidP="0017631C">
                            <w:pPr>
                              <w:spacing w:after="0"/>
                              <w:jc w:val="center"/>
                              <w:rPr>
                                <w:rFonts w:ascii="Marianne" w:hAnsi="Marianne"/>
                                <w:sz w:val="16"/>
                                <w:szCs w:val="16"/>
                              </w:rPr>
                            </w:pPr>
                            <w:r w:rsidRPr="00FE07A4">
                              <w:rPr>
                                <w:rFonts w:ascii="Marianne" w:hAnsi="Marianne"/>
                                <w:sz w:val="16"/>
                                <w:szCs w:val="16"/>
                              </w:rPr>
                              <w:t xml:space="preserve">(selon la sectorisation) avec OM permanent qui programme un test de </w:t>
                            </w:r>
                            <w:r w:rsidRPr="007E17D3">
                              <w:rPr>
                                <w:rFonts w:ascii="Marianne" w:hAnsi="Marianne"/>
                                <w:sz w:val="16"/>
                                <w:szCs w:val="16"/>
                              </w:rPr>
                              <w:t>positionnement et prévient son IEN du déplacement</w:t>
                            </w:r>
                            <w:r>
                              <w:rPr>
                                <w:rFonts w:ascii="Marianne" w:hAnsi="Marianne"/>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37457" id="Zone de texte 13" o:spid="_x0000_s1038" type="#_x0000_t202" style="position:absolute;left:0;text-align:left;margin-left:179pt;margin-top:237.85pt;width:130.8pt;height:7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" fillcolor="white [3201]" stroked="f" strokeweight=".5pt">
                <v:textbox>
                  <w:txbxContent>
                    <w:p w:rsidR="0017631C" w:rsidRPr="003D3EB6" w:rsidRDefault="0017631C" w:rsidP="0017631C">
                      <w:pPr>
                        <w:spacing w:after="0"/>
                        <w:jc w:val="center"/>
                        <w:rPr>
                          <w:rFonts w:ascii="Marianne" w:hAnsi="Marianne"/>
                          <w:sz w:val="20"/>
                          <w:szCs w:val="20"/>
                        </w:rPr>
                      </w:pPr>
                      <w:r w:rsidRPr="003D3EB6">
                        <w:rPr>
                          <w:rFonts w:ascii="Marianne" w:hAnsi="Marianne"/>
                          <w:b/>
                          <w:sz w:val="20"/>
                          <w:szCs w:val="20"/>
                        </w:rPr>
                        <w:t>A l’enseignant d’UPE2A</w:t>
                      </w:r>
                    </w:p>
                    <w:p w:rsidR="0017631C" w:rsidRPr="00FE07A4" w:rsidRDefault="0017631C" w:rsidP="0017631C">
                      <w:pPr>
                        <w:spacing w:after="0"/>
                        <w:jc w:val="center"/>
                        <w:rPr>
                          <w:rFonts w:ascii="Marianne" w:hAnsi="Marianne"/>
                          <w:sz w:val="16"/>
                          <w:szCs w:val="16"/>
                        </w:rPr>
                      </w:pPr>
                      <w:r w:rsidRPr="00FE07A4">
                        <w:rPr>
                          <w:rFonts w:ascii="Marianne" w:hAnsi="Marianne"/>
                          <w:sz w:val="16"/>
                          <w:szCs w:val="16"/>
                        </w:rPr>
                        <w:t xml:space="preserve">(selon la sectorisation) avec OM permanent qui programme un test de </w:t>
                      </w:r>
                      <w:r w:rsidRPr="007E17D3">
                        <w:rPr>
                          <w:rFonts w:ascii="Marianne" w:hAnsi="Marianne"/>
                          <w:sz w:val="16"/>
                          <w:szCs w:val="16"/>
                        </w:rPr>
                        <w:t>positionnement et prévient son IEN du déplacement</w:t>
                      </w:r>
                      <w:r>
                        <w:rPr>
                          <w:rFonts w:ascii="Marianne" w:hAnsi="Marianne"/>
                          <w:sz w:val="16"/>
                          <w:szCs w:val="16"/>
                        </w:rPr>
                        <w:t xml:space="preserve"> </w:t>
                      </w:r>
                    </w:p>
                  </w:txbxContent>
                </v:textbox>
              </v:shape>
            </w:pict>
          </mc:Fallback>
        </mc:AlternateContent>
      </w:r>
      <w:r>
        <w:rPr>
          <w:rFonts w:ascii="Marianne" w:hAnsi="Marianne"/>
          <w:noProof/>
          <w:lang w:eastAsia="fr-FR"/>
        </w:rPr>
        <mc:AlternateContent>
          <mc:Choice Requires="wps">
            <w:drawing>
              <wp:anchor distT="0" distB="0" distL="114300" distR="114300" simplePos="0" relativeHeight="251718656" behindDoc="0" locked="0" layoutInCell="1" allowOverlap="1" wp14:anchorId="455110AA" wp14:editId="51F91C2E">
                <wp:simplePos x="0" y="0"/>
                <wp:positionH relativeFrom="column">
                  <wp:posOffset>2431794</wp:posOffset>
                </wp:positionH>
                <wp:positionV relativeFrom="paragraph">
                  <wp:posOffset>1927917</wp:posOffset>
                </wp:positionV>
                <wp:extent cx="1900052" cy="285007"/>
                <wp:effectExtent l="0" t="0" r="5080" b="1270"/>
                <wp:wrapNone/>
                <wp:docPr id="8" name="Zone de texte 8"/>
                <wp:cNvGraphicFramePr/>
                <a:graphic xmlns:a="http://schemas.openxmlformats.org/drawingml/2006/main">
                  <a:graphicData uri="http://schemas.microsoft.com/office/word/2010/wordprocessingShape">
                    <wps:wsp>
                      <wps:cNvSpPr txBox="1"/>
                      <wps:spPr>
                        <a:xfrm>
                          <a:off x="0" y="0"/>
                          <a:ext cx="1900052" cy="285007"/>
                        </a:xfrm>
                        <a:prstGeom prst="rect">
                          <a:avLst/>
                        </a:prstGeom>
                        <a:solidFill>
                          <a:schemeClr val="lt1"/>
                        </a:solidFill>
                        <a:ln w="6350">
                          <a:noFill/>
                        </a:ln>
                      </wps:spPr>
                      <wps:txbx>
                        <w:txbxContent>
                          <w:p w:rsidR="0017631C" w:rsidRPr="00124D06" w:rsidRDefault="0017631C" w:rsidP="0017631C">
                            <w:pPr>
                              <w:rPr>
                                <w:rFonts w:ascii="Marianne" w:hAnsi="Marianne"/>
                              </w:rPr>
                            </w:pPr>
                            <w:r w:rsidRPr="00124D06">
                              <w:rPr>
                                <w:rFonts w:ascii="Marianne" w:hAnsi="Marianne"/>
                              </w:rPr>
                              <w:t>Pour intervention rapide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5110AA" id="Zone de texte 8" o:spid="_x0000_s1039" type="#_x0000_t202" style="position:absolute;left:0;text-align:left;margin-left:191.5pt;margin-top:151.8pt;width:149.6pt;height:22.4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" fillcolor="white [3201]" stroked="f" strokeweight=".5pt">
                <v:textbox>
                  <w:txbxContent>
                    <w:p w:rsidR="0017631C" w:rsidRPr="00124D06" w:rsidRDefault="0017631C" w:rsidP="0017631C">
                      <w:pPr>
                        <w:rPr>
                          <w:rFonts w:ascii="Marianne" w:hAnsi="Marianne"/>
                        </w:rPr>
                      </w:pPr>
                      <w:r w:rsidRPr="00124D06">
                        <w:rPr>
                          <w:rFonts w:ascii="Marianne" w:hAnsi="Marianne"/>
                        </w:rPr>
                        <w:t>Pour intervention rapide</w:t>
                      </w:r>
                    </w:p>
                  </w:txbxContent>
                </v:textbox>
              </v:shape>
            </w:pict>
          </mc:Fallback>
        </mc:AlternateContent>
      </w:r>
      <w:r>
        <w:rPr>
          <w:rFonts w:ascii="Marianne" w:hAnsi="Marianne"/>
          <w:noProof/>
          <w:lang w:eastAsia="fr-FR"/>
        </w:rPr>
        <mc:AlternateContent>
          <mc:Choice Requires="wps">
            <w:drawing>
              <wp:anchor distT="0" distB="0" distL="114300" distR="114300" simplePos="0" relativeHeight="251717632" behindDoc="0" locked="0" layoutInCell="1" allowOverlap="1" wp14:anchorId="5CBAE30E" wp14:editId="08A581D5">
                <wp:simplePos x="0" y="0"/>
                <wp:positionH relativeFrom="margin">
                  <wp:align>center</wp:align>
                </wp:positionH>
                <wp:positionV relativeFrom="paragraph">
                  <wp:posOffset>1319844</wp:posOffset>
                </wp:positionV>
                <wp:extent cx="3681350" cy="49876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681350" cy="498764"/>
                        </a:xfrm>
                        <a:prstGeom prst="rect">
                          <a:avLst/>
                        </a:prstGeom>
                        <a:solidFill>
                          <a:schemeClr val="lt1"/>
                        </a:solidFill>
                        <a:ln w="6350">
                          <a:noFill/>
                        </a:ln>
                      </wps:spPr>
                      <wps:txbx>
                        <w:txbxContent>
                          <w:p w:rsidR="0017631C" w:rsidRPr="00C8579E" w:rsidRDefault="0017631C" w:rsidP="0017631C">
                            <w:pPr>
                              <w:spacing w:after="0" w:line="240" w:lineRule="auto"/>
                              <w:jc w:val="center"/>
                              <w:rPr>
                                <w:rFonts w:ascii="Marianne" w:hAnsi="Marianne"/>
                                <w:b/>
                                <w:sz w:val="24"/>
                                <w:szCs w:val="24"/>
                              </w:rPr>
                            </w:pPr>
                            <w:r w:rsidRPr="00C8579E">
                              <w:rPr>
                                <w:rFonts w:ascii="Marianne" w:hAnsi="Marianne"/>
                                <w:b/>
                                <w:sz w:val="24"/>
                                <w:szCs w:val="24"/>
                              </w:rPr>
                              <w:t>Le directeur complète la demande d’évaluation datée et l’envoie…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AE30E" id="Zone de texte 7" o:spid="_x0000_s1040" type="#_x0000_t202" style="position:absolute;left:0;text-align:left;margin-left:0;margin-top:103.9pt;width:289.85pt;height:39.25pt;z-index:2517176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" fillcolor="white [3201]" stroked="f" strokeweight=".5pt">
                <v:textbox>
                  <w:txbxContent>
                    <w:p w:rsidR="0017631C" w:rsidRPr="00C8579E" w:rsidRDefault="0017631C" w:rsidP="0017631C">
                      <w:pPr>
                        <w:spacing w:after="0" w:line="240" w:lineRule="auto"/>
                        <w:jc w:val="center"/>
                        <w:rPr>
                          <w:rFonts w:ascii="Marianne" w:hAnsi="Marianne"/>
                          <w:b/>
                          <w:sz w:val="24"/>
                          <w:szCs w:val="24"/>
                        </w:rPr>
                      </w:pPr>
                      <w:r w:rsidRPr="00C8579E">
                        <w:rPr>
                          <w:rFonts w:ascii="Marianne" w:hAnsi="Marianne"/>
                          <w:b/>
                          <w:sz w:val="24"/>
                          <w:szCs w:val="24"/>
                        </w:rPr>
                        <w:t>Le directeur complète la demande d’évaluation datée et l’envoie…</w:t>
                      </w:r>
                    </w:p>
                  </w:txbxContent>
                </v:textbox>
                <w10:wrap anchorx="margin"/>
              </v:shape>
            </w:pict>
          </mc:Fallback>
        </mc:AlternateContent>
      </w:r>
      <w:r>
        <w:rPr>
          <w:rFonts w:ascii="Marianne" w:hAnsi="Marianne"/>
          <w:noProof/>
          <w:lang w:eastAsia="fr-FR"/>
        </w:rPr>
        <mc:AlternateContent>
          <mc:Choice Requires="wps">
            <w:drawing>
              <wp:anchor distT="0" distB="0" distL="114300" distR="114300" simplePos="0" relativeHeight="251716608" behindDoc="0" locked="0" layoutInCell="1" allowOverlap="1" wp14:anchorId="50727184" wp14:editId="5179A414">
                <wp:simplePos x="0" y="0"/>
                <wp:positionH relativeFrom="margin">
                  <wp:align>center</wp:align>
                </wp:positionH>
                <wp:positionV relativeFrom="paragraph">
                  <wp:posOffset>1270511</wp:posOffset>
                </wp:positionV>
                <wp:extent cx="3895107" cy="605641"/>
                <wp:effectExtent l="19050" t="19050" r="10160" b="23495"/>
                <wp:wrapNone/>
                <wp:docPr id="6" name="Rectangle à coins arrondis 6"/>
                <wp:cNvGraphicFramePr/>
                <a:graphic xmlns:a="http://schemas.openxmlformats.org/drawingml/2006/main">
                  <a:graphicData uri="http://schemas.microsoft.com/office/word/2010/wordprocessingShape">
                    <wps:wsp>
                      <wps:cNvSpPr/>
                      <wps:spPr>
                        <a:xfrm>
                          <a:off x="0" y="0"/>
                          <a:ext cx="3895107" cy="605641"/>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879FB0" id="Rectangle à coins arrondis 6" o:spid="_x0000_s1026" style="position:absolute;margin-left:0;margin-top:100.05pt;width:306.7pt;height:47.7pt;z-index:2517166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" fillcolor="white [3212]" strokecolor="#5b9bd5 [3204]" strokeweight="2.25pt">
                <v:stroke joinstyle="miter"/>
                <w10:wrap anchorx="margin"/>
              </v:roundrect>
            </w:pict>
          </mc:Fallback>
        </mc:AlternateContent>
      </w:r>
      <w:r>
        <w:rPr>
          <w:rFonts w:ascii="Marianne" w:hAnsi="Marianne"/>
          <w:noProof/>
          <w:lang w:eastAsia="fr-FR"/>
        </w:rPr>
        <mc:AlternateContent>
          <mc:Choice Requires="wps">
            <w:drawing>
              <wp:anchor distT="0" distB="0" distL="114300" distR="114300" simplePos="0" relativeHeight="251719680" behindDoc="0" locked="0" layoutInCell="1" allowOverlap="1" wp14:anchorId="429865E9" wp14:editId="6B8A82E5">
                <wp:simplePos x="0" y="0"/>
                <wp:positionH relativeFrom="margin">
                  <wp:align>left</wp:align>
                </wp:positionH>
                <wp:positionV relativeFrom="paragraph">
                  <wp:posOffset>2954787</wp:posOffset>
                </wp:positionV>
                <wp:extent cx="1626358" cy="1109555"/>
                <wp:effectExtent l="19050" t="19050" r="12065" b="14605"/>
                <wp:wrapNone/>
                <wp:docPr id="9" name="Rectangle à coins arrondis 9"/>
                <wp:cNvGraphicFramePr/>
                <a:graphic xmlns:a="http://schemas.openxmlformats.org/drawingml/2006/main">
                  <a:graphicData uri="http://schemas.microsoft.com/office/word/2010/wordprocessingShape">
                    <wps:wsp>
                      <wps:cNvSpPr/>
                      <wps:spPr>
                        <a:xfrm>
                          <a:off x="0" y="0"/>
                          <a:ext cx="1626358" cy="1109555"/>
                        </a:xfrm>
                        <a:prstGeom prst="roundRect">
                          <a:avLst/>
                        </a:prstGeom>
                        <a:ln w="28575">
                          <a:solidFill>
                            <a:srgbClr val="0066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BCC2E" id="Rectangle à coins arrondis 9" o:spid="_x0000_s1026" style="position:absolute;margin-left:0;margin-top:232.65pt;width:128.05pt;height:87.3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" fillcolor="white [3201]" strokecolor="#06f" strokeweight="2.25pt">
                <v:stroke joinstyle="miter"/>
                <w10:wrap anchorx="margin"/>
              </v:roundrect>
            </w:pict>
          </mc:Fallback>
        </mc:AlternateContent>
      </w:r>
      <w:r>
        <w:rPr>
          <w:rFonts w:ascii="Marianne" w:hAnsi="Marianne"/>
          <w:noProof/>
          <w:lang w:eastAsia="fr-FR"/>
        </w:rPr>
        <mc:AlternateContent>
          <mc:Choice Requires="wps">
            <w:drawing>
              <wp:anchor distT="0" distB="0" distL="114300" distR="114300" simplePos="0" relativeHeight="251720704" behindDoc="0" locked="0" layoutInCell="1" allowOverlap="1" wp14:anchorId="3BCC7092" wp14:editId="2D0761BD">
                <wp:simplePos x="0" y="0"/>
                <wp:positionH relativeFrom="column">
                  <wp:posOffset>180530</wp:posOffset>
                </wp:positionH>
                <wp:positionV relativeFrom="paragraph">
                  <wp:posOffset>3065954</wp:posOffset>
                </wp:positionV>
                <wp:extent cx="1365662" cy="712338"/>
                <wp:effectExtent l="0" t="0" r="6350" b="0"/>
                <wp:wrapNone/>
                <wp:docPr id="10" name="Zone de texte 10"/>
                <wp:cNvGraphicFramePr/>
                <a:graphic xmlns:a="http://schemas.openxmlformats.org/drawingml/2006/main">
                  <a:graphicData uri="http://schemas.microsoft.com/office/word/2010/wordprocessingShape">
                    <wps:wsp>
                      <wps:cNvSpPr txBox="1"/>
                      <wps:spPr>
                        <a:xfrm>
                          <a:off x="0" y="0"/>
                          <a:ext cx="1365662" cy="712338"/>
                        </a:xfrm>
                        <a:prstGeom prst="rect">
                          <a:avLst/>
                        </a:prstGeom>
                        <a:solidFill>
                          <a:schemeClr val="lt1"/>
                        </a:solidFill>
                        <a:ln w="6350">
                          <a:noFill/>
                        </a:ln>
                      </wps:spPr>
                      <wps:txbx>
                        <w:txbxContent>
                          <w:p w:rsidR="0017631C" w:rsidRPr="00C8579E" w:rsidRDefault="0017631C" w:rsidP="0017631C">
                            <w:pPr>
                              <w:jc w:val="center"/>
                              <w:rPr>
                                <w:rFonts w:ascii="Marianne" w:hAnsi="Marianne"/>
                                <w:b/>
                              </w:rPr>
                            </w:pPr>
                            <w:r w:rsidRPr="00C8579E">
                              <w:rPr>
                                <w:rFonts w:ascii="Marianne" w:hAnsi="Marianne"/>
                                <w:b/>
                              </w:rPr>
                              <w:t>A l’IEN de la circonscription de l’élève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C7092" id="Zone de texte 10" o:spid="_x0000_s1041" type="#_x0000_t202" style="position:absolute;left:0;text-align:left;margin-left:14.2pt;margin-top:241.4pt;width:107.55pt;height:5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" fillcolor="white [3201]" stroked="f" strokeweight=".5pt">
                <v:textbox>
                  <w:txbxContent>
                    <w:p w:rsidR="0017631C" w:rsidRPr="00C8579E" w:rsidRDefault="0017631C" w:rsidP="0017631C">
                      <w:pPr>
                        <w:jc w:val="center"/>
                        <w:rPr>
                          <w:rFonts w:ascii="Marianne" w:hAnsi="Marianne"/>
                          <w:b/>
                        </w:rPr>
                      </w:pPr>
                      <w:r w:rsidRPr="00C8579E">
                        <w:rPr>
                          <w:rFonts w:ascii="Marianne" w:hAnsi="Marianne"/>
                          <w:b/>
                        </w:rPr>
                        <w:t>A l’IEN de la circonscription de l’élève</w:t>
                      </w:r>
                    </w:p>
                  </w:txbxContent>
                </v:textbox>
              </v:shape>
            </w:pict>
          </mc:Fallback>
        </mc:AlternateContent>
      </w:r>
      <w:r>
        <w:rPr>
          <w:rFonts w:ascii="Marianne" w:hAnsi="Marianne"/>
          <w:noProof/>
          <w:lang w:eastAsia="fr-FR"/>
        </w:rPr>
        <mc:AlternateContent>
          <mc:Choice Requires="wps">
            <w:drawing>
              <wp:anchor distT="0" distB="0" distL="114300" distR="114300" simplePos="0" relativeHeight="251731968" behindDoc="0" locked="0" layoutInCell="1" allowOverlap="1" wp14:anchorId="0F3D5B31" wp14:editId="3FE01DE0">
                <wp:simplePos x="0" y="0"/>
                <wp:positionH relativeFrom="column">
                  <wp:posOffset>-338010</wp:posOffset>
                </wp:positionH>
                <wp:positionV relativeFrom="paragraph">
                  <wp:posOffset>2154349</wp:posOffset>
                </wp:positionV>
                <wp:extent cx="1341912" cy="379095"/>
                <wp:effectExtent l="0" t="0" r="0" b="1905"/>
                <wp:wrapNone/>
                <wp:docPr id="22" name="Zone de texte 22"/>
                <wp:cNvGraphicFramePr/>
                <a:graphic xmlns:a="http://schemas.openxmlformats.org/drawingml/2006/main">
                  <a:graphicData uri="http://schemas.microsoft.com/office/word/2010/wordprocessingShape">
                    <wps:wsp>
                      <wps:cNvSpPr txBox="1"/>
                      <wps:spPr>
                        <a:xfrm>
                          <a:off x="0" y="0"/>
                          <a:ext cx="1341912" cy="379095"/>
                        </a:xfrm>
                        <a:prstGeom prst="rect">
                          <a:avLst/>
                        </a:prstGeom>
                        <a:solidFill>
                          <a:schemeClr val="lt1"/>
                        </a:solidFill>
                        <a:ln w="6350">
                          <a:noFill/>
                        </a:ln>
                      </wps:spPr>
                      <wps:txbx>
                        <w:txbxContent>
                          <w:p w:rsidR="0017631C" w:rsidRPr="005C326A" w:rsidRDefault="0017631C" w:rsidP="0017631C">
                            <w:pPr>
                              <w:rPr>
                                <w:rFonts w:ascii="Marianne" w:hAnsi="Marianne"/>
                                <w:sz w:val="18"/>
                                <w:szCs w:val="18"/>
                              </w:rPr>
                            </w:pPr>
                            <w:r w:rsidRPr="005C326A">
                              <w:rPr>
                                <w:rFonts w:ascii="Marianne" w:hAnsi="Marianne"/>
                                <w:sz w:val="18"/>
                                <w:szCs w:val="18"/>
                              </w:rPr>
                              <w:t>Pour information et suivi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5B31" id="Zone de texte 22" o:spid="_x0000_s1042" type="#_x0000_t202" style="position:absolute;left:0;text-align:left;margin-left:-26.6pt;margin-top:169.65pt;width:105.65pt;height:2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" fillcolor="white [3201]" stroked="f" strokeweight=".5pt">
                <v:textbox>
                  <w:txbxContent>
                    <w:p w:rsidR="0017631C" w:rsidRPr="005C326A" w:rsidRDefault="0017631C" w:rsidP="0017631C">
                      <w:pPr>
                        <w:rPr>
                          <w:rFonts w:ascii="Marianne" w:hAnsi="Marianne"/>
                          <w:sz w:val="18"/>
                          <w:szCs w:val="18"/>
                        </w:rPr>
                      </w:pPr>
                      <w:r w:rsidRPr="005C326A">
                        <w:rPr>
                          <w:rFonts w:ascii="Marianne" w:hAnsi="Marianne"/>
                          <w:sz w:val="18"/>
                          <w:szCs w:val="18"/>
                        </w:rPr>
                        <w:t>Pour information et suivi</w:t>
                      </w:r>
                    </w:p>
                  </w:txbxContent>
                </v:textbox>
              </v:shape>
            </w:pict>
          </mc:Fallback>
        </mc:AlternateContent>
      </w:r>
      <w:r>
        <w:rPr>
          <w:rFonts w:ascii="Marianne" w:hAnsi="Marianne"/>
          <w:noProof/>
          <w:lang w:eastAsia="fr-FR"/>
        </w:rPr>
        <mc:AlternateContent>
          <mc:Choice Requires="wps">
            <w:drawing>
              <wp:anchor distT="0" distB="0" distL="114300" distR="114300" simplePos="0" relativeHeight="251730944" behindDoc="0" locked="0" layoutInCell="1" allowOverlap="1" wp14:anchorId="13E6E143" wp14:editId="1B5C7460">
                <wp:simplePos x="0" y="0"/>
                <wp:positionH relativeFrom="column">
                  <wp:posOffset>4946007</wp:posOffset>
                </wp:positionH>
                <wp:positionV relativeFrom="paragraph">
                  <wp:posOffset>2166216</wp:posOffset>
                </wp:positionV>
                <wp:extent cx="1769110" cy="320633"/>
                <wp:effectExtent l="0" t="0" r="2540" b="3810"/>
                <wp:wrapNone/>
                <wp:docPr id="20" name="Zone de texte 20"/>
                <wp:cNvGraphicFramePr/>
                <a:graphic xmlns:a="http://schemas.openxmlformats.org/drawingml/2006/main">
                  <a:graphicData uri="http://schemas.microsoft.com/office/word/2010/wordprocessingShape">
                    <wps:wsp>
                      <wps:cNvSpPr txBox="1"/>
                      <wps:spPr>
                        <a:xfrm>
                          <a:off x="0" y="0"/>
                          <a:ext cx="1769110" cy="320633"/>
                        </a:xfrm>
                        <a:prstGeom prst="rect">
                          <a:avLst/>
                        </a:prstGeom>
                        <a:solidFill>
                          <a:schemeClr val="lt1"/>
                        </a:solidFill>
                        <a:ln w="6350">
                          <a:noFill/>
                        </a:ln>
                      </wps:spPr>
                      <wps:txbx>
                        <w:txbxContent>
                          <w:p w:rsidR="0017631C" w:rsidRPr="005C326A" w:rsidRDefault="0017631C" w:rsidP="0017631C">
                            <w:pPr>
                              <w:rPr>
                                <w:rFonts w:ascii="Marianne" w:hAnsi="Marianne"/>
                                <w:sz w:val="18"/>
                                <w:szCs w:val="18"/>
                              </w:rPr>
                            </w:pPr>
                            <w:r w:rsidRPr="005C326A">
                              <w:rPr>
                                <w:rFonts w:ascii="Marianne" w:hAnsi="Marianne"/>
                                <w:sz w:val="18"/>
                                <w:szCs w:val="18"/>
                              </w:rPr>
                              <w:t>Pour information et suivi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6E143" id="Zone de texte 20" o:spid="_x0000_s1043" type="#_x0000_t202" style="position:absolute;left:0;text-align:left;margin-left:389.45pt;margin-top:170.55pt;width:139.3pt;height:25.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" fillcolor="white [3201]" stroked="f" strokeweight=".5pt">
                <v:textbox>
                  <w:txbxContent>
                    <w:p w:rsidR="0017631C" w:rsidRPr="005C326A" w:rsidRDefault="0017631C" w:rsidP="0017631C">
                      <w:pPr>
                        <w:rPr>
                          <w:rFonts w:ascii="Marianne" w:hAnsi="Marianne"/>
                          <w:sz w:val="18"/>
                          <w:szCs w:val="18"/>
                        </w:rPr>
                      </w:pPr>
                      <w:r w:rsidRPr="005C326A">
                        <w:rPr>
                          <w:rFonts w:ascii="Marianne" w:hAnsi="Marianne"/>
                          <w:sz w:val="18"/>
                          <w:szCs w:val="18"/>
                        </w:rPr>
                        <w:t>Pour information et suivi</w:t>
                      </w:r>
                    </w:p>
                  </w:txbxContent>
                </v:textbox>
              </v:shape>
            </w:pict>
          </mc:Fallback>
        </mc:AlternateContent>
      </w:r>
      <w:r>
        <w:rPr>
          <w:rFonts w:ascii="Marianne" w:hAnsi="Marianne"/>
          <w:noProof/>
          <w:lang w:eastAsia="fr-FR"/>
        </w:rPr>
        <mc:AlternateContent>
          <mc:Choice Requires="wps">
            <w:drawing>
              <wp:anchor distT="0" distB="0" distL="114300" distR="114300" simplePos="0" relativeHeight="251729920" behindDoc="0" locked="0" layoutInCell="1" allowOverlap="1" wp14:anchorId="44E940B8" wp14:editId="4364B560">
                <wp:simplePos x="0" y="0"/>
                <wp:positionH relativeFrom="column">
                  <wp:posOffset>4466275</wp:posOffset>
                </wp:positionH>
                <wp:positionV relativeFrom="paragraph">
                  <wp:posOffset>2091047</wp:posOffset>
                </wp:positionV>
                <wp:extent cx="439387" cy="843148"/>
                <wp:effectExtent l="95250" t="19050" r="94615" b="0"/>
                <wp:wrapNone/>
                <wp:docPr id="19" name="Flèche vers le bas 19"/>
                <wp:cNvGraphicFramePr/>
                <a:graphic xmlns:a="http://schemas.openxmlformats.org/drawingml/2006/main">
                  <a:graphicData uri="http://schemas.microsoft.com/office/word/2010/wordprocessingShape">
                    <wps:wsp>
                      <wps:cNvSpPr/>
                      <wps:spPr>
                        <a:xfrm rot="20041061">
                          <a:off x="0" y="0"/>
                          <a:ext cx="439387" cy="8431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EC5316" id="Flèche vers le bas 19" o:spid="_x0000_s1026" type="#_x0000_t67" style="position:absolute;margin-left:351.7pt;margin-top:164.65pt;width:34.6pt;height:66.4pt;rotation:-1702777fd;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" adj="15972" fillcolor="#5b9bd5 [3204]" strokecolor="#1f4d78 [1604]" strokeweight="1pt"/>
            </w:pict>
          </mc:Fallback>
        </mc:AlternateContent>
      </w:r>
      <w:r>
        <w:rPr>
          <w:rFonts w:ascii="Marianne" w:hAnsi="Marianne"/>
          <w:noProof/>
          <w:lang w:eastAsia="fr-FR"/>
        </w:rPr>
        <mc:AlternateContent>
          <mc:Choice Requires="wps">
            <w:drawing>
              <wp:anchor distT="0" distB="0" distL="114300" distR="114300" simplePos="0" relativeHeight="251727872" behindDoc="0" locked="0" layoutInCell="1" allowOverlap="1" wp14:anchorId="098EF83F" wp14:editId="4CD65098">
                <wp:simplePos x="0" y="0"/>
                <wp:positionH relativeFrom="column">
                  <wp:posOffset>1228344</wp:posOffset>
                </wp:positionH>
                <wp:positionV relativeFrom="paragraph">
                  <wp:posOffset>2028685</wp:posOffset>
                </wp:positionV>
                <wp:extent cx="439387" cy="843148"/>
                <wp:effectExtent l="95250" t="19050" r="56515" b="0"/>
                <wp:wrapNone/>
                <wp:docPr id="17" name="Flèche vers le bas 17"/>
                <wp:cNvGraphicFramePr/>
                <a:graphic xmlns:a="http://schemas.openxmlformats.org/drawingml/2006/main">
                  <a:graphicData uri="http://schemas.microsoft.com/office/word/2010/wordprocessingShape">
                    <wps:wsp>
                      <wps:cNvSpPr/>
                      <wps:spPr>
                        <a:xfrm rot="1592689">
                          <a:off x="0" y="0"/>
                          <a:ext cx="439387" cy="8431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B2A2AB" id="Flèche vers le bas 17" o:spid="_x0000_s1026" type="#_x0000_t67" style="position:absolute;margin-left:96.7pt;margin-top:159.75pt;width:34.6pt;height:66.4pt;rotation:1739641fd;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" adj="15972" fillcolor="#5b9bd5 [3204]" strokecolor="#1f4d78 [1604]" strokeweight="1pt"/>
            </w:pict>
          </mc:Fallback>
        </mc:AlternateContent>
      </w:r>
      <w:r>
        <w:rPr>
          <w:rFonts w:ascii="Marianne" w:hAnsi="Marianne"/>
          <w:noProof/>
          <w:lang w:eastAsia="fr-FR"/>
        </w:rPr>
        <mc:AlternateContent>
          <mc:Choice Requires="wps">
            <w:drawing>
              <wp:anchor distT="0" distB="0" distL="114300" distR="114300" simplePos="0" relativeHeight="251715584" behindDoc="0" locked="0" layoutInCell="1" allowOverlap="1" wp14:anchorId="54DEAA8A" wp14:editId="7D41495E">
                <wp:simplePos x="0" y="0"/>
                <wp:positionH relativeFrom="column">
                  <wp:posOffset>1419101</wp:posOffset>
                </wp:positionH>
                <wp:positionV relativeFrom="paragraph">
                  <wp:posOffset>764985</wp:posOffset>
                </wp:positionV>
                <wp:extent cx="3681095" cy="356260"/>
                <wp:effectExtent l="0" t="0" r="0" b="5715"/>
                <wp:wrapNone/>
                <wp:docPr id="5" name="Zone de texte 5"/>
                <wp:cNvGraphicFramePr/>
                <a:graphic xmlns:a="http://schemas.openxmlformats.org/drawingml/2006/main">
                  <a:graphicData uri="http://schemas.microsoft.com/office/word/2010/wordprocessingShape">
                    <wps:wsp>
                      <wps:cNvSpPr txBox="1"/>
                      <wps:spPr>
                        <a:xfrm>
                          <a:off x="0" y="0"/>
                          <a:ext cx="3681095" cy="356260"/>
                        </a:xfrm>
                        <a:prstGeom prst="rect">
                          <a:avLst/>
                        </a:prstGeom>
                        <a:solidFill>
                          <a:schemeClr val="lt1"/>
                        </a:solidFill>
                        <a:ln w="6350">
                          <a:noFill/>
                        </a:ln>
                      </wps:spPr>
                      <wps:txbx>
                        <w:txbxContent>
                          <w:p w:rsidR="0017631C" w:rsidRPr="00C8579E" w:rsidRDefault="0017631C" w:rsidP="0017631C">
                            <w:pPr>
                              <w:spacing w:before="120" w:line="600" w:lineRule="auto"/>
                              <w:jc w:val="center"/>
                              <w:rPr>
                                <w:rFonts w:ascii="Marianne" w:hAnsi="Marianne"/>
                                <w:b/>
                                <w:sz w:val="28"/>
                                <w:szCs w:val="28"/>
                              </w:rPr>
                            </w:pPr>
                            <w:r w:rsidRPr="00C8579E">
                              <w:rPr>
                                <w:rFonts w:ascii="Marianne" w:hAnsi="Marianne"/>
                                <w:b/>
                                <w:sz w:val="28"/>
                                <w:szCs w:val="28"/>
                              </w:rPr>
                              <w:t>Arrivée de l’élève à l’école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EAA8A" id="Zone de texte 5" o:spid="_x0000_s1044" type="#_x0000_t202" style="position:absolute;left:0;text-align:left;margin-left:111.75pt;margin-top:60.25pt;width:289.85pt;height:28.0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" fillcolor="white [3201]" stroked="f" strokeweight=".5pt">
                <v:textbox>
                  <w:txbxContent>
                    <w:p w:rsidR="0017631C" w:rsidRPr="00C8579E" w:rsidRDefault="0017631C" w:rsidP="0017631C">
                      <w:pPr>
                        <w:spacing w:before="120" w:line="600" w:lineRule="auto"/>
                        <w:jc w:val="center"/>
                        <w:rPr>
                          <w:rFonts w:ascii="Marianne" w:hAnsi="Marianne"/>
                          <w:b/>
                          <w:sz w:val="28"/>
                          <w:szCs w:val="28"/>
                        </w:rPr>
                      </w:pPr>
                      <w:r w:rsidRPr="00C8579E">
                        <w:rPr>
                          <w:rFonts w:ascii="Marianne" w:hAnsi="Marianne"/>
                          <w:b/>
                          <w:sz w:val="28"/>
                          <w:szCs w:val="28"/>
                        </w:rPr>
                        <w:t>Arrivée de l’élève à l’école</w:t>
                      </w:r>
                    </w:p>
                  </w:txbxContent>
                </v:textbox>
              </v:shape>
            </w:pict>
          </mc:Fallback>
        </mc:AlternateContent>
      </w:r>
      <w:r>
        <w:rPr>
          <w:rFonts w:ascii="Marianne" w:hAnsi="Marianne"/>
          <w:noProof/>
          <w:lang w:eastAsia="fr-FR"/>
        </w:rPr>
        <mc:AlternateContent>
          <mc:Choice Requires="wps">
            <w:drawing>
              <wp:anchor distT="0" distB="0" distL="114300" distR="114300" simplePos="0" relativeHeight="251714560" behindDoc="0" locked="0" layoutInCell="1" allowOverlap="1" wp14:anchorId="4CA8A82A" wp14:editId="7D482766">
                <wp:simplePos x="0" y="0"/>
                <wp:positionH relativeFrom="margin">
                  <wp:posOffset>1383475</wp:posOffset>
                </wp:positionH>
                <wp:positionV relativeFrom="paragraph">
                  <wp:posOffset>705609</wp:posOffset>
                </wp:positionV>
                <wp:extent cx="3895107" cy="463137"/>
                <wp:effectExtent l="19050" t="19050" r="10160" b="13335"/>
                <wp:wrapNone/>
                <wp:docPr id="3" name="Rectangle à coins arrondis 3"/>
                <wp:cNvGraphicFramePr/>
                <a:graphic xmlns:a="http://schemas.openxmlformats.org/drawingml/2006/main">
                  <a:graphicData uri="http://schemas.microsoft.com/office/word/2010/wordprocessingShape">
                    <wps:wsp>
                      <wps:cNvSpPr/>
                      <wps:spPr>
                        <a:xfrm>
                          <a:off x="0" y="0"/>
                          <a:ext cx="3895107" cy="463137"/>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D43B09" id="Rectangle à coins arrondis 3" o:spid="_x0000_s1026" style="position:absolute;margin-left:108.95pt;margin-top:55.55pt;width:306.7pt;height:36.45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" fillcolor="white [3212]" strokecolor="#5b9bd5 [3204]" strokeweight="2.25pt">
                <v:stroke joinstyle="miter"/>
                <w10:wrap anchorx="margin"/>
              </v:roundrect>
            </w:pict>
          </mc:Fallback>
        </mc:AlternateContent>
      </w:r>
      <w:r>
        <w:rPr>
          <w:rFonts w:ascii="Marianne" w:hAnsi="Marianne"/>
          <w:noProof/>
          <w:lang w:eastAsia="fr-FR"/>
        </w:rPr>
        <mc:AlternateContent>
          <mc:Choice Requires="wps">
            <w:drawing>
              <wp:anchor distT="0" distB="0" distL="114300" distR="114300" simplePos="0" relativeHeight="251713536" behindDoc="0" locked="0" layoutInCell="1" allowOverlap="1" wp14:anchorId="541C7395" wp14:editId="628AFAF6">
                <wp:simplePos x="0" y="0"/>
                <wp:positionH relativeFrom="column">
                  <wp:posOffset>1442852</wp:posOffset>
                </wp:positionH>
                <wp:positionV relativeFrom="paragraph">
                  <wp:posOffset>99968</wp:posOffset>
                </wp:positionV>
                <wp:extent cx="3681095" cy="391886"/>
                <wp:effectExtent l="0" t="0" r="0" b="8255"/>
                <wp:wrapNone/>
                <wp:docPr id="2" name="Zone de texte 2"/>
                <wp:cNvGraphicFramePr/>
                <a:graphic xmlns:a="http://schemas.openxmlformats.org/drawingml/2006/main">
                  <a:graphicData uri="http://schemas.microsoft.com/office/word/2010/wordprocessingShape">
                    <wps:wsp>
                      <wps:cNvSpPr txBox="1"/>
                      <wps:spPr>
                        <a:xfrm>
                          <a:off x="0" y="0"/>
                          <a:ext cx="3681095" cy="391886"/>
                        </a:xfrm>
                        <a:prstGeom prst="rect">
                          <a:avLst/>
                        </a:prstGeom>
                        <a:solidFill>
                          <a:schemeClr val="lt1"/>
                        </a:solidFill>
                        <a:ln w="6350">
                          <a:noFill/>
                        </a:ln>
                      </wps:spPr>
                      <wps:txbx>
                        <w:txbxContent>
                          <w:p w:rsidR="0017631C" w:rsidRPr="00C8579E" w:rsidRDefault="0017631C" w:rsidP="0017631C">
                            <w:pPr>
                              <w:spacing w:before="120" w:line="600" w:lineRule="auto"/>
                              <w:jc w:val="center"/>
                              <w:rPr>
                                <w:rFonts w:ascii="Marianne" w:hAnsi="Marianne"/>
                                <w:b/>
                                <w:sz w:val="28"/>
                                <w:szCs w:val="28"/>
                              </w:rPr>
                            </w:pPr>
                            <w:r w:rsidRPr="00C8579E">
                              <w:rPr>
                                <w:rFonts w:ascii="Marianne" w:hAnsi="Marianne"/>
                                <w:b/>
                                <w:sz w:val="28"/>
                                <w:szCs w:val="28"/>
                              </w:rPr>
                              <w:t>Inscription des EANA en Mairie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1C7395" id="Zone de texte 2" o:spid="_x0000_s1045" type="#_x0000_t202" style="position:absolute;left:0;text-align:left;margin-left:113.6pt;margin-top:7.85pt;width:289.85pt;height:30.8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" fillcolor="white [3201]" stroked="f" strokeweight=".5pt">
                <v:textbox>
                  <w:txbxContent>
                    <w:p w:rsidR="0017631C" w:rsidRPr="00C8579E" w:rsidRDefault="0017631C" w:rsidP="0017631C">
                      <w:pPr>
                        <w:spacing w:before="120" w:line="600" w:lineRule="auto"/>
                        <w:jc w:val="center"/>
                        <w:rPr>
                          <w:rFonts w:ascii="Marianne" w:hAnsi="Marianne"/>
                          <w:b/>
                          <w:sz w:val="28"/>
                          <w:szCs w:val="28"/>
                        </w:rPr>
                      </w:pPr>
                      <w:r w:rsidRPr="00C8579E">
                        <w:rPr>
                          <w:rFonts w:ascii="Marianne" w:hAnsi="Marianne"/>
                          <w:b/>
                          <w:sz w:val="28"/>
                          <w:szCs w:val="28"/>
                        </w:rPr>
                        <w:t>Inscription des EANA en Mairie</w:t>
                      </w:r>
                    </w:p>
                  </w:txbxContent>
                </v:textbox>
              </v:shape>
            </w:pict>
          </mc:Fallback>
        </mc:AlternateContent>
      </w:r>
      <w:r>
        <w:rPr>
          <w:rFonts w:ascii="Marianne" w:hAnsi="Marianne"/>
          <w:noProof/>
          <w:lang w:eastAsia="fr-FR"/>
        </w:rPr>
        <mc:AlternateContent>
          <mc:Choice Requires="wps">
            <w:drawing>
              <wp:anchor distT="0" distB="0" distL="114300" distR="114300" simplePos="0" relativeHeight="251712512" behindDoc="0" locked="0" layoutInCell="1" allowOverlap="1" wp14:anchorId="08CA956C" wp14:editId="5ED312D8">
                <wp:simplePos x="0" y="0"/>
                <wp:positionH relativeFrom="margin">
                  <wp:posOffset>1383475</wp:posOffset>
                </wp:positionH>
                <wp:positionV relativeFrom="paragraph">
                  <wp:posOffset>52467</wp:posOffset>
                </wp:positionV>
                <wp:extent cx="3895090" cy="545976"/>
                <wp:effectExtent l="19050" t="19050" r="10160" b="26035"/>
                <wp:wrapNone/>
                <wp:docPr id="1" name="Rectangle à coins arrondis 1"/>
                <wp:cNvGraphicFramePr/>
                <a:graphic xmlns:a="http://schemas.openxmlformats.org/drawingml/2006/main">
                  <a:graphicData uri="http://schemas.microsoft.com/office/word/2010/wordprocessingShape">
                    <wps:wsp>
                      <wps:cNvSpPr/>
                      <wps:spPr>
                        <a:xfrm>
                          <a:off x="0" y="0"/>
                          <a:ext cx="3895090" cy="545976"/>
                        </a:xfrm>
                        <a:prstGeom prst="roundRect">
                          <a:avLst>
                            <a:gd name="adj" fmla="val 28441"/>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669052" id="Rectangle à coins arrondis 1" o:spid="_x0000_s1026" style="position:absolute;margin-left:108.95pt;margin-top:4.15pt;width:306.7pt;height:43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8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" fillcolor="white [3212]" strokecolor="#5b9bd5 [3204]" strokeweight="2.25pt">
                <v:stroke joinstyle="miter"/>
                <w10:wrap anchorx="margin"/>
              </v:roundrect>
            </w:pict>
          </mc:Fallback>
        </mc:AlternateContent>
      </w:r>
    </w:p>
    <w:p w:rsidR="0017631C" w:rsidRPr="001E24A7" w:rsidRDefault="0017631C" w:rsidP="00652B8D">
      <w:pPr>
        <w:spacing w:line="276" w:lineRule="auto"/>
        <w:rPr>
          <w:rFonts w:ascii="Marianne" w:hAnsi="Marianne"/>
          <w:sz w:val="20"/>
          <w:szCs w:val="20"/>
        </w:rPr>
      </w:pPr>
    </w:p>
    <w:p w:rsidR="0017631C" w:rsidRDefault="00283076">
      <w:pPr>
        <w:rPr>
          <w:rFonts w:ascii="Marianne" w:hAnsi="Marianne"/>
          <w:sz w:val="20"/>
          <w:szCs w:val="20"/>
        </w:rPr>
      </w:pPr>
      <w:r>
        <w:rPr>
          <w:rFonts w:ascii="Marianne" w:hAnsi="Marianne"/>
          <w:noProof/>
          <w:lang w:eastAsia="fr-FR"/>
        </w:rPr>
        <mc:AlternateContent>
          <mc:Choice Requires="wps">
            <w:drawing>
              <wp:anchor distT="0" distB="0" distL="114300" distR="114300" simplePos="0" relativeHeight="251749376" behindDoc="0" locked="0" layoutInCell="1" allowOverlap="1" wp14:anchorId="3A7665D7" wp14:editId="6B2DB3A8">
                <wp:simplePos x="0" y="0"/>
                <wp:positionH relativeFrom="margin">
                  <wp:align>center</wp:align>
                </wp:positionH>
                <wp:positionV relativeFrom="paragraph">
                  <wp:posOffset>8342630</wp:posOffset>
                </wp:positionV>
                <wp:extent cx="6684645" cy="320040"/>
                <wp:effectExtent l="19050" t="19050" r="20955" b="22860"/>
                <wp:wrapNone/>
                <wp:docPr id="29" name="Rectangle à coins arrondis 29"/>
                <wp:cNvGraphicFramePr/>
                <a:graphic xmlns:a="http://schemas.openxmlformats.org/drawingml/2006/main">
                  <a:graphicData uri="http://schemas.microsoft.com/office/word/2010/wordprocessingShape">
                    <wps:wsp>
                      <wps:cNvSpPr/>
                      <wps:spPr>
                        <a:xfrm>
                          <a:off x="0" y="0"/>
                          <a:ext cx="6684645" cy="320040"/>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631C" w:rsidRDefault="0017631C" w:rsidP="0017631C">
                            <w:pPr>
                              <w:jc w:val="center"/>
                            </w:pPr>
                            <w:r>
                              <w:rPr>
                                <w:noProof/>
                                <w:lang w:eastAsia="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665D7" id="Rectangle à coins arrondis 29" o:spid="_x0000_s1046" style="position:absolute;margin-left:0;margin-top:656.9pt;width:526.35pt;height:25.2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" fillcolor="white [3212]" strokecolor="#5b9bd5 [3204]" strokeweight="2.25pt">
                <v:stroke joinstyle="miter"/>
                <v:textbox>
                  <w:txbxContent>
                    <w:p w:rsidR="0017631C" w:rsidRDefault="0017631C" w:rsidP="0017631C">
                      <w:pPr>
                        <w:jc w:val="center"/>
                      </w:pPr>
                      <w:r>
                        <w:rPr>
                          <w:noProof/>
                          <w:lang w:eastAsia="fr-FR"/>
                        </w:rPr>
                        <w:t>A</w:t>
                      </w:r>
                    </w:p>
                  </w:txbxContent>
                </v:textbox>
                <w10:wrap anchorx="margin"/>
              </v:roundrect>
            </w:pict>
          </mc:Fallback>
        </mc:AlternateContent>
      </w:r>
      <w:r>
        <w:rPr>
          <w:rFonts w:ascii="Marianne" w:hAnsi="Marianne"/>
          <w:noProof/>
          <w:lang w:eastAsia="fr-FR"/>
        </w:rPr>
        <mc:AlternateContent>
          <mc:Choice Requires="wps">
            <w:drawing>
              <wp:anchor distT="0" distB="0" distL="114300" distR="114300" simplePos="0" relativeHeight="251747328" behindDoc="0" locked="0" layoutInCell="1" allowOverlap="1" wp14:anchorId="130AF0B5" wp14:editId="25C108C7">
                <wp:simplePos x="0" y="0"/>
                <wp:positionH relativeFrom="margin">
                  <wp:posOffset>-90805</wp:posOffset>
                </wp:positionH>
                <wp:positionV relativeFrom="paragraph">
                  <wp:posOffset>7827645</wp:posOffset>
                </wp:positionV>
                <wp:extent cx="6684645" cy="391795"/>
                <wp:effectExtent l="19050" t="19050" r="20955" b="27305"/>
                <wp:wrapNone/>
                <wp:docPr id="21" name="Rectangle à coins arrondis 21"/>
                <wp:cNvGraphicFramePr/>
                <a:graphic xmlns:a="http://schemas.openxmlformats.org/drawingml/2006/main">
                  <a:graphicData uri="http://schemas.microsoft.com/office/word/2010/wordprocessingShape">
                    <wps:wsp>
                      <wps:cNvSpPr/>
                      <wps:spPr>
                        <a:xfrm>
                          <a:off x="0" y="0"/>
                          <a:ext cx="6684645" cy="391795"/>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631C" w:rsidRDefault="0017631C" w:rsidP="0017631C">
                            <w:pPr>
                              <w:jc w:val="center"/>
                            </w:pPr>
                            <w:r>
                              <w:rPr>
                                <w:noProof/>
                                <w:lang w:eastAsia="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AF0B5" id="Rectangle à coins arrondis 21" o:spid="_x0000_s1047" style="position:absolute;margin-left:-7.15pt;margin-top:616.35pt;width:526.35pt;height:30.8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" fillcolor="white [3212]" strokecolor="#5b9bd5 [3204]" strokeweight="2.25pt">
                <v:stroke joinstyle="miter"/>
                <v:textbox>
                  <w:txbxContent>
                    <w:p w:rsidR="0017631C" w:rsidRDefault="0017631C" w:rsidP="0017631C">
                      <w:pPr>
                        <w:jc w:val="center"/>
                      </w:pPr>
                      <w:r>
                        <w:rPr>
                          <w:noProof/>
                          <w:lang w:eastAsia="fr-FR"/>
                        </w:rPr>
                        <w:t>A</w:t>
                      </w:r>
                    </w:p>
                  </w:txbxContent>
                </v:textbox>
                <w10:wrap anchorx="margin"/>
              </v:roundrect>
            </w:pict>
          </mc:Fallback>
        </mc:AlternateContent>
      </w:r>
      <w:r>
        <w:rPr>
          <w:rFonts w:ascii="Marianne" w:hAnsi="Marianne"/>
          <w:noProof/>
          <w:lang w:eastAsia="fr-FR"/>
        </w:rPr>
        <mc:AlternateContent>
          <mc:Choice Requires="wps">
            <w:drawing>
              <wp:anchor distT="0" distB="0" distL="114300" distR="114300" simplePos="0" relativeHeight="251743232" behindDoc="0" locked="0" layoutInCell="1" allowOverlap="1" wp14:anchorId="4C6D79ED" wp14:editId="1EEB448E">
                <wp:simplePos x="0" y="0"/>
                <wp:positionH relativeFrom="margin">
                  <wp:posOffset>-126365</wp:posOffset>
                </wp:positionH>
                <wp:positionV relativeFrom="paragraph">
                  <wp:posOffset>6076315</wp:posOffset>
                </wp:positionV>
                <wp:extent cx="6684645" cy="629285"/>
                <wp:effectExtent l="19050" t="19050" r="20955" b="18415"/>
                <wp:wrapNone/>
                <wp:docPr id="54" name="Rectangle à coins arrondis 54"/>
                <wp:cNvGraphicFramePr/>
                <a:graphic xmlns:a="http://schemas.openxmlformats.org/drawingml/2006/main">
                  <a:graphicData uri="http://schemas.microsoft.com/office/word/2010/wordprocessingShape">
                    <wps:wsp>
                      <wps:cNvSpPr/>
                      <wps:spPr>
                        <a:xfrm>
                          <a:off x="0" y="0"/>
                          <a:ext cx="6684645" cy="629285"/>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631C" w:rsidRDefault="0017631C" w:rsidP="0017631C">
                            <w:pPr>
                              <w:jc w:val="center"/>
                            </w:pPr>
                            <w:r>
                              <w:rPr>
                                <w:noProof/>
                                <w:lang w:eastAsia="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D79ED" id="Rectangle à coins arrondis 54" o:spid="_x0000_s1048" style="position:absolute;margin-left:-9.95pt;margin-top:478.45pt;width:526.35pt;height:49.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" fillcolor="white [3212]" strokecolor="#5b9bd5 [3204]" strokeweight="2.25pt">
                <v:stroke joinstyle="miter"/>
                <v:textbox>
                  <w:txbxContent>
                    <w:p w:rsidR="0017631C" w:rsidRDefault="0017631C" w:rsidP="0017631C">
                      <w:pPr>
                        <w:jc w:val="center"/>
                      </w:pPr>
                      <w:r>
                        <w:rPr>
                          <w:noProof/>
                          <w:lang w:eastAsia="fr-FR"/>
                        </w:rPr>
                        <w:t>A</w:t>
                      </w:r>
                    </w:p>
                  </w:txbxContent>
                </v:textbox>
                <w10:wrap anchorx="margin"/>
              </v:roundrect>
            </w:pict>
          </mc:Fallback>
        </mc:AlternateContent>
      </w:r>
      <w:r>
        <w:rPr>
          <w:rFonts w:ascii="Marianne" w:hAnsi="Marianne"/>
          <w:noProof/>
          <w:lang w:eastAsia="fr-FR"/>
        </w:rPr>
        <mc:AlternateContent>
          <mc:Choice Requires="wps">
            <w:drawing>
              <wp:anchor distT="0" distB="0" distL="114300" distR="114300" simplePos="0" relativeHeight="251745280" behindDoc="0" locked="0" layoutInCell="1" allowOverlap="1" wp14:anchorId="3F2892D5" wp14:editId="1295D00C">
                <wp:simplePos x="0" y="0"/>
                <wp:positionH relativeFrom="margin">
                  <wp:align>center</wp:align>
                </wp:positionH>
                <wp:positionV relativeFrom="paragraph">
                  <wp:posOffset>6810375</wp:posOffset>
                </wp:positionV>
                <wp:extent cx="6684645" cy="926276"/>
                <wp:effectExtent l="19050" t="19050" r="20955" b="26670"/>
                <wp:wrapNone/>
                <wp:docPr id="52" name="Rectangle à coins arrondis 52"/>
                <wp:cNvGraphicFramePr/>
                <a:graphic xmlns:a="http://schemas.openxmlformats.org/drawingml/2006/main">
                  <a:graphicData uri="http://schemas.microsoft.com/office/word/2010/wordprocessingShape">
                    <wps:wsp>
                      <wps:cNvSpPr/>
                      <wps:spPr>
                        <a:xfrm>
                          <a:off x="0" y="0"/>
                          <a:ext cx="6684645" cy="926276"/>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631C" w:rsidRDefault="0017631C" w:rsidP="0017631C">
                            <w:pPr>
                              <w:jc w:val="center"/>
                            </w:pPr>
                            <w:r>
                              <w:rPr>
                                <w:noProof/>
                                <w:lang w:eastAsia="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892D5" id="Rectangle à coins arrondis 52" o:spid="_x0000_s1049" style="position:absolute;margin-left:0;margin-top:536.25pt;width:526.35pt;height:72.9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" fillcolor="white [3212]" strokecolor="#5b9bd5 [3204]" strokeweight="2.25pt">
                <v:stroke joinstyle="miter"/>
                <v:textbox>
                  <w:txbxContent>
                    <w:p w:rsidR="0017631C" w:rsidRDefault="0017631C" w:rsidP="0017631C">
                      <w:pPr>
                        <w:jc w:val="center"/>
                      </w:pPr>
                      <w:r>
                        <w:rPr>
                          <w:noProof/>
                          <w:lang w:eastAsia="fr-FR"/>
                        </w:rPr>
                        <w:t>A</w:t>
                      </w:r>
                    </w:p>
                  </w:txbxContent>
                </v:textbox>
                <w10:wrap anchorx="margin"/>
              </v:roundrect>
            </w:pict>
          </mc:Fallback>
        </mc:AlternateContent>
      </w:r>
      <w:r w:rsidR="0017631C">
        <w:rPr>
          <w:rFonts w:ascii="Marianne" w:hAnsi="Marianne"/>
          <w:noProof/>
          <w:lang w:eastAsia="fr-FR"/>
        </w:rPr>
        <mc:AlternateContent>
          <mc:Choice Requires="wps">
            <w:drawing>
              <wp:anchor distT="0" distB="0" distL="114300" distR="114300" simplePos="0" relativeHeight="251757568" behindDoc="0" locked="0" layoutInCell="1" allowOverlap="1">
                <wp:simplePos x="0" y="0"/>
                <wp:positionH relativeFrom="column">
                  <wp:posOffset>5236845</wp:posOffset>
                </wp:positionH>
                <wp:positionV relativeFrom="paragraph">
                  <wp:posOffset>3627120</wp:posOffset>
                </wp:positionV>
                <wp:extent cx="1552575" cy="904875"/>
                <wp:effectExtent l="0" t="0" r="28575" b="28575"/>
                <wp:wrapNone/>
                <wp:docPr id="55" name="Zone de texte 55"/>
                <wp:cNvGraphicFramePr/>
                <a:graphic xmlns:a="http://schemas.openxmlformats.org/drawingml/2006/main">
                  <a:graphicData uri="http://schemas.microsoft.com/office/word/2010/wordprocessingShape">
                    <wps:wsp>
                      <wps:cNvSpPr txBox="1"/>
                      <wps:spPr>
                        <a:xfrm>
                          <a:off x="0" y="0"/>
                          <a:ext cx="1552575" cy="904875"/>
                        </a:xfrm>
                        <a:prstGeom prst="rect">
                          <a:avLst/>
                        </a:prstGeom>
                        <a:solidFill>
                          <a:schemeClr val="lt1"/>
                        </a:solidFill>
                        <a:ln w="6350">
                          <a:solidFill>
                            <a:prstClr val="black"/>
                          </a:solidFill>
                        </a:ln>
                      </wps:spPr>
                      <wps:txbx>
                        <w:txbxContent>
                          <w:p w:rsidR="0017631C" w:rsidRDefault="0017631C">
                            <w:pPr>
                              <w:rPr>
                                <w:rFonts w:ascii="Marianne" w:hAnsi="Marianne"/>
                                <w:sz w:val="16"/>
                                <w:szCs w:val="16"/>
                              </w:rPr>
                            </w:pPr>
                            <w:r w:rsidRPr="0017631C">
                              <w:rPr>
                                <w:rFonts w:ascii="Marianne" w:hAnsi="Marianne"/>
                                <w:sz w:val="16"/>
                                <w:szCs w:val="16"/>
                              </w:rPr>
                              <w:t xml:space="preserve">Adresses non </w:t>
                            </w:r>
                            <w:r>
                              <w:rPr>
                                <w:rFonts w:ascii="Marianne" w:hAnsi="Marianne"/>
                                <w:sz w:val="16"/>
                                <w:szCs w:val="16"/>
                              </w:rPr>
                              <w:t>actives.</w:t>
                            </w:r>
                          </w:p>
                          <w:p w:rsidR="0017631C" w:rsidRDefault="0017631C">
                            <w:pPr>
                              <w:rPr>
                                <w:rFonts w:ascii="Marianne" w:hAnsi="Marianne"/>
                                <w:sz w:val="16"/>
                                <w:szCs w:val="16"/>
                              </w:rPr>
                            </w:pPr>
                            <w:r>
                              <w:rPr>
                                <w:rFonts w:ascii="Marianne" w:hAnsi="Marianne"/>
                                <w:sz w:val="16"/>
                                <w:szCs w:val="16"/>
                              </w:rPr>
                              <w:t xml:space="preserve">Pour l’heure s’adresser à </w:t>
                            </w:r>
                          </w:p>
                          <w:p w:rsidR="0017631C" w:rsidRPr="0017631C" w:rsidRDefault="0017631C">
                            <w:pPr>
                              <w:rPr>
                                <w:rFonts w:ascii="Marianne" w:hAnsi="Marianne"/>
                                <w:sz w:val="18"/>
                                <w:szCs w:val="18"/>
                              </w:rPr>
                            </w:pPr>
                            <w:hyperlink r:id="rId37" w:history="1">
                              <w:r w:rsidRPr="0017631C">
                                <w:rPr>
                                  <w:rStyle w:val="Lienhypertexte"/>
                                  <w:rFonts w:ascii="Marianne" w:hAnsi="Marianne"/>
                                  <w:sz w:val="18"/>
                                  <w:szCs w:val="18"/>
                                </w:rPr>
                                <w:t>annaig.lefevre@ac-normandie.fr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5" o:spid="_x0000_s1050" type="#_x0000_t202" style="position:absolute;margin-left:412.35pt;margin-top:285.6pt;width:122.25pt;height:7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" fillcolor="white [3201]" strokeweight=".5pt">
                <v:textbox>
                  <w:txbxContent>
                    <w:p w:rsidR="0017631C" w:rsidRDefault="0017631C">
                      <w:pPr>
                        <w:rPr>
                          <w:rFonts w:ascii="Marianne" w:hAnsi="Marianne"/>
                          <w:sz w:val="16"/>
                          <w:szCs w:val="16"/>
                        </w:rPr>
                      </w:pPr>
                      <w:r w:rsidRPr="0017631C">
                        <w:rPr>
                          <w:rFonts w:ascii="Marianne" w:hAnsi="Marianne"/>
                          <w:sz w:val="16"/>
                          <w:szCs w:val="16"/>
                        </w:rPr>
                        <w:t xml:space="preserve">Adresses non </w:t>
                      </w:r>
                      <w:r>
                        <w:rPr>
                          <w:rFonts w:ascii="Marianne" w:hAnsi="Marianne"/>
                          <w:sz w:val="16"/>
                          <w:szCs w:val="16"/>
                        </w:rPr>
                        <w:t>actives.</w:t>
                      </w:r>
                    </w:p>
                    <w:p w:rsidR="0017631C" w:rsidRDefault="0017631C">
                      <w:pPr>
                        <w:rPr>
                          <w:rFonts w:ascii="Marianne" w:hAnsi="Marianne"/>
                          <w:sz w:val="16"/>
                          <w:szCs w:val="16"/>
                        </w:rPr>
                      </w:pPr>
                      <w:r>
                        <w:rPr>
                          <w:rFonts w:ascii="Marianne" w:hAnsi="Marianne"/>
                          <w:sz w:val="16"/>
                          <w:szCs w:val="16"/>
                        </w:rPr>
                        <w:t xml:space="preserve">Pour l’heure s’adresser à </w:t>
                      </w:r>
                    </w:p>
                    <w:p w:rsidR="0017631C" w:rsidRPr="0017631C" w:rsidRDefault="0017631C">
                      <w:pPr>
                        <w:rPr>
                          <w:rFonts w:ascii="Marianne" w:hAnsi="Marianne"/>
                          <w:sz w:val="18"/>
                          <w:szCs w:val="18"/>
                        </w:rPr>
                      </w:pPr>
                      <w:hyperlink r:id="rId38" w:history="1">
                        <w:r w:rsidRPr="0017631C">
                          <w:rPr>
                            <w:rStyle w:val="Lienhypertexte"/>
                            <w:rFonts w:ascii="Marianne" w:hAnsi="Marianne"/>
                            <w:sz w:val="18"/>
                            <w:szCs w:val="18"/>
                          </w:rPr>
                          <w:t>annaig.lefevre@ac-normandie.fr</w:t>
                        </w:r>
                      </w:hyperlink>
                    </w:p>
                  </w:txbxContent>
                </v:textbox>
              </v:shape>
            </w:pict>
          </mc:Fallback>
        </mc:AlternateContent>
      </w:r>
      <w:r w:rsidR="0017631C">
        <w:rPr>
          <w:rFonts w:ascii="Marianne" w:hAnsi="Marianne"/>
          <w:noProof/>
          <w:lang w:eastAsia="fr-FR"/>
        </w:rPr>
        <mc:AlternateContent>
          <mc:Choice Requires="wps">
            <w:drawing>
              <wp:anchor distT="0" distB="0" distL="114300" distR="114300" simplePos="0" relativeHeight="251722752" behindDoc="0" locked="0" layoutInCell="1" allowOverlap="1" wp14:anchorId="1D42AC6F" wp14:editId="21DDCFEE">
                <wp:simplePos x="0" y="0"/>
                <wp:positionH relativeFrom="margin">
                  <wp:posOffset>4218940</wp:posOffset>
                </wp:positionH>
                <wp:positionV relativeFrom="paragraph">
                  <wp:posOffset>2420620</wp:posOffset>
                </wp:positionV>
                <wp:extent cx="2397331" cy="1056005"/>
                <wp:effectExtent l="19050" t="19050" r="22225" b="10795"/>
                <wp:wrapNone/>
                <wp:docPr id="12" name="Rectangle à coins arrondis 12"/>
                <wp:cNvGraphicFramePr/>
                <a:graphic xmlns:a="http://schemas.openxmlformats.org/drawingml/2006/main">
                  <a:graphicData uri="http://schemas.microsoft.com/office/word/2010/wordprocessingShape">
                    <wps:wsp>
                      <wps:cNvSpPr/>
                      <wps:spPr>
                        <a:xfrm>
                          <a:off x="0" y="0"/>
                          <a:ext cx="2397331" cy="1056005"/>
                        </a:xfrm>
                        <a:prstGeom prst="roundRect">
                          <a:avLst/>
                        </a:prstGeom>
                        <a:ln w="28575">
                          <a:solidFill>
                            <a:srgbClr val="0066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3ED6E" id="Rectangle à coins arrondis 12" o:spid="_x0000_s1026" style="position:absolute;margin-left:332.2pt;margin-top:190.6pt;width:188.75pt;height:83.1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" fillcolor="white [3201]" strokecolor="#06f" strokeweight="2.25pt">
                <v:stroke joinstyle="miter"/>
                <w10:wrap anchorx="margin"/>
              </v:roundrect>
            </w:pict>
          </mc:Fallback>
        </mc:AlternateContent>
      </w:r>
      <w:r w:rsidR="0017631C">
        <w:rPr>
          <w:rFonts w:ascii="Marianne" w:hAnsi="Marianne"/>
          <w:sz w:val="20"/>
          <w:szCs w:val="20"/>
        </w:rPr>
        <w:br w:type="page"/>
      </w:r>
    </w:p>
    <w:p w:rsidR="008B05D0" w:rsidRDefault="00186970" w:rsidP="00652B8D">
      <w:pPr>
        <w:spacing w:line="276" w:lineRule="auto"/>
        <w:rPr>
          <w:rFonts w:ascii="Marianne" w:hAnsi="Marianne"/>
          <w:sz w:val="20"/>
          <w:szCs w:val="20"/>
        </w:rPr>
      </w:pPr>
      <w:r>
        <w:rPr>
          <w:rFonts w:ascii="Marianne" w:hAnsi="Marianne"/>
          <w:sz w:val="20"/>
          <w:szCs w:val="20"/>
        </w:rPr>
        <w:lastRenderedPageBreak/>
        <w:t>ANNEXE 8</w:t>
      </w:r>
    </w:p>
    <w:p w:rsidR="008B05D0" w:rsidRPr="00847B9F" w:rsidRDefault="008B05D0" w:rsidP="008B05D0">
      <w:pPr>
        <w:pStyle w:val="Lights2LTGliederung1"/>
        <w:pBdr>
          <w:top w:val="single" w:sz="4" w:space="1" w:color="000000"/>
          <w:left w:val="single" w:sz="4" w:space="4" w:color="000000"/>
          <w:bottom w:val="single" w:sz="4" w:space="1" w:color="000000"/>
          <w:right w:val="single" w:sz="4" w:space="4" w:color="000000"/>
        </w:pBdr>
        <w:shd w:val="pct25" w:color="auto" w:fill="auto"/>
        <w:spacing w:after="0"/>
        <w:jc w:val="center"/>
        <w:rPr>
          <w:rFonts w:ascii="Marianne" w:hAnsi="Marianne" w:cs="Arial"/>
          <w:b/>
          <w:sz w:val="36"/>
          <w:szCs w:val="36"/>
        </w:rPr>
      </w:pPr>
      <w:r w:rsidRPr="00847B9F">
        <w:rPr>
          <w:rFonts w:ascii="Marianne" w:hAnsi="Marianne" w:cs="Arial"/>
          <w:b/>
          <w:sz w:val="36"/>
          <w:szCs w:val="36"/>
        </w:rPr>
        <w:t>L</w:t>
      </w:r>
      <w:r w:rsidRPr="00847B9F">
        <w:rPr>
          <w:rFonts w:ascii="Marianne" w:hAnsi="Marianne" w:cs="Marianne"/>
          <w:b/>
          <w:sz w:val="36"/>
          <w:szCs w:val="36"/>
        </w:rPr>
        <w:t>’é</w:t>
      </w:r>
      <w:r w:rsidRPr="00847B9F">
        <w:rPr>
          <w:rFonts w:ascii="Marianne" w:hAnsi="Marianne" w:cs="Arial"/>
          <w:b/>
          <w:sz w:val="36"/>
          <w:szCs w:val="36"/>
        </w:rPr>
        <w:t>quipe de circonscription ROUEN NORD</w:t>
      </w:r>
    </w:p>
    <w:p w:rsidR="008B05D0" w:rsidRPr="00847B9F" w:rsidRDefault="008B05D0" w:rsidP="008B05D0">
      <w:pPr>
        <w:spacing w:after="0" w:line="240" w:lineRule="auto"/>
        <w:rPr>
          <w:rFonts w:ascii="Marianne" w:hAnsi="Marianne" w:cs="Arial"/>
        </w:rPr>
      </w:pPr>
    </w:p>
    <w:p w:rsidR="008B05D0" w:rsidRPr="00847B9F" w:rsidRDefault="008B05D0" w:rsidP="008B05D0">
      <w:pPr>
        <w:spacing w:beforeAutospacing="1" w:afterAutospacing="1" w:line="240" w:lineRule="auto"/>
        <w:rPr>
          <w:rFonts w:ascii="Marianne" w:eastAsia="Times New Roman" w:hAnsi="Marianne" w:cs="Arial"/>
          <w:b/>
          <w:bCs/>
          <w:lang w:eastAsia="fr-FR"/>
        </w:rPr>
      </w:pPr>
      <w:r w:rsidRPr="00847B9F">
        <w:rPr>
          <w:rFonts w:ascii="Marianne" w:eastAsia="Times New Roman" w:hAnsi="Marianne" w:cs="Arial"/>
          <w:b/>
          <w:bCs/>
          <w:highlight w:val="lightGray"/>
          <w:lang w:eastAsia="fr-FR"/>
        </w:rPr>
        <w:t>Inspecteur de l’Education Nationale</w:t>
      </w:r>
      <w:r w:rsidRPr="00847B9F">
        <w:rPr>
          <w:rFonts w:ascii="Calibri" w:eastAsia="Times New Roman" w:hAnsi="Calibri" w:cs="Calibri"/>
          <w:b/>
          <w:bCs/>
          <w:lang w:eastAsia="fr-FR"/>
        </w:rPr>
        <w:t> </w:t>
      </w:r>
      <w:r w:rsidRPr="00847B9F">
        <w:rPr>
          <w:rFonts w:ascii="Marianne" w:eastAsia="Times New Roman" w:hAnsi="Marianne" w:cs="Arial"/>
          <w:b/>
          <w:bCs/>
          <w:lang w:eastAsia="fr-FR"/>
        </w:rPr>
        <w:t>: Fr</w:t>
      </w:r>
      <w:r w:rsidRPr="00847B9F">
        <w:rPr>
          <w:rFonts w:ascii="Marianne" w:eastAsia="Times New Roman" w:hAnsi="Marianne" w:cs="Marianne"/>
          <w:b/>
          <w:bCs/>
          <w:lang w:eastAsia="fr-FR"/>
        </w:rPr>
        <w:t>é</w:t>
      </w:r>
      <w:r w:rsidRPr="00847B9F">
        <w:rPr>
          <w:rFonts w:ascii="Marianne" w:eastAsia="Times New Roman" w:hAnsi="Marianne" w:cs="Arial"/>
          <w:b/>
          <w:bCs/>
          <w:lang w:eastAsia="fr-FR"/>
        </w:rPr>
        <w:t>d</w:t>
      </w:r>
      <w:r w:rsidRPr="00847B9F">
        <w:rPr>
          <w:rFonts w:ascii="Marianne" w:eastAsia="Times New Roman" w:hAnsi="Marianne" w:cs="Marianne"/>
          <w:b/>
          <w:bCs/>
          <w:lang w:eastAsia="fr-FR"/>
        </w:rPr>
        <w:t>é</w:t>
      </w:r>
      <w:r w:rsidRPr="00847B9F">
        <w:rPr>
          <w:rFonts w:ascii="Marianne" w:eastAsia="Times New Roman" w:hAnsi="Marianne" w:cs="Arial"/>
          <w:b/>
          <w:bCs/>
          <w:lang w:eastAsia="fr-FR"/>
        </w:rPr>
        <w:t xml:space="preserve">ric VAAS </w:t>
      </w:r>
      <w:r w:rsidRPr="00847B9F">
        <w:rPr>
          <w:rFonts w:ascii="Marianne" w:eastAsia="Times New Roman" w:hAnsi="Marianne" w:cs="Arial"/>
          <w:b/>
          <w:bCs/>
          <w:lang w:eastAsia="fr-FR"/>
        </w:rPr>
        <w:tab/>
      </w:r>
      <w:r w:rsidRPr="00847B9F">
        <w:rPr>
          <w:rFonts w:ascii="Marianne" w:eastAsia="Times New Roman" w:hAnsi="Marianne" w:cs="Arial"/>
          <w:b/>
          <w:bCs/>
          <w:lang w:eastAsia="fr-FR"/>
        </w:rPr>
        <w:tab/>
      </w:r>
      <w:r w:rsidRPr="00847B9F">
        <w:rPr>
          <w:rFonts w:ascii="Marianne" w:eastAsia="Times New Roman" w:hAnsi="Marianne" w:cs="Arial"/>
          <w:b/>
          <w:bCs/>
          <w:lang w:eastAsia="fr-FR"/>
        </w:rPr>
        <w:tab/>
      </w:r>
      <w:r w:rsidRPr="00847B9F">
        <w:rPr>
          <w:rFonts w:ascii="Marianne" w:eastAsia="Times New Roman" w:hAnsi="Marianne" w:cs="Arial"/>
          <w:b/>
          <w:bCs/>
          <w:lang w:eastAsia="fr-FR"/>
        </w:rPr>
        <w:tab/>
      </w:r>
    </w:p>
    <w:p w:rsidR="008B05D0" w:rsidRPr="00847B9F" w:rsidRDefault="008B05D0" w:rsidP="008B05D0">
      <w:pPr>
        <w:spacing w:beforeAutospacing="1" w:afterAutospacing="1" w:line="240" w:lineRule="auto"/>
        <w:rPr>
          <w:rFonts w:ascii="Marianne" w:eastAsia="Times New Roman" w:hAnsi="Marianne" w:cs="Arial"/>
          <w:lang w:eastAsia="fr-FR"/>
        </w:rPr>
      </w:pPr>
      <w:r w:rsidRPr="00847B9F">
        <w:rPr>
          <w:rFonts w:ascii="Marianne" w:eastAsia="Times New Roman" w:hAnsi="Marianne" w:cs="Arial"/>
          <w:b/>
          <w:bCs/>
          <w:highlight w:val="lightGray"/>
          <w:lang w:eastAsia="fr-FR"/>
        </w:rPr>
        <w:t>Secrétaire de circonscription</w:t>
      </w:r>
      <w:r w:rsidRPr="00847B9F">
        <w:rPr>
          <w:rFonts w:ascii="Calibri" w:eastAsia="Times New Roman" w:hAnsi="Calibri" w:cs="Calibri"/>
          <w:b/>
          <w:bCs/>
          <w:lang w:eastAsia="fr-FR"/>
        </w:rPr>
        <w:t> </w:t>
      </w:r>
      <w:r w:rsidRPr="00847B9F">
        <w:rPr>
          <w:rFonts w:ascii="Marianne" w:eastAsia="Times New Roman" w:hAnsi="Marianne" w:cs="Arial"/>
          <w:b/>
          <w:bCs/>
          <w:lang w:eastAsia="fr-FR"/>
        </w:rPr>
        <w:t>: Marie-Ange TEXIER</w:t>
      </w:r>
      <w:r w:rsidRPr="00847B9F">
        <w:rPr>
          <w:rFonts w:ascii="Marianne" w:eastAsia="Times New Roman" w:hAnsi="Marianne" w:cs="Arial"/>
          <w:lang w:eastAsia="fr-FR"/>
        </w:rPr>
        <w:br/>
      </w:r>
    </w:p>
    <w:p w:rsidR="008B05D0" w:rsidRPr="00847B9F" w:rsidRDefault="008B05D0" w:rsidP="008B05D0">
      <w:pPr>
        <w:spacing w:after="0" w:line="240" w:lineRule="auto"/>
        <w:rPr>
          <w:rFonts w:ascii="Marianne" w:eastAsia="Times New Roman" w:hAnsi="Marianne" w:cs="Arial"/>
          <w:lang w:eastAsia="fr-FR"/>
        </w:rPr>
      </w:pPr>
      <w:r w:rsidRPr="00847B9F">
        <w:rPr>
          <w:rFonts w:ascii="Marianne" w:eastAsia="Times New Roman" w:hAnsi="Marianne" w:cs="Arial"/>
          <w:lang w:eastAsia="fr-FR"/>
        </w:rPr>
        <w:t>Contacts</w:t>
      </w:r>
      <w:r w:rsidRPr="00847B9F">
        <w:rPr>
          <w:rFonts w:ascii="Calibri" w:eastAsia="Times New Roman" w:hAnsi="Calibri" w:cs="Calibri"/>
          <w:lang w:eastAsia="fr-FR"/>
        </w:rPr>
        <w:t> </w:t>
      </w:r>
      <w:r w:rsidRPr="00847B9F">
        <w:rPr>
          <w:rFonts w:ascii="Marianne" w:eastAsia="Times New Roman" w:hAnsi="Marianne" w:cs="Arial"/>
          <w:lang w:eastAsia="fr-FR"/>
        </w:rPr>
        <w:t>: Inspection de l</w:t>
      </w:r>
      <w:r w:rsidRPr="00847B9F">
        <w:rPr>
          <w:rFonts w:ascii="Marianne" w:eastAsia="Times New Roman" w:hAnsi="Marianne" w:cs="Marianne"/>
          <w:lang w:eastAsia="fr-FR"/>
        </w:rPr>
        <w:t>’É</w:t>
      </w:r>
      <w:r w:rsidRPr="00847B9F">
        <w:rPr>
          <w:rFonts w:ascii="Marianne" w:eastAsia="Times New Roman" w:hAnsi="Marianne" w:cs="Arial"/>
          <w:lang w:eastAsia="fr-FR"/>
        </w:rPr>
        <w:t>ducation Nationale, 43 rue Veyssi</w:t>
      </w:r>
      <w:r w:rsidRPr="00847B9F">
        <w:rPr>
          <w:rFonts w:ascii="Marianne" w:eastAsia="Times New Roman" w:hAnsi="Marianne" w:cs="Marianne"/>
          <w:lang w:eastAsia="fr-FR"/>
        </w:rPr>
        <w:t>è</w:t>
      </w:r>
      <w:r w:rsidRPr="00847B9F">
        <w:rPr>
          <w:rFonts w:ascii="Marianne" w:eastAsia="Times New Roman" w:hAnsi="Marianne" w:cs="Arial"/>
          <w:lang w:eastAsia="fr-FR"/>
        </w:rPr>
        <w:t>re, 76000 ROUEN</w:t>
      </w:r>
      <w:r w:rsidRPr="00847B9F">
        <w:rPr>
          <w:rFonts w:ascii="Marianne" w:eastAsia="Times New Roman" w:hAnsi="Marianne" w:cs="Arial"/>
          <w:lang w:eastAsia="fr-FR"/>
        </w:rPr>
        <w:br/>
        <w:t>t</w:t>
      </w:r>
      <w:r w:rsidRPr="00847B9F">
        <w:rPr>
          <w:rFonts w:ascii="Marianne" w:eastAsia="Times New Roman" w:hAnsi="Marianne" w:cs="Marianne"/>
          <w:lang w:eastAsia="fr-FR"/>
        </w:rPr>
        <w:t>é</w:t>
      </w:r>
      <w:r w:rsidRPr="00847B9F">
        <w:rPr>
          <w:rFonts w:ascii="Marianne" w:eastAsia="Times New Roman" w:hAnsi="Marianne" w:cs="Arial"/>
          <w:lang w:eastAsia="fr-FR"/>
        </w:rPr>
        <w:t>l</w:t>
      </w:r>
      <w:r w:rsidRPr="00847B9F">
        <w:rPr>
          <w:rFonts w:ascii="Marianne" w:eastAsia="Times New Roman" w:hAnsi="Marianne" w:cs="Marianne"/>
          <w:lang w:eastAsia="fr-FR"/>
        </w:rPr>
        <w:t>é</w:t>
      </w:r>
      <w:r w:rsidRPr="00847B9F">
        <w:rPr>
          <w:rFonts w:ascii="Marianne" w:eastAsia="Times New Roman" w:hAnsi="Marianne" w:cs="Arial"/>
          <w:lang w:eastAsia="fr-FR"/>
        </w:rPr>
        <w:t>phone</w:t>
      </w:r>
      <w:r w:rsidRPr="00847B9F">
        <w:rPr>
          <w:rFonts w:ascii="Calibri" w:eastAsia="Times New Roman" w:hAnsi="Calibri" w:cs="Calibri"/>
          <w:lang w:eastAsia="fr-FR"/>
        </w:rPr>
        <w:t> </w:t>
      </w:r>
      <w:r w:rsidRPr="00847B9F">
        <w:rPr>
          <w:rFonts w:ascii="Marianne" w:eastAsia="Times New Roman" w:hAnsi="Marianne" w:cs="Arial"/>
          <w:lang w:eastAsia="fr-FR"/>
        </w:rPr>
        <w:t>: 02.32.08.97.40</w:t>
      </w:r>
      <w:r w:rsidRPr="00847B9F">
        <w:rPr>
          <w:rFonts w:ascii="Marianne" w:eastAsia="Times New Roman" w:hAnsi="Marianne" w:cs="Arial"/>
          <w:lang w:eastAsia="fr-FR"/>
        </w:rPr>
        <w:tab/>
      </w:r>
      <w:r w:rsidRPr="00847B9F">
        <w:rPr>
          <w:rFonts w:ascii="Marianne" w:eastAsia="Times New Roman" w:hAnsi="Marianne" w:cs="Arial"/>
          <w:lang w:eastAsia="fr-FR"/>
        </w:rPr>
        <w:tab/>
      </w:r>
    </w:p>
    <w:p w:rsidR="008B05D0" w:rsidRPr="00847B9F" w:rsidRDefault="008B05D0" w:rsidP="008B05D0">
      <w:pPr>
        <w:spacing w:after="0" w:line="240" w:lineRule="auto"/>
        <w:rPr>
          <w:rFonts w:ascii="Marianne" w:eastAsia="Times New Roman" w:hAnsi="Marianne" w:cs="Arial"/>
          <w:lang w:eastAsia="fr-FR"/>
        </w:rPr>
      </w:pPr>
      <w:r w:rsidRPr="00847B9F">
        <w:rPr>
          <w:rFonts w:ascii="Marianne" w:eastAsia="Times New Roman" w:hAnsi="Marianne" w:cs="Arial"/>
          <w:lang w:eastAsia="fr-FR"/>
        </w:rPr>
        <w:t>télécopie</w:t>
      </w:r>
      <w:r w:rsidRPr="00847B9F">
        <w:rPr>
          <w:rFonts w:ascii="Calibri" w:eastAsia="Times New Roman" w:hAnsi="Calibri" w:cs="Calibri"/>
          <w:lang w:eastAsia="fr-FR"/>
        </w:rPr>
        <w:t> </w:t>
      </w:r>
      <w:r w:rsidRPr="00847B9F">
        <w:rPr>
          <w:rFonts w:ascii="Marianne" w:eastAsia="Times New Roman" w:hAnsi="Marianne" w:cs="Arial"/>
          <w:lang w:eastAsia="fr-FR"/>
        </w:rPr>
        <w:t xml:space="preserve">: 02.35.61.48.49 </w:t>
      </w:r>
      <w:r w:rsidRPr="00847B9F">
        <w:rPr>
          <w:rFonts w:ascii="Marianne" w:eastAsia="Times New Roman" w:hAnsi="Marianne" w:cs="Arial"/>
          <w:lang w:eastAsia="fr-FR"/>
        </w:rPr>
        <w:tab/>
      </w:r>
    </w:p>
    <w:p w:rsidR="008B05D0" w:rsidRPr="00847B9F" w:rsidRDefault="008B05D0" w:rsidP="008B05D0">
      <w:pPr>
        <w:spacing w:after="0" w:line="240" w:lineRule="auto"/>
        <w:rPr>
          <w:rFonts w:ascii="Marianne" w:hAnsi="Marianne"/>
        </w:rPr>
      </w:pPr>
      <w:r w:rsidRPr="00847B9F">
        <w:rPr>
          <w:rFonts w:ascii="Marianne" w:eastAsia="Times New Roman" w:hAnsi="Marianne" w:cs="Arial"/>
          <w:lang w:eastAsia="fr-FR"/>
        </w:rPr>
        <w:t>courriel</w:t>
      </w:r>
      <w:r w:rsidRPr="00847B9F">
        <w:rPr>
          <w:rFonts w:ascii="Calibri" w:eastAsia="Times New Roman" w:hAnsi="Calibri" w:cs="Calibri"/>
          <w:lang w:eastAsia="fr-FR"/>
        </w:rPr>
        <w:t> </w:t>
      </w:r>
      <w:r w:rsidRPr="00847B9F">
        <w:rPr>
          <w:rFonts w:ascii="Marianne" w:eastAsia="Times New Roman" w:hAnsi="Marianne" w:cs="Arial"/>
          <w:lang w:eastAsia="fr-FR"/>
        </w:rPr>
        <w:t xml:space="preserve">: </w:t>
      </w:r>
      <w:hyperlink r:id="rId39">
        <w:r w:rsidRPr="00847B9F">
          <w:rPr>
            <w:rFonts w:ascii="Marianne" w:eastAsia="Times New Roman" w:hAnsi="Marianne" w:cs="Arial"/>
            <w:color w:val="0000FF"/>
            <w:u w:val="single"/>
            <w:lang w:eastAsia="fr-FR"/>
          </w:rPr>
          <w:t>1760036a@ac-rouen.fr</w:t>
        </w:r>
      </w:hyperlink>
    </w:p>
    <w:p w:rsidR="008B05D0" w:rsidRPr="00847B9F" w:rsidRDefault="008B05D0" w:rsidP="008B05D0">
      <w:pPr>
        <w:spacing w:after="0" w:line="240" w:lineRule="auto"/>
        <w:rPr>
          <w:rFonts w:ascii="Marianne" w:eastAsia="Times New Roman" w:hAnsi="Marianne" w:cs="Arial"/>
          <w:lang w:eastAsia="fr-FR"/>
        </w:rPr>
      </w:pPr>
    </w:p>
    <w:p w:rsidR="008B05D0" w:rsidRPr="00847B9F" w:rsidRDefault="008B05D0" w:rsidP="008B05D0">
      <w:pPr>
        <w:spacing w:after="0" w:line="240" w:lineRule="auto"/>
        <w:rPr>
          <w:rFonts w:ascii="Marianne" w:eastAsia="Times New Roman" w:hAnsi="Marianne" w:cs="Arial"/>
          <w:lang w:eastAsia="fr-FR"/>
        </w:rPr>
      </w:pPr>
      <w:r w:rsidRPr="00847B9F">
        <w:rPr>
          <w:rFonts w:ascii="Marianne" w:eastAsia="Times New Roman" w:hAnsi="Marianne" w:cs="Arial"/>
          <w:lang w:eastAsia="fr-FR"/>
        </w:rPr>
        <w:t>Horaires</w:t>
      </w:r>
      <w:r w:rsidRPr="00847B9F">
        <w:rPr>
          <w:rFonts w:ascii="Calibri" w:eastAsia="Times New Roman" w:hAnsi="Calibri" w:cs="Calibri"/>
          <w:lang w:eastAsia="fr-FR"/>
        </w:rPr>
        <w:t> </w:t>
      </w:r>
      <w:r w:rsidRPr="00847B9F">
        <w:rPr>
          <w:rFonts w:ascii="Marianne" w:eastAsia="Times New Roman" w:hAnsi="Marianne" w:cs="Arial"/>
          <w:lang w:eastAsia="fr-FR"/>
        </w:rPr>
        <w:t xml:space="preserve">: </w:t>
      </w:r>
    </w:p>
    <w:p w:rsidR="008B05D0" w:rsidRPr="00847B9F" w:rsidRDefault="008B05D0" w:rsidP="008B05D0">
      <w:pPr>
        <w:spacing w:beforeAutospacing="1" w:afterAutospacing="1" w:line="240" w:lineRule="auto"/>
        <w:rPr>
          <w:rFonts w:ascii="Marianne" w:eastAsia="Times New Roman" w:hAnsi="Marianne" w:cs="Arial"/>
          <w:lang w:eastAsia="fr-FR"/>
        </w:rPr>
      </w:pPr>
      <w:r w:rsidRPr="00847B9F">
        <w:rPr>
          <w:rFonts w:ascii="Marianne" w:eastAsia="Times New Roman" w:hAnsi="Marianne" w:cs="Arial"/>
          <w:lang w:eastAsia="fr-FR"/>
        </w:rPr>
        <w:t>L-M –J -V</w:t>
      </w:r>
      <w:r w:rsidRPr="00847B9F">
        <w:rPr>
          <w:rFonts w:ascii="Calibri" w:eastAsia="Times New Roman" w:hAnsi="Calibri" w:cs="Calibri"/>
          <w:lang w:eastAsia="fr-FR"/>
        </w:rPr>
        <w:t> </w:t>
      </w:r>
      <w:r w:rsidRPr="00847B9F">
        <w:rPr>
          <w:rFonts w:ascii="Marianne" w:eastAsia="Times New Roman" w:hAnsi="Marianne" w:cs="Arial"/>
          <w:lang w:eastAsia="fr-FR"/>
        </w:rPr>
        <w:t>: 7h30-12h30 / 13h15-17h00</w:t>
      </w:r>
      <w:r w:rsidRPr="00847B9F">
        <w:rPr>
          <w:rFonts w:ascii="Marianne" w:eastAsia="Times New Roman" w:hAnsi="Marianne" w:cs="Arial"/>
          <w:lang w:eastAsia="fr-FR"/>
        </w:rPr>
        <w:br/>
        <w:t>Mdi</w:t>
      </w:r>
      <w:r w:rsidRPr="00847B9F">
        <w:rPr>
          <w:rFonts w:ascii="Calibri" w:eastAsia="Times New Roman" w:hAnsi="Calibri" w:cs="Calibri"/>
          <w:lang w:eastAsia="fr-FR"/>
        </w:rPr>
        <w:t> </w:t>
      </w:r>
      <w:r w:rsidRPr="00847B9F">
        <w:rPr>
          <w:rFonts w:ascii="Marianne" w:eastAsia="Times New Roman" w:hAnsi="Marianne" w:cs="Arial"/>
          <w:lang w:eastAsia="fr-FR"/>
        </w:rPr>
        <w:t>: 07h30 - 11h30</w:t>
      </w:r>
    </w:p>
    <w:p w:rsidR="008B05D0" w:rsidRPr="00847B9F" w:rsidRDefault="008B05D0" w:rsidP="008B05D0">
      <w:pPr>
        <w:spacing w:after="0" w:line="240" w:lineRule="auto"/>
        <w:rPr>
          <w:rFonts w:ascii="Marianne" w:eastAsia="Times New Roman" w:hAnsi="Marianne" w:cs="Arial"/>
          <w:lang w:eastAsia="fr-FR"/>
        </w:rPr>
      </w:pPr>
      <w:r w:rsidRPr="00847B9F">
        <w:rPr>
          <w:rFonts w:ascii="Marianne" w:eastAsia="Times New Roman" w:hAnsi="Marianne" w:cs="Arial"/>
          <w:b/>
          <w:bCs/>
          <w:highlight w:val="lightGray"/>
          <w:lang w:eastAsia="fr-FR"/>
        </w:rPr>
        <w:t>CONSEILLERS PÉDAGOGIQUES</w:t>
      </w:r>
    </w:p>
    <w:p w:rsidR="008B05D0" w:rsidRPr="00847B9F" w:rsidRDefault="008B05D0" w:rsidP="00326E3D">
      <w:pPr>
        <w:numPr>
          <w:ilvl w:val="0"/>
          <w:numId w:val="38"/>
        </w:numPr>
        <w:spacing w:beforeAutospacing="1" w:after="0" w:line="240" w:lineRule="auto"/>
        <w:rPr>
          <w:rFonts w:ascii="Marianne" w:hAnsi="Marianne"/>
        </w:rPr>
      </w:pPr>
      <w:r w:rsidRPr="00847B9F">
        <w:rPr>
          <w:rFonts w:ascii="Marianne" w:eastAsia="Times New Roman" w:hAnsi="Marianne" w:cs="Arial"/>
          <w:b/>
          <w:bCs/>
          <w:lang w:eastAsia="fr-FR"/>
        </w:rPr>
        <w:t>Conseillère pédagogique :</w:t>
      </w:r>
      <w:r w:rsidRPr="00847B9F">
        <w:rPr>
          <w:rFonts w:ascii="Marianne" w:eastAsia="Times New Roman" w:hAnsi="Marianne" w:cs="Arial"/>
          <w:lang w:eastAsia="fr-FR"/>
        </w:rPr>
        <w:t xml:space="preserve"> Mme</w:t>
      </w:r>
      <w:r w:rsidRPr="00847B9F">
        <w:rPr>
          <w:rFonts w:ascii="Calibri" w:eastAsia="Times New Roman" w:hAnsi="Calibri" w:cs="Calibri"/>
          <w:lang w:eastAsia="fr-FR"/>
        </w:rPr>
        <w:t> </w:t>
      </w:r>
      <w:hyperlink r:id="rId40" w:history="1">
        <w:r w:rsidRPr="009F3982">
          <w:rPr>
            <w:rStyle w:val="Lienhypertexte"/>
            <w:rFonts w:ascii="Marianne" w:eastAsia="Times New Roman" w:hAnsi="Marianne" w:cs="Arial"/>
            <w:b/>
            <w:bCs/>
            <w:lang w:eastAsia="fr-FR"/>
          </w:rPr>
          <w:t xml:space="preserve">Caroline </w:t>
        </w:r>
        <w:r w:rsidR="009F3982" w:rsidRPr="009F3982">
          <w:rPr>
            <w:rStyle w:val="Lienhypertexte"/>
            <w:rFonts w:ascii="Marianne" w:eastAsia="Times New Roman" w:hAnsi="Marianne" w:cs="Arial"/>
            <w:b/>
            <w:bCs/>
            <w:lang w:eastAsia="fr-FR"/>
          </w:rPr>
          <w:t>TOCQUEVILLE</w:t>
        </w:r>
      </w:hyperlink>
      <w:r w:rsidRPr="00847B9F">
        <w:rPr>
          <w:rFonts w:ascii="Marianne" w:eastAsia="Times New Roman" w:hAnsi="Marianne" w:cs="Arial"/>
          <w:lang w:eastAsia="fr-FR"/>
        </w:rPr>
        <w:t xml:space="preserve"> Tel</w:t>
      </w:r>
      <w:r w:rsidRPr="00847B9F">
        <w:rPr>
          <w:rFonts w:ascii="Calibri" w:eastAsia="Times New Roman" w:hAnsi="Calibri" w:cs="Calibri"/>
          <w:lang w:eastAsia="fr-FR"/>
        </w:rPr>
        <w:t> </w:t>
      </w:r>
      <w:r w:rsidRPr="00847B9F">
        <w:rPr>
          <w:rFonts w:ascii="Marianne" w:eastAsia="Times New Roman" w:hAnsi="Marianne" w:cs="Arial"/>
          <w:lang w:eastAsia="fr-FR"/>
        </w:rPr>
        <w:t>: : 02.32.08.97.40</w:t>
      </w:r>
      <w:r w:rsidRPr="00847B9F">
        <w:rPr>
          <w:rFonts w:ascii="Marianne" w:eastAsia="Times New Roman" w:hAnsi="Marianne" w:cs="Arial"/>
          <w:lang w:eastAsia="fr-FR"/>
        </w:rPr>
        <w:tab/>
      </w:r>
    </w:p>
    <w:p w:rsidR="008B05D0" w:rsidRPr="00847B9F" w:rsidRDefault="008B05D0" w:rsidP="00326E3D">
      <w:pPr>
        <w:numPr>
          <w:ilvl w:val="0"/>
          <w:numId w:val="38"/>
        </w:numPr>
        <w:spacing w:after="0" w:line="240" w:lineRule="auto"/>
        <w:rPr>
          <w:rFonts w:ascii="Marianne" w:hAnsi="Marianne"/>
        </w:rPr>
      </w:pPr>
      <w:r>
        <w:rPr>
          <w:rFonts w:ascii="Marianne" w:eastAsia="Times New Roman" w:hAnsi="Marianne" w:cs="Arial"/>
          <w:b/>
          <w:bCs/>
          <w:lang w:eastAsia="fr-FR"/>
        </w:rPr>
        <w:t>Conseillère</w:t>
      </w:r>
      <w:r w:rsidRPr="00847B9F">
        <w:rPr>
          <w:rFonts w:ascii="Marianne" w:eastAsia="Times New Roman" w:hAnsi="Marianne" w:cs="Arial"/>
          <w:b/>
          <w:bCs/>
          <w:lang w:eastAsia="fr-FR"/>
        </w:rPr>
        <w:t xml:space="preserve"> pédagogique</w:t>
      </w:r>
      <w:r w:rsidRPr="00847B9F">
        <w:rPr>
          <w:rFonts w:ascii="Calibri" w:eastAsia="Times New Roman" w:hAnsi="Calibri" w:cs="Calibri"/>
          <w:b/>
          <w:bCs/>
          <w:lang w:eastAsia="fr-FR"/>
        </w:rPr>
        <w:t> </w:t>
      </w:r>
      <w:r w:rsidRPr="00847B9F">
        <w:rPr>
          <w:rFonts w:ascii="Marianne" w:eastAsia="Times New Roman" w:hAnsi="Marianne" w:cs="Arial"/>
          <w:b/>
          <w:bCs/>
          <w:lang w:eastAsia="fr-FR"/>
        </w:rPr>
        <w:t>:</w:t>
      </w:r>
      <w:r w:rsidRPr="00847B9F">
        <w:rPr>
          <w:rFonts w:ascii="Marianne" w:eastAsia="Times New Roman" w:hAnsi="Marianne" w:cs="Arial"/>
          <w:lang w:eastAsia="fr-FR"/>
        </w:rPr>
        <w:t xml:space="preserve"> Mme</w:t>
      </w:r>
      <w:r w:rsidRPr="00847B9F">
        <w:rPr>
          <w:rFonts w:ascii="Calibri" w:eastAsia="Times New Roman" w:hAnsi="Calibri" w:cs="Calibri"/>
          <w:lang w:eastAsia="fr-FR"/>
        </w:rPr>
        <w:t> </w:t>
      </w:r>
      <w:hyperlink r:id="rId41">
        <w:r w:rsidRPr="00847B9F">
          <w:rPr>
            <w:rFonts w:ascii="Marianne" w:eastAsia="Times New Roman" w:hAnsi="Marianne" w:cs="Arial"/>
            <w:b/>
            <w:bCs/>
            <w:color w:val="0000FF"/>
            <w:u w:val="single"/>
            <w:lang w:eastAsia="fr-FR"/>
          </w:rPr>
          <w:t>France DEHLINGER</w:t>
        </w:r>
      </w:hyperlink>
      <w:r w:rsidRPr="00847B9F">
        <w:rPr>
          <w:rFonts w:ascii="Marianne" w:eastAsia="Times New Roman" w:hAnsi="Marianne" w:cs="Arial"/>
          <w:lang w:eastAsia="fr-FR"/>
        </w:rPr>
        <w:t xml:space="preserve"> Tel</w:t>
      </w:r>
      <w:r w:rsidRPr="00847B9F">
        <w:rPr>
          <w:rFonts w:ascii="Calibri" w:eastAsia="Times New Roman" w:hAnsi="Calibri" w:cs="Calibri"/>
          <w:lang w:eastAsia="fr-FR"/>
        </w:rPr>
        <w:t> </w:t>
      </w:r>
      <w:r w:rsidRPr="00847B9F">
        <w:rPr>
          <w:rFonts w:ascii="Marianne" w:eastAsia="Times New Roman" w:hAnsi="Marianne" w:cs="Arial"/>
          <w:lang w:eastAsia="fr-FR"/>
        </w:rPr>
        <w:t>: 02.32.08.97.40</w:t>
      </w:r>
    </w:p>
    <w:p w:rsidR="008B05D0" w:rsidRPr="008B05D0" w:rsidRDefault="008B05D0" w:rsidP="00326E3D">
      <w:pPr>
        <w:numPr>
          <w:ilvl w:val="0"/>
          <w:numId w:val="38"/>
        </w:numPr>
        <w:spacing w:beforeAutospacing="1" w:after="0" w:line="240" w:lineRule="auto"/>
        <w:rPr>
          <w:rFonts w:ascii="Marianne" w:hAnsi="Marianne"/>
        </w:rPr>
      </w:pPr>
      <w:r w:rsidRPr="00847B9F">
        <w:rPr>
          <w:rFonts w:ascii="Marianne" w:eastAsia="Times New Roman" w:hAnsi="Marianne" w:cs="Arial"/>
          <w:b/>
          <w:bCs/>
          <w:lang w:eastAsia="fr-FR"/>
        </w:rPr>
        <w:t>Conseillère pédagogique :</w:t>
      </w:r>
      <w:r w:rsidRPr="00847B9F">
        <w:rPr>
          <w:rFonts w:ascii="Marianne" w:eastAsia="Times New Roman" w:hAnsi="Marianne" w:cs="Arial"/>
          <w:lang w:eastAsia="fr-FR"/>
        </w:rPr>
        <w:t xml:space="preserve"> Mme</w:t>
      </w:r>
      <w:r w:rsidRPr="00847B9F">
        <w:rPr>
          <w:rFonts w:ascii="Calibri" w:eastAsia="Times New Roman" w:hAnsi="Calibri" w:cs="Calibri"/>
          <w:lang w:eastAsia="fr-FR"/>
        </w:rPr>
        <w:t> </w:t>
      </w:r>
      <w:hyperlink r:id="rId42" w:history="1">
        <w:r w:rsidRPr="00D717C0">
          <w:rPr>
            <w:rStyle w:val="Lienhypertexte"/>
            <w:rFonts w:ascii="Marianne" w:eastAsia="Times New Roman" w:hAnsi="Marianne" w:cs="Arial"/>
            <w:b/>
            <w:bCs/>
            <w:lang w:eastAsia="fr-FR"/>
          </w:rPr>
          <w:t>Magali VALMARY</w:t>
        </w:r>
      </w:hyperlink>
      <w:r>
        <w:rPr>
          <w:rFonts w:ascii="Marianne" w:eastAsia="Times New Roman" w:hAnsi="Marianne" w:cs="Arial"/>
          <w:b/>
          <w:bCs/>
          <w:lang w:eastAsia="fr-FR"/>
        </w:rPr>
        <w:t xml:space="preserve"> </w:t>
      </w:r>
      <w:r w:rsidRPr="00847B9F">
        <w:rPr>
          <w:rFonts w:ascii="Marianne" w:eastAsia="Times New Roman" w:hAnsi="Marianne" w:cs="Arial"/>
          <w:lang w:eastAsia="fr-FR"/>
        </w:rPr>
        <w:t>Tel</w:t>
      </w:r>
      <w:r w:rsidRPr="00847B9F">
        <w:rPr>
          <w:rFonts w:ascii="Calibri" w:eastAsia="Times New Roman" w:hAnsi="Calibri" w:cs="Calibri"/>
          <w:lang w:eastAsia="fr-FR"/>
        </w:rPr>
        <w:t> </w:t>
      </w:r>
      <w:r w:rsidRPr="00847B9F">
        <w:rPr>
          <w:rFonts w:ascii="Marianne" w:eastAsia="Times New Roman" w:hAnsi="Marianne" w:cs="Arial"/>
          <w:lang w:eastAsia="fr-FR"/>
        </w:rPr>
        <w:t>: : 02.32.08.97.40</w:t>
      </w:r>
      <w:r w:rsidRPr="00847B9F">
        <w:rPr>
          <w:rFonts w:ascii="Marianne" w:eastAsia="Times New Roman" w:hAnsi="Marianne" w:cs="Arial"/>
          <w:lang w:eastAsia="fr-FR"/>
        </w:rPr>
        <w:tab/>
      </w:r>
    </w:p>
    <w:p w:rsidR="008B05D0" w:rsidRPr="00847B9F" w:rsidRDefault="008B05D0" w:rsidP="00326E3D">
      <w:pPr>
        <w:numPr>
          <w:ilvl w:val="0"/>
          <w:numId w:val="38"/>
        </w:numPr>
        <w:spacing w:after="0" w:line="240" w:lineRule="auto"/>
        <w:rPr>
          <w:rFonts w:ascii="Marianne" w:hAnsi="Marianne"/>
        </w:rPr>
      </w:pPr>
      <w:r w:rsidRPr="00847B9F">
        <w:rPr>
          <w:rFonts w:ascii="Marianne" w:eastAsia="Times New Roman" w:hAnsi="Marianne" w:cs="Arial"/>
          <w:b/>
          <w:bCs/>
          <w:lang w:eastAsia="fr-FR"/>
        </w:rPr>
        <w:t>Enseignant Référent aux usages du numérique</w:t>
      </w:r>
      <w:r w:rsidRPr="00847B9F">
        <w:rPr>
          <w:rFonts w:ascii="Calibri" w:eastAsia="Times New Roman" w:hAnsi="Calibri" w:cs="Calibri"/>
          <w:b/>
          <w:bCs/>
          <w:lang w:eastAsia="fr-FR"/>
        </w:rPr>
        <w:t> </w:t>
      </w:r>
      <w:r w:rsidRPr="00847B9F">
        <w:rPr>
          <w:rFonts w:ascii="Marianne" w:eastAsia="Times New Roman" w:hAnsi="Marianne" w:cs="Arial"/>
          <w:b/>
          <w:bCs/>
          <w:lang w:eastAsia="fr-FR"/>
        </w:rPr>
        <w:t>:</w:t>
      </w:r>
      <w:r w:rsidRPr="00847B9F">
        <w:rPr>
          <w:rFonts w:ascii="Marianne" w:eastAsia="Times New Roman" w:hAnsi="Marianne" w:cs="Arial"/>
          <w:lang w:eastAsia="fr-FR"/>
        </w:rPr>
        <w:t xml:space="preserve"> M.</w:t>
      </w:r>
      <w:r w:rsidRPr="00847B9F">
        <w:rPr>
          <w:rFonts w:ascii="Calibri" w:eastAsia="Times New Roman" w:hAnsi="Calibri" w:cs="Calibri"/>
          <w:lang w:eastAsia="fr-FR"/>
        </w:rPr>
        <w:t> </w:t>
      </w:r>
      <w:hyperlink r:id="rId43">
        <w:r w:rsidRPr="00847B9F">
          <w:rPr>
            <w:rFonts w:ascii="Marianne" w:eastAsia="Times New Roman" w:hAnsi="Marianne" w:cs="Arial"/>
            <w:b/>
            <w:bCs/>
            <w:color w:val="0000FF"/>
            <w:u w:val="single"/>
            <w:lang w:eastAsia="fr-FR"/>
          </w:rPr>
          <w:t>Cyril DUMONT</w:t>
        </w:r>
      </w:hyperlink>
      <w:r w:rsidRPr="00847B9F">
        <w:rPr>
          <w:rFonts w:ascii="Marianne" w:eastAsia="Times New Roman" w:hAnsi="Marianne" w:cs="Arial"/>
          <w:lang w:eastAsia="fr-FR"/>
        </w:rPr>
        <w:t xml:space="preserve"> </w:t>
      </w:r>
    </w:p>
    <w:p w:rsidR="008B05D0" w:rsidRPr="00847B9F" w:rsidRDefault="008B05D0" w:rsidP="00326E3D">
      <w:pPr>
        <w:numPr>
          <w:ilvl w:val="0"/>
          <w:numId w:val="38"/>
        </w:numPr>
        <w:spacing w:after="0" w:line="240" w:lineRule="auto"/>
        <w:rPr>
          <w:rFonts w:ascii="Marianne" w:hAnsi="Marianne"/>
        </w:rPr>
      </w:pPr>
      <w:r w:rsidRPr="00847B9F">
        <w:rPr>
          <w:rFonts w:ascii="Marianne" w:eastAsia="Times New Roman" w:hAnsi="Marianne" w:cs="Arial"/>
          <w:b/>
          <w:bCs/>
          <w:lang w:eastAsia="fr-FR"/>
        </w:rPr>
        <w:t>Conseiller pédagogique en arts visuels</w:t>
      </w:r>
      <w:r w:rsidRPr="00847B9F">
        <w:rPr>
          <w:rFonts w:ascii="Calibri" w:eastAsia="Times New Roman" w:hAnsi="Calibri" w:cs="Calibri"/>
          <w:b/>
          <w:bCs/>
          <w:lang w:eastAsia="fr-FR"/>
        </w:rPr>
        <w:t> </w:t>
      </w:r>
      <w:r w:rsidRPr="00847B9F">
        <w:rPr>
          <w:rFonts w:ascii="Marianne" w:eastAsia="Times New Roman" w:hAnsi="Marianne" w:cs="Arial"/>
          <w:b/>
          <w:bCs/>
          <w:lang w:eastAsia="fr-FR"/>
        </w:rPr>
        <w:t xml:space="preserve">: </w:t>
      </w:r>
      <w:r w:rsidRPr="00847B9F">
        <w:rPr>
          <w:rFonts w:ascii="Marianne" w:eastAsia="Times New Roman" w:hAnsi="Marianne" w:cs="Arial"/>
          <w:lang w:eastAsia="fr-FR"/>
        </w:rPr>
        <w:t>Mme</w:t>
      </w:r>
      <w:r w:rsidRPr="00847B9F">
        <w:rPr>
          <w:rFonts w:ascii="Calibri" w:eastAsia="Times New Roman" w:hAnsi="Calibri" w:cs="Calibri"/>
          <w:lang w:eastAsia="fr-FR"/>
        </w:rPr>
        <w:t> </w:t>
      </w:r>
      <w:hyperlink r:id="rId44">
        <w:r w:rsidRPr="00D717C0">
          <w:rPr>
            <w:rFonts w:ascii="Marianne" w:eastAsia="Times New Roman" w:hAnsi="Marianne" w:cs="Arial"/>
            <w:b/>
            <w:color w:val="0000FF"/>
            <w:u w:val="single"/>
            <w:lang w:eastAsia="fr-FR"/>
          </w:rPr>
          <w:t>Béatrice B</w:t>
        </w:r>
        <w:r w:rsidR="00D717C0" w:rsidRPr="00D717C0">
          <w:rPr>
            <w:rFonts w:ascii="Marianne" w:eastAsia="Times New Roman" w:hAnsi="Marianne" w:cs="Arial"/>
            <w:b/>
            <w:color w:val="0000FF"/>
            <w:u w:val="single"/>
            <w:lang w:eastAsia="fr-FR"/>
          </w:rPr>
          <w:t>ARETTE</w:t>
        </w:r>
      </w:hyperlink>
    </w:p>
    <w:p w:rsidR="008B05D0" w:rsidRPr="00847B9F" w:rsidRDefault="008B05D0" w:rsidP="00326E3D">
      <w:pPr>
        <w:numPr>
          <w:ilvl w:val="0"/>
          <w:numId w:val="38"/>
        </w:numPr>
        <w:spacing w:after="0" w:line="240" w:lineRule="auto"/>
        <w:rPr>
          <w:rFonts w:ascii="Marianne" w:hAnsi="Marianne"/>
        </w:rPr>
      </w:pPr>
      <w:r w:rsidRPr="00847B9F">
        <w:rPr>
          <w:rFonts w:ascii="Marianne" w:eastAsia="Times New Roman" w:hAnsi="Marianne" w:cs="Arial"/>
          <w:b/>
          <w:bCs/>
          <w:lang w:eastAsia="fr-FR"/>
        </w:rPr>
        <w:t>Conseiller pédagogique en éducation musicale</w:t>
      </w:r>
      <w:r w:rsidRPr="00847B9F">
        <w:rPr>
          <w:rFonts w:ascii="Calibri" w:eastAsia="Times New Roman" w:hAnsi="Calibri" w:cs="Calibri"/>
          <w:b/>
          <w:bCs/>
          <w:lang w:eastAsia="fr-FR"/>
        </w:rPr>
        <w:t> </w:t>
      </w:r>
      <w:r w:rsidRPr="00847B9F">
        <w:rPr>
          <w:rFonts w:ascii="Marianne" w:eastAsia="Times New Roman" w:hAnsi="Marianne" w:cs="Arial"/>
          <w:b/>
          <w:bCs/>
          <w:lang w:eastAsia="fr-FR"/>
        </w:rPr>
        <w:t>:</w:t>
      </w:r>
      <w:r w:rsidRPr="00847B9F">
        <w:rPr>
          <w:rFonts w:ascii="Marianne" w:eastAsia="Times New Roman" w:hAnsi="Marianne" w:cs="Arial"/>
          <w:lang w:eastAsia="fr-FR"/>
        </w:rPr>
        <w:t xml:space="preserve"> Mme</w:t>
      </w:r>
      <w:r w:rsidRPr="00847B9F">
        <w:rPr>
          <w:rFonts w:ascii="Calibri" w:eastAsia="Times New Roman" w:hAnsi="Calibri" w:cs="Calibri"/>
          <w:lang w:eastAsia="fr-FR"/>
        </w:rPr>
        <w:t> </w:t>
      </w:r>
      <w:hyperlink r:id="rId45" w:history="1">
        <w:r w:rsidR="00D717C0" w:rsidRPr="00D717C0">
          <w:rPr>
            <w:rStyle w:val="Lienhypertexte"/>
            <w:rFonts w:ascii="Marianne" w:eastAsia="Times New Roman" w:hAnsi="Marianne" w:cs="Arial"/>
            <w:lang w:eastAsia="fr-FR"/>
          </w:rPr>
          <w:t>Virginie LENNE</w:t>
        </w:r>
      </w:hyperlink>
      <w:hyperlink r:id="rId46">
        <w:r w:rsidRPr="00847B9F">
          <w:rPr>
            <w:rFonts w:ascii="Marianne" w:eastAsia="Times New Roman" w:hAnsi="Marianne" w:cs="Arial"/>
            <w:lang w:eastAsia="fr-FR"/>
          </w:rPr>
          <w:tab/>
        </w:r>
        <w:r w:rsidRPr="00847B9F">
          <w:rPr>
            <w:rFonts w:ascii="Marianne" w:eastAsia="Times New Roman" w:hAnsi="Marianne" w:cs="Arial"/>
            <w:lang w:eastAsia="fr-FR"/>
          </w:rPr>
          <w:tab/>
        </w:r>
        <w:r w:rsidRPr="00847B9F">
          <w:rPr>
            <w:rFonts w:ascii="Marianne" w:eastAsia="Times New Roman" w:hAnsi="Marianne" w:cs="Arial"/>
            <w:lang w:eastAsia="fr-FR"/>
          </w:rPr>
          <w:tab/>
        </w:r>
      </w:hyperlink>
    </w:p>
    <w:p w:rsidR="008B05D0" w:rsidRPr="00847B9F" w:rsidRDefault="008B05D0" w:rsidP="008B05D0">
      <w:pPr>
        <w:spacing w:after="0" w:line="360" w:lineRule="auto"/>
        <w:rPr>
          <w:rFonts w:ascii="Marianne" w:eastAsia="Times New Roman" w:hAnsi="Marianne" w:cs="Arial"/>
          <w:lang w:eastAsia="fr-FR"/>
        </w:rPr>
      </w:pPr>
      <w:r w:rsidRPr="00847B9F">
        <w:rPr>
          <w:rFonts w:ascii="Marianne" w:eastAsia="Times New Roman" w:hAnsi="Marianne" w:cs="Arial"/>
          <w:lang w:eastAsia="fr-FR"/>
        </w:rPr>
        <w:br/>
      </w:r>
      <w:r w:rsidRPr="00847B9F">
        <w:rPr>
          <w:rFonts w:ascii="Marianne" w:eastAsia="Times New Roman" w:hAnsi="Marianne" w:cs="Arial"/>
          <w:b/>
          <w:bCs/>
          <w:highlight w:val="lightGray"/>
          <w:lang w:eastAsia="fr-FR"/>
        </w:rPr>
        <w:t>COORDINATRICE RÉSEAU</w:t>
      </w:r>
    </w:p>
    <w:p w:rsidR="008B05D0" w:rsidRPr="00847B9F" w:rsidRDefault="008B05D0" w:rsidP="00326E3D">
      <w:pPr>
        <w:numPr>
          <w:ilvl w:val="0"/>
          <w:numId w:val="39"/>
        </w:numPr>
        <w:spacing w:after="0" w:line="360" w:lineRule="auto"/>
        <w:rPr>
          <w:rFonts w:ascii="Marianne" w:hAnsi="Marianne"/>
        </w:rPr>
      </w:pPr>
      <w:r w:rsidRPr="00847B9F">
        <w:rPr>
          <w:rFonts w:ascii="Marianne" w:eastAsia="Times New Roman" w:hAnsi="Marianne" w:cs="Arial"/>
          <w:lang w:eastAsia="fr-FR"/>
        </w:rPr>
        <w:t>Mme</w:t>
      </w:r>
      <w:r w:rsidRPr="00847B9F">
        <w:rPr>
          <w:rFonts w:ascii="Calibri" w:eastAsia="Times New Roman" w:hAnsi="Calibri" w:cs="Calibri"/>
          <w:lang w:eastAsia="fr-FR"/>
        </w:rPr>
        <w:t> </w:t>
      </w:r>
      <w:hyperlink r:id="rId47">
        <w:r w:rsidRPr="00847B9F">
          <w:rPr>
            <w:rFonts w:ascii="Marianne" w:eastAsia="Times New Roman" w:hAnsi="Marianne" w:cs="Arial"/>
            <w:b/>
            <w:bCs/>
            <w:color w:val="0000FF"/>
            <w:u w:val="single"/>
            <w:lang w:eastAsia="fr-FR"/>
          </w:rPr>
          <w:t>Stéphanie PELAZZA</w:t>
        </w:r>
      </w:hyperlink>
      <w:r w:rsidRPr="00847B9F">
        <w:rPr>
          <w:rFonts w:ascii="Calibri" w:eastAsia="Times New Roman" w:hAnsi="Calibri" w:cs="Calibri"/>
          <w:lang w:eastAsia="fr-FR"/>
        </w:rPr>
        <w:t> </w:t>
      </w:r>
      <w:r w:rsidRPr="00847B9F">
        <w:rPr>
          <w:rFonts w:ascii="Marianne" w:eastAsia="Times New Roman" w:hAnsi="Marianne" w:cs="Arial"/>
          <w:lang w:eastAsia="fr-FR"/>
        </w:rPr>
        <w:t>: Coordonnatrice des REP+ BRAQUE et BOIELDIEU</w:t>
      </w:r>
    </w:p>
    <w:p w:rsidR="008B05D0" w:rsidRPr="00847B9F" w:rsidRDefault="008B05D0" w:rsidP="00326E3D">
      <w:pPr>
        <w:numPr>
          <w:ilvl w:val="1"/>
          <w:numId w:val="39"/>
        </w:numPr>
        <w:spacing w:after="0" w:line="240" w:lineRule="auto"/>
        <w:rPr>
          <w:rFonts w:ascii="Marianne" w:hAnsi="Marianne" w:cs="Arial"/>
        </w:rPr>
      </w:pPr>
      <w:r w:rsidRPr="00847B9F">
        <w:rPr>
          <w:rFonts w:ascii="Marianne" w:eastAsia="Times New Roman" w:hAnsi="Marianne" w:cs="Arial"/>
          <w:lang w:eastAsia="fr-FR"/>
        </w:rPr>
        <w:t>Circonscription Rouen Nord</w:t>
      </w:r>
      <w:r w:rsidRPr="00847B9F">
        <w:rPr>
          <w:rFonts w:ascii="Calibri" w:eastAsia="Times New Roman" w:hAnsi="Calibri" w:cs="Calibri"/>
          <w:lang w:eastAsia="fr-FR"/>
        </w:rPr>
        <w:t> </w:t>
      </w:r>
      <w:r w:rsidRPr="00847B9F">
        <w:rPr>
          <w:rFonts w:ascii="Marianne" w:eastAsia="Times New Roman" w:hAnsi="Marianne" w:cs="Arial"/>
          <w:lang w:eastAsia="fr-FR"/>
        </w:rPr>
        <w:t>: 02.32.08.97.40</w:t>
      </w:r>
      <w:r w:rsidRPr="00847B9F">
        <w:rPr>
          <w:rFonts w:ascii="Marianne" w:eastAsia="Times New Roman" w:hAnsi="Marianne" w:cs="Arial"/>
          <w:lang w:eastAsia="fr-FR"/>
        </w:rPr>
        <w:tab/>
      </w:r>
    </w:p>
    <w:p w:rsidR="008B05D0" w:rsidRPr="00847B9F" w:rsidRDefault="008B05D0" w:rsidP="00326E3D">
      <w:pPr>
        <w:pStyle w:val="Paragraphedeliste"/>
        <w:numPr>
          <w:ilvl w:val="1"/>
          <w:numId w:val="39"/>
        </w:numPr>
        <w:autoSpaceDN/>
        <w:spacing w:after="0" w:line="240" w:lineRule="auto"/>
        <w:contextualSpacing/>
        <w:rPr>
          <w:rFonts w:ascii="Marianne" w:hAnsi="Marianne" w:cs="Arial"/>
        </w:rPr>
      </w:pPr>
      <w:r w:rsidRPr="00847B9F">
        <w:rPr>
          <w:rFonts w:ascii="Marianne" w:eastAsia="Times New Roman" w:hAnsi="Marianne" w:cs="Arial"/>
          <w:lang w:eastAsia="fr-FR"/>
        </w:rPr>
        <w:t>Collège Braque</w:t>
      </w:r>
      <w:r w:rsidRPr="00847B9F">
        <w:rPr>
          <w:rFonts w:eastAsia="Times New Roman" w:cs="Calibri"/>
          <w:lang w:eastAsia="fr-FR"/>
        </w:rPr>
        <w:t> </w:t>
      </w:r>
      <w:r w:rsidRPr="00847B9F">
        <w:rPr>
          <w:rFonts w:ascii="Marianne" w:eastAsia="Times New Roman" w:hAnsi="Marianne" w:cs="Arial"/>
          <w:lang w:eastAsia="fr-FR"/>
        </w:rPr>
        <w:t xml:space="preserve">: </w:t>
      </w:r>
      <w:r w:rsidRPr="00847B9F">
        <w:rPr>
          <w:rFonts w:ascii="Marianne" w:hAnsi="Marianne" w:cs="Arial"/>
          <w:lang w:eastAsia="fr-FR"/>
        </w:rPr>
        <w:t>02 35 60 55 60</w:t>
      </w:r>
      <w:r w:rsidRPr="00847B9F">
        <w:rPr>
          <w:rFonts w:ascii="Marianne" w:eastAsia="Times New Roman" w:hAnsi="Marianne" w:cs="Arial"/>
          <w:lang w:eastAsia="fr-FR"/>
        </w:rPr>
        <w:t xml:space="preserve"> </w:t>
      </w:r>
    </w:p>
    <w:p w:rsidR="008B05D0" w:rsidRPr="00847B9F" w:rsidRDefault="008B05D0" w:rsidP="00326E3D">
      <w:pPr>
        <w:pStyle w:val="Paragraphedeliste"/>
        <w:numPr>
          <w:ilvl w:val="1"/>
          <w:numId w:val="39"/>
        </w:numPr>
        <w:autoSpaceDN/>
        <w:spacing w:after="0" w:line="240" w:lineRule="auto"/>
        <w:contextualSpacing/>
        <w:rPr>
          <w:rFonts w:ascii="Marianne" w:hAnsi="Marianne" w:cs="Arial"/>
        </w:rPr>
      </w:pPr>
      <w:r w:rsidRPr="00847B9F">
        <w:rPr>
          <w:rFonts w:ascii="Marianne" w:eastAsia="Times New Roman" w:hAnsi="Marianne" w:cs="Arial"/>
          <w:lang w:eastAsia="fr-FR"/>
        </w:rPr>
        <w:t>Collège Boieldieu</w:t>
      </w:r>
      <w:r w:rsidRPr="00847B9F">
        <w:rPr>
          <w:rFonts w:eastAsia="Times New Roman" w:cs="Calibri"/>
          <w:lang w:eastAsia="fr-FR"/>
        </w:rPr>
        <w:t> </w:t>
      </w:r>
      <w:r w:rsidRPr="00847B9F">
        <w:rPr>
          <w:rFonts w:ascii="Marianne" w:eastAsia="Times New Roman" w:hAnsi="Marianne" w:cs="Arial"/>
          <w:lang w:eastAsia="fr-FR"/>
        </w:rPr>
        <w:t xml:space="preserve">: </w:t>
      </w:r>
      <w:r w:rsidRPr="00847B9F">
        <w:rPr>
          <w:rFonts w:ascii="Marianne" w:hAnsi="Marianne" w:cs="Arial"/>
          <w:lang w:eastAsia="fr-FR"/>
        </w:rPr>
        <w:t>02 35 59 27 90</w:t>
      </w:r>
    </w:p>
    <w:p w:rsidR="008B05D0" w:rsidRPr="00847B9F" w:rsidRDefault="008B05D0" w:rsidP="008B05D0">
      <w:pPr>
        <w:pStyle w:val="Paragraphedeliste"/>
        <w:spacing w:afterAutospacing="1" w:line="240" w:lineRule="auto"/>
        <w:ind w:left="1440"/>
        <w:rPr>
          <w:rFonts w:ascii="Marianne" w:eastAsia="Times New Roman" w:hAnsi="Marianne" w:cs="Arial"/>
          <w:lang w:eastAsia="fr-FR"/>
        </w:rPr>
      </w:pPr>
    </w:p>
    <w:p w:rsidR="008B05D0" w:rsidRPr="00847B9F" w:rsidRDefault="008B05D0" w:rsidP="008B05D0">
      <w:pPr>
        <w:spacing w:after="0" w:line="240" w:lineRule="auto"/>
        <w:rPr>
          <w:rFonts w:ascii="Marianne" w:eastAsia="Times New Roman" w:hAnsi="Marianne" w:cs="Arial"/>
          <w:lang w:eastAsia="fr-FR"/>
        </w:rPr>
      </w:pPr>
      <w:r w:rsidRPr="00847B9F">
        <w:rPr>
          <w:rFonts w:ascii="Marianne" w:eastAsia="Times New Roman" w:hAnsi="Marianne" w:cs="Arial"/>
          <w:b/>
          <w:bCs/>
          <w:highlight w:val="lightGray"/>
          <w:lang w:eastAsia="fr-FR"/>
        </w:rPr>
        <w:t>ENSEIGNANT RÉFÉRENT MDPH</w:t>
      </w:r>
    </w:p>
    <w:p w:rsidR="008B05D0" w:rsidRPr="00847B9F" w:rsidRDefault="001815DA" w:rsidP="008B05D0">
      <w:pPr>
        <w:spacing w:after="0" w:line="240" w:lineRule="auto"/>
        <w:rPr>
          <w:rFonts w:ascii="Marianne" w:hAnsi="Marianne" w:cs="Arial"/>
        </w:rPr>
      </w:pPr>
      <w:hyperlink r:id="rId48">
        <w:r w:rsidR="008B05D0" w:rsidRPr="00847B9F">
          <w:rPr>
            <w:rFonts w:ascii="Marianne" w:eastAsia="Times New Roman" w:hAnsi="Marianne" w:cs="Arial"/>
            <w:b/>
            <w:bCs/>
            <w:color w:val="0000FF"/>
            <w:u w:val="single"/>
            <w:lang w:eastAsia="fr-FR"/>
          </w:rPr>
          <w:t>Yann LEBRUN</w:t>
        </w:r>
      </w:hyperlink>
      <w:r w:rsidR="008B05D0" w:rsidRPr="00847B9F">
        <w:rPr>
          <w:rFonts w:ascii="Marianne" w:eastAsia="Times New Roman" w:hAnsi="Marianne" w:cs="Arial"/>
          <w:b/>
          <w:bCs/>
          <w:color w:val="0000FF"/>
          <w:u w:val="single"/>
          <w:lang w:eastAsia="fr-FR"/>
        </w:rPr>
        <w:t xml:space="preserve"> </w:t>
      </w:r>
      <w:r w:rsidR="008B05D0" w:rsidRPr="00847B9F">
        <w:rPr>
          <w:rFonts w:ascii="Marianne" w:eastAsia="Times New Roman" w:hAnsi="Marianne" w:cs="Arial"/>
          <w:lang w:eastAsia="fr-FR"/>
        </w:rPr>
        <w:br/>
        <w:t>tel</w:t>
      </w:r>
      <w:r w:rsidR="008B05D0" w:rsidRPr="00847B9F">
        <w:rPr>
          <w:rFonts w:ascii="Calibri" w:eastAsia="Times New Roman" w:hAnsi="Calibri" w:cs="Calibri"/>
          <w:lang w:eastAsia="fr-FR"/>
        </w:rPr>
        <w:t> </w:t>
      </w:r>
      <w:r w:rsidR="008B05D0" w:rsidRPr="00847B9F">
        <w:rPr>
          <w:rFonts w:ascii="Marianne" w:eastAsia="Times New Roman" w:hAnsi="Marianne" w:cs="Arial"/>
          <w:lang w:eastAsia="fr-FR"/>
        </w:rPr>
        <w:t xml:space="preserve">: </w:t>
      </w:r>
      <w:r w:rsidR="008B05D0" w:rsidRPr="00847B9F">
        <w:rPr>
          <w:rFonts w:ascii="Marianne" w:hAnsi="Marianne" w:cs="Arial"/>
          <w:lang w:eastAsia="fr-FR"/>
        </w:rPr>
        <w:t>06 33 53 39 04</w:t>
      </w:r>
    </w:p>
    <w:p w:rsidR="008B05D0" w:rsidRPr="00847B9F" w:rsidRDefault="008B05D0" w:rsidP="008B05D0">
      <w:pPr>
        <w:spacing w:after="0" w:line="240" w:lineRule="auto"/>
        <w:rPr>
          <w:rFonts w:ascii="Marianne" w:eastAsia="Times New Roman" w:hAnsi="Marianne" w:cs="Arial"/>
          <w:lang w:eastAsia="fr-FR"/>
        </w:rPr>
      </w:pPr>
      <w:r w:rsidRPr="00847B9F">
        <w:rPr>
          <w:rFonts w:ascii="Marianne" w:eastAsia="Times New Roman" w:hAnsi="Marianne" w:cs="Arial"/>
          <w:lang w:eastAsia="fr-FR"/>
        </w:rPr>
        <w:t>Adresse</w:t>
      </w:r>
      <w:r w:rsidRPr="00847B9F">
        <w:rPr>
          <w:rFonts w:ascii="Calibri" w:eastAsia="Times New Roman" w:hAnsi="Calibri" w:cs="Calibri"/>
          <w:lang w:eastAsia="fr-FR"/>
        </w:rPr>
        <w:t> </w:t>
      </w:r>
      <w:r w:rsidRPr="00847B9F">
        <w:rPr>
          <w:rFonts w:ascii="Marianne" w:eastAsia="Times New Roman" w:hAnsi="Marianne" w:cs="Arial"/>
          <w:lang w:eastAsia="fr-FR"/>
        </w:rPr>
        <w:t xml:space="preserve">: : </w:t>
      </w:r>
      <w:hyperlink r:id="rId49">
        <w:r w:rsidRPr="00847B9F">
          <w:rPr>
            <w:rFonts w:ascii="Marianne" w:hAnsi="Marianne" w:cs="Arial"/>
            <w:lang w:eastAsia="fr-FR"/>
          </w:rPr>
          <w:t>referent.rouen-nord@ac-rouen.fr</w:t>
        </w:r>
      </w:hyperlink>
    </w:p>
    <w:p w:rsidR="008B05D0" w:rsidRPr="00847B9F" w:rsidRDefault="008B05D0" w:rsidP="008B05D0">
      <w:pPr>
        <w:spacing w:after="0"/>
        <w:rPr>
          <w:rFonts w:ascii="Marianne" w:hAnsi="Marianne"/>
        </w:rPr>
      </w:pPr>
    </w:p>
    <w:p w:rsidR="008B05D0" w:rsidRPr="00847B9F" w:rsidRDefault="001815DA" w:rsidP="008B05D0">
      <w:pPr>
        <w:spacing w:after="0"/>
        <w:rPr>
          <w:rFonts w:ascii="Marianne" w:hAnsi="Marianne" w:cs="Arial"/>
        </w:rPr>
      </w:pPr>
      <w:hyperlink r:id="rId50">
        <w:r w:rsidR="008B05D0" w:rsidRPr="00847B9F">
          <w:rPr>
            <w:rFonts w:ascii="Marianne" w:eastAsia="Times New Roman" w:hAnsi="Marianne" w:cs="Arial"/>
            <w:b/>
            <w:bCs/>
            <w:color w:val="0000FF"/>
            <w:u w:val="single"/>
            <w:lang w:eastAsia="fr-FR"/>
          </w:rPr>
          <w:t>Catherine SENEZE</w:t>
        </w:r>
      </w:hyperlink>
      <w:r w:rsidR="008B05D0" w:rsidRPr="00847B9F">
        <w:rPr>
          <w:rFonts w:ascii="Marianne" w:eastAsia="Times New Roman" w:hAnsi="Marianne" w:cs="Arial"/>
          <w:lang w:eastAsia="fr-FR"/>
        </w:rPr>
        <w:br/>
        <w:t>tel</w:t>
      </w:r>
      <w:r w:rsidR="008B05D0" w:rsidRPr="00847B9F">
        <w:rPr>
          <w:rFonts w:ascii="Calibri" w:eastAsia="Times New Roman" w:hAnsi="Calibri" w:cs="Calibri"/>
          <w:lang w:eastAsia="fr-FR"/>
        </w:rPr>
        <w:t> </w:t>
      </w:r>
      <w:r w:rsidR="008B05D0" w:rsidRPr="00847B9F">
        <w:rPr>
          <w:rFonts w:ascii="Marianne" w:eastAsia="Times New Roman" w:hAnsi="Marianne" w:cs="Arial"/>
          <w:lang w:eastAsia="fr-FR"/>
        </w:rPr>
        <w:t xml:space="preserve">: </w:t>
      </w:r>
      <w:r w:rsidR="008B05D0" w:rsidRPr="00847B9F">
        <w:rPr>
          <w:rFonts w:ascii="Marianne" w:hAnsi="Marianne" w:cs="Arial"/>
          <w:lang w:eastAsia="fr-FR"/>
        </w:rPr>
        <w:t>02.32.76.26.53 ou 07.63.18.95.43</w:t>
      </w:r>
    </w:p>
    <w:p w:rsidR="008B05D0" w:rsidRPr="00847B9F" w:rsidRDefault="008B05D0" w:rsidP="008B05D0">
      <w:pPr>
        <w:spacing w:after="0"/>
        <w:rPr>
          <w:rFonts w:ascii="Marianne" w:hAnsi="Marianne"/>
        </w:rPr>
      </w:pPr>
      <w:r w:rsidRPr="00847B9F">
        <w:rPr>
          <w:rFonts w:ascii="Marianne" w:eastAsia="Times New Roman" w:hAnsi="Marianne" w:cs="Arial"/>
          <w:lang w:eastAsia="fr-FR"/>
        </w:rPr>
        <w:t>Adresse</w:t>
      </w:r>
      <w:r w:rsidRPr="00847B9F">
        <w:rPr>
          <w:rFonts w:ascii="Calibri" w:eastAsia="Times New Roman" w:hAnsi="Calibri" w:cs="Calibri"/>
          <w:lang w:eastAsia="fr-FR"/>
        </w:rPr>
        <w:t> </w:t>
      </w:r>
      <w:r w:rsidRPr="00847B9F">
        <w:rPr>
          <w:rFonts w:ascii="Marianne" w:eastAsia="Times New Roman" w:hAnsi="Marianne" w:cs="Arial"/>
          <w:lang w:eastAsia="fr-FR"/>
        </w:rPr>
        <w:t xml:space="preserve">: </w:t>
      </w:r>
      <w:hyperlink r:id="rId51">
        <w:r w:rsidRPr="00847B9F">
          <w:rPr>
            <w:rFonts w:ascii="Marianne" w:hAnsi="Marianne" w:cs="Arial"/>
            <w:lang w:eastAsia="fr-FR"/>
          </w:rPr>
          <w:t>referent.rouen-rive-droite@ac-rouen.fr</w:t>
        </w:r>
      </w:hyperlink>
    </w:p>
    <w:p w:rsidR="008B05D0" w:rsidRPr="00847B9F" w:rsidRDefault="008B05D0" w:rsidP="008B05D0">
      <w:pPr>
        <w:spacing w:after="0" w:line="240" w:lineRule="auto"/>
        <w:rPr>
          <w:rFonts w:ascii="Marianne" w:eastAsia="Times New Roman" w:hAnsi="Marianne" w:cs="Arial"/>
          <w:lang w:eastAsia="fr-FR"/>
        </w:rPr>
      </w:pPr>
    </w:p>
    <w:p w:rsidR="008B05D0" w:rsidRPr="00847B9F" w:rsidRDefault="008B05D0" w:rsidP="008B05D0">
      <w:pPr>
        <w:spacing w:after="0" w:line="240" w:lineRule="auto"/>
        <w:rPr>
          <w:rFonts w:ascii="Marianne" w:eastAsia="Times New Roman" w:hAnsi="Marianne" w:cs="Arial"/>
          <w:b/>
          <w:lang w:eastAsia="fr-FR"/>
        </w:rPr>
      </w:pPr>
    </w:p>
    <w:p w:rsidR="008B05D0" w:rsidRPr="00847B9F" w:rsidRDefault="008B05D0" w:rsidP="008B05D0">
      <w:pPr>
        <w:spacing w:after="0" w:line="240" w:lineRule="auto"/>
        <w:rPr>
          <w:rFonts w:ascii="Marianne" w:eastAsia="Times New Roman" w:hAnsi="Marianne" w:cs="Arial"/>
          <w:b/>
          <w:lang w:eastAsia="fr-FR"/>
        </w:rPr>
      </w:pPr>
      <w:r w:rsidRPr="00847B9F">
        <w:rPr>
          <w:rFonts w:ascii="Marianne" w:eastAsia="Times New Roman" w:hAnsi="Marianne" w:cs="Arial"/>
          <w:b/>
          <w:highlight w:val="lightGray"/>
          <w:lang w:eastAsia="fr-FR"/>
        </w:rPr>
        <w:t>PÔLE INCLUSIF d’ACCOMPAGNEMENT LOCALISE</w:t>
      </w:r>
    </w:p>
    <w:p w:rsidR="008B05D0" w:rsidRPr="00847B9F" w:rsidRDefault="008B05D0" w:rsidP="008B05D0">
      <w:pPr>
        <w:spacing w:after="0" w:line="240" w:lineRule="auto"/>
        <w:rPr>
          <w:rFonts w:ascii="Marianne" w:eastAsia="Times New Roman" w:hAnsi="Marianne" w:cs="Arial"/>
          <w:lang w:eastAsia="fr-FR"/>
        </w:rPr>
      </w:pPr>
    </w:p>
    <w:p w:rsidR="008B05D0" w:rsidRPr="00847B9F" w:rsidRDefault="008B05D0" w:rsidP="008B05D0">
      <w:pPr>
        <w:spacing w:after="0" w:line="240" w:lineRule="auto"/>
        <w:rPr>
          <w:rFonts w:ascii="Marianne" w:hAnsi="Marianne" w:cs="Arial"/>
        </w:rPr>
      </w:pPr>
      <w:r w:rsidRPr="00847B9F">
        <w:rPr>
          <w:rFonts w:ascii="Marianne" w:eastAsia="Times New Roman" w:hAnsi="Marianne" w:cs="Arial"/>
          <w:lang w:eastAsia="fr-FR"/>
        </w:rPr>
        <w:t>COORDONNATRICE PIAL</w:t>
      </w:r>
      <w:r w:rsidRPr="00847B9F">
        <w:rPr>
          <w:rFonts w:ascii="Calibri" w:eastAsia="Times New Roman" w:hAnsi="Calibri" w:cs="Calibri"/>
          <w:lang w:eastAsia="fr-FR"/>
        </w:rPr>
        <w:t> </w:t>
      </w:r>
      <w:r w:rsidRPr="00847B9F">
        <w:rPr>
          <w:rFonts w:ascii="Marianne" w:eastAsia="Times New Roman" w:hAnsi="Marianne" w:cs="Arial"/>
          <w:lang w:eastAsia="fr-FR"/>
        </w:rPr>
        <w:t xml:space="preserve">: </w:t>
      </w:r>
      <w:hyperlink r:id="rId52">
        <w:r w:rsidRPr="00847B9F">
          <w:rPr>
            <w:rStyle w:val="LienInternet"/>
            <w:rFonts w:ascii="Marianne" w:eastAsia="Times New Roman" w:hAnsi="Marianne" w:cs="Arial"/>
            <w:lang w:eastAsia="fr-FR"/>
          </w:rPr>
          <w:t>Christine DUGUE</w:t>
        </w:r>
      </w:hyperlink>
    </w:p>
    <w:p w:rsidR="008B05D0" w:rsidRPr="00847B9F" w:rsidRDefault="001815DA" w:rsidP="008B05D0">
      <w:pPr>
        <w:spacing w:after="0"/>
        <w:rPr>
          <w:rFonts w:ascii="Marianne" w:hAnsi="Marianne" w:cs="Arial"/>
        </w:rPr>
      </w:pPr>
      <w:hyperlink r:id="rId53">
        <w:r w:rsidR="008B05D0" w:rsidRPr="00847B9F">
          <w:rPr>
            <w:rFonts w:ascii="Marianne" w:eastAsia="Times New Roman" w:hAnsi="Marianne" w:cs="Arial"/>
            <w:lang w:eastAsia="fr-FR"/>
          </w:rPr>
          <w:t>Tel</w:t>
        </w:r>
        <w:r w:rsidR="008B05D0" w:rsidRPr="00847B9F">
          <w:rPr>
            <w:rFonts w:ascii="Calibri" w:eastAsia="Times New Roman" w:hAnsi="Calibri" w:cs="Calibri"/>
            <w:lang w:eastAsia="fr-FR"/>
          </w:rPr>
          <w:t> </w:t>
        </w:r>
        <w:r w:rsidR="008B05D0" w:rsidRPr="00847B9F">
          <w:rPr>
            <w:rFonts w:ascii="Marianne" w:eastAsia="Times New Roman" w:hAnsi="Marianne" w:cs="Arial"/>
            <w:lang w:eastAsia="fr-FR"/>
          </w:rPr>
          <w:t xml:space="preserve">: </w:t>
        </w:r>
      </w:hyperlink>
      <w:r w:rsidR="008B05D0" w:rsidRPr="00847B9F">
        <w:rPr>
          <w:rFonts w:ascii="Marianne" w:hAnsi="Marianne" w:cs="Arial"/>
          <w:lang w:eastAsia="fr-FR"/>
        </w:rPr>
        <w:t xml:space="preserve"> 02 5 71 95 47</w:t>
      </w:r>
    </w:p>
    <w:p w:rsidR="00B379FD" w:rsidRPr="00D717C0" w:rsidRDefault="008B05D0" w:rsidP="00D717C0">
      <w:pPr>
        <w:spacing w:after="0" w:line="240" w:lineRule="auto"/>
        <w:rPr>
          <w:rFonts w:ascii="Marianne" w:hAnsi="Marianne" w:cs="Arial"/>
        </w:rPr>
      </w:pPr>
      <w:r w:rsidRPr="00847B9F">
        <w:rPr>
          <w:rFonts w:ascii="Marianne" w:eastAsia="Times New Roman" w:hAnsi="Marianne" w:cs="Arial"/>
          <w:lang w:eastAsia="fr-FR"/>
        </w:rPr>
        <w:t>Adresse</w:t>
      </w:r>
      <w:r w:rsidRPr="00847B9F">
        <w:rPr>
          <w:rFonts w:ascii="Calibri" w:eastAsia="Times New Roman" w:hAnsi="Calibri" w:cs="Calibri"/>
          <w:lang w:eastAsia="fr-FR"/>
        </w:rPr>
        <w:t> </w:t>
      </w:r>
      <w:r w:rsidRPr="00847B9F">
        <w:rPr>
          <w:rFonts w:ascii="Marianne" w:eastAsia="Times New Roman" w:hAnsi="Marianne" w:cs="Arial"/>
          <w:lang w:eastAsia="fr-FR"/>
        </w:rPr>
        <w:t xml:space="preserve">: </w:t>
      </w:r>
      <w:r w:rsidRPr="00847B9F">
        <w:rPr>
          <w:rFonts w:ascii="Marianne" w:eastAsia="Times New Roman" w:hAnsi="Marianne" w:cs="Marianne"/>
          <w:lang w:eastAsia="fr-FR"/>
        </w:rPr>
        <w:t>é</w:t>
      </w:r>
      <w:r w:rsidRPr="00847B9F">
        <w:rPr>
          <w:rFonts w:ascii="Marianne" w:eastAsia="Times New Roman" w:hAnsi="Marianne" w:cs="Arial"/>
          <w:lang w:eastAsia="fr-FR"/>
        </w:rPr>
        <w:t>cole BIMOREL HUGO</w:t>
      </w:r>
      <w:r w:rsidR="00D45A4D" w:rsidRPr="001E24A7">
        <w:rPr>
          <w:rFonts w:ascii="Marianne" w:hAnsi="Marianne"/>
          <w:noProof/>
          <w:sz w:val="20"/>
          <w:szCs w:val="20"/>
          <w:lang w:eastAsia="fr-FR"/>
        </w:rPr>
        <mc:AlternateContent>
          <mc:Choice Requires="wps">
            <w:drawing>
              <wp:anchor distT="0" distB="0" distL="114300" distR="114300" simplePos="0" relativeHeight="251694080" behindDoc="0" locked="0" layoutInCell="1" allowOverlap="1" wp14:anchorId="0A128E83" wp14:editId="04F1FC74">
                <wp:simplePos x="0" y="0"/>
                <wp:positionH relativeFrom="margin">
                  <wp:posOffset>-263525</wp:posOffset>
                </wp:positionH>
                <wp:positionV relativeFrom="paragraph">
                  <wp:posOffset>6570980</wp:posOffset>
                </wp:positionV>
                <wp:extent cx="6494780" cy="771897"/>
                <wp:effectExtent l="0" t="0" r="1270" b="9525"/>
                <wp:wrapNone/>
                <wp:docPr id="33" name="Zone de texte 33"/>
                <wp:cNvGraphicFramePr/>
                <a:graphic xmlns:a="http://schemas.openxmlformats.org/drawingml/2006/main">
                  <a:graphicData uri="http://schemas.microsoft.com/office/word/2010/wordprocessingShape">
                    <wps:wsp>
                      <wps:cNvSpPr txBox="1"/>
                      <wps:spPr>
                        <a:xfrm>
                          <a:off x="0" y="0"/>
                          <a:ext cx="6494780" cy="771897"/>
                        </a:xfrm>
                        <a:prstGeom prst="rect">
                          <a:avLst/>
                        </a:prstGeom>
                        <a:solidFill>
                          <a:schemeClr val="lt1"/>
                        </a:solidFill>
                        <a:ln w="6350">
                          <a:noFill/>
                        </a:ln>
                      </wps:spPr>
                      <wps:txbx>
                        <w:txbxContent>
                          <w:p w:rsidR="00894E03" w:rsidRPr="00B060A5" w:rsidRDefault="00894E03" w:rsidP="00D45A4D">
                            <w:pPr>
                              <w:spacing w:after="0" w:line="240" w:lineRule="auto"/>
                              <w:jc w:val="center"/>
                              <w:rPr>
                                <w:rFonts w:ascii="Marianne" w:hAnsi="Marianne"/>
                                <w:b/>
                              </w:rPr>
                            </w:pPr>
                            <w:r w:rsidRPr="00B060A5">
                              <w:rPr>
                                <w:rFonts w:ascii="Marianne" w:hAnsi="Marianne"/>
                                <w:b/>
                              </w:rPr>
                              <w:t>Réalisation 3 mois au plus tard</w:t>
                            </w:r>
                            <w:r w:rsidRPr="002B2BBA">
                              <w:rPr>
                                <w:rFonts w:ascii="Marianne" w:hAnsi="Marianne"/>
                                <w:b/>
                              </w:rPr>
                              <w:t>, par l’enseignant de la classe</w:t>
                            </w:r>
                            <w:r>
                              <w:rPr>
                                <w:rFonts w:ascii="Marianne" w:hAnsi="Marianne"/>
                                <w:b/>
                              </w:rPr>
                              <w:t xml:space="preserve"> en lien avec l’enseignant </w:t>
                            </w:r>
                            <w:r w:rsidRPr="00B060A5">
                              <w:rPr>
                                <w:rFonts w:ascii="Marianne" w:hAnsi="Marianne"/>
                                <w:b/>
                              </w:rPr>
                              <w:t xml:space="preserve">d’UPE2A, d’un bilan intermédiaire pour les élèves ne bénéficiant pas d’une UPE2A. </w:t>
                            </w:r>
                          </w:p>
                          <w:p w:rsidR="00894E03" w:rsidRPr="00B060A5" w:rsidRDefault="00894E03" w:rsidP="00D45A4D">
                            <w:pPr>
                              <w:spacing w:after="0" w:line="240" w:lineRule="auto"/>
                              <w:jc w:val="center"/>
                              <w:rPr>
                                <w:rFonts w:ascii="Marianne" w:hAnsi="Marianne"/>
                              </w:rPr>
                            </w:pPr>
                            <w:r w:rsidRPr="00B060A5">
                              <w:rPr>
                                <w:rFonts w:ascii="Marianne" w:hAnsi="Marianne"/>
                              </w:rPr>
                              <w:t xml:space="preserve">Le </w:t>
                            </w:r>
                            <w:r>
                              <w:rPr>
                                <w:rFonts w:ascii="Marianne" w:hAnsi="Marianne"/>
                              </w:rPr>
                              <w:t xml:space="preserve">bilan sera envoyé au référent UPE2A de la DSDEN, à l’IEN de circonscription, au directeur de l’école et à l’enseignant de la classe.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28E83" id="Zone de texte 33" o:spid="_x0000_s1047" type="#_x0000_t202" style="position:absolute;margin-left:-20.75pt;margin-top:517.4pt;width:511.4pt;height:60.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" fillcolor="white [3201]" stroked="f" strokeweight=".5pt">
                <v:textbox>
                  <w:txbxContent>
                    <w:p w:rsidR="00894E03" w:rsidRPr="00B060A5" w:rsidRDefault="00894E03" w:rsidP="00D45A4D">
                      <w:pPr>
                        <w:spacing w:after="0" w:line="240" w:lineRule="auto"/>
                        <w:jc w:val="center"/>
                        <w:rPr>
                          <w:rFonts w:ascii="Marianne" w:hAnsi="Marianne"/>
                          <w:b/>
                        </w:rPr>
                      </w:pPr>
                      <w:r w:rsidRPr="00B060A5">
                        <w:rPr>
                          <w:rFonts w:ascii="Marianne" w:hAnsi="Marianne"/>
                          <w:b/>
                        </w:rPr>
                        <w:t>Réalisation 3 mois au plus tard</w:t>
                      </w:r>
                      <w:r w:rsidRPr="002B2BBA">
                        <w:rPr>
                          <w:rFonts w:ascii="Marianne" w:hAnsi="Marianne"/>
                          <w:b/>
                        </w:rPr>
                        <w:t>, par l’enseignant de la classe</w:t>
                      </w:r>
                      <w:r>
                        <w:rPr>
                          <w:rFonts w:ascii="Marianne" w:hAnsi="Marianne"/>
                          <w:b/>
                        </w:rPr>
                        <w:t xml:space="preserve"> en lien avec l’enseignant </w:t>
                      </w:r>
                      <w:r w:rsidRPr="00B060A5">
                        <w:rPr>
                          <w:rFonts w:ascii="Marianne" w:hAnsi="Marianne"/>
                          <w:b/>
                        </w:rPr>
                        <w:t xml:space="preserve">d’UPE2A, d’un bilan intermédiaire pour les élèves ne bénéficiant pas d’une UPE2A. </w:t>
                      </w:r>
                    </w:p>
                    <w:p w:rsidR="00894E03" w:rsidRPr="00B060A5" w:rsidRDefault="00894E03" w:rsidP="00D45A4D">
                      <w:pPr>
                        <w:spacing w:after="0" w:line="240" w:lineRule="auto"/>
                        <w:jc w:val="center"/>
                        <w:rPr>
                          <w:rFonts w:ascii="Marianne" w:hAnsi="Marianne"/>
                        </w:rPr>
                      </w:pPr>
                      <w:r w:rsidRPr="00B060A5">
                        <w:rPr>
                          <w:rFonts w:ascii="Marianne" w:hAnsi="Marianne"/>
                        </w:rPr>
                        <w:t xml:space="preserve">Le </w:t>
                      </w:r>
                      <w:r>
                        <w:rPr>
                          <w:rFonts w:ascii="Marianne" w:hAnsi="Marianne"/>
                        </w:rPr>
                        <w:t xml:space="preserve">bilan sera envoyé au référent UPE2A de la DSDEN, à l’IEN de circonscription, au directeur de l’école et à l’enseignant de la classe. </w:t>
                      </w:r>
                    </w:p>
                  </w:txbxContent>
                </v:textbox>
                <w10:wrap anchorx="margin"/>
              </v:shape>
            </w:pict>
          </mc:Fallback>
        </mc:AlternateContent>
      </w:r>
      <w:r w:rsidR="00D45A4D" w:rsidRPr="001E24A7">
        <w:rPr>
          <w:rFonts w:ascii="Marianne" w:hAnsi="Marianne"/>
          <w:noProof/>
          <w:sz w:val="20"/>
          <w:szCs w:val="20"/>
          <w:lang w:eastAsia="fr-FR"/>
        </w:rPr>
        <mc:AlternateContent>
          <mc:Choice Requires="wps">
            <w:drawing>
              <wp:anchor distT="0" distB="0" distL="114300" distR="114300" simplePos="0" relativeHeight="251693056" behindDoc="0" locked="0" layoutInCell="1" allowOverlap="1" wp14:anchorId="526E9ED8" wp14:editId="78D0A0DA">
                <wp:simplePos x="0" y="0"/>
                <wp:positionH relativeFrom="margin">
                  <wp:posOffset>-306705</wp:posOffset>
                </wp:positionH>
                <wp:positionV relativeFrom="paragraph">
                  <wp:posOffset>6490970</wp:posOffset>
                </wp:positionV>
                <wp:extent cx="6684645" cy="926276"/>
                <wp:effectExtent l="19050" t="19050" r="20955" b="26670"/>
                <wp:wrapNone/>
                <wp:docPr id="30" name="Rectangle à coins arrondis 30"/>
                <wp:cNvGraphicFramePr/>
                <a:graphic xmlns:a="http://schemas.openxmlformats.org/drawingml/2006/main">
                  <a:graphicData uri="http://schemas.microsoft.com/office/word/2010/wordprocessingShape">
                    <wps:wsp>
                      <wps:cNvSpPr/>
                      <wps:spPr>
                        <a:xfrm>
                          <a:off x="0" y="0"/>
                          <a:ext cx="6684645" cy="926276"/>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4E03" w:rsidRDefault="00894E03" w:rsidP="00D45A4D">
                            <w:pPr>
                              <w:jc w:val="center"/>
                            </w:pPr>
                            <w:r>
                              <w:rPr>
                                <w:noProof/>
                                <w:lang w:eastAsia="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E9ED8" id="Rectangle à coins arrondis 30" o:spid="_x0000_s1048" style="position:absolute;margin-left:-24.15pt;margin-top:511.1pt;width:526.35pt;height:72.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" fillcolor="white [3212]" strokecolor="#5b9bd5 [3204]" strokeweight="2.25pt">
                <v:stroke joinstyle="miter"/>
                <v:textbox>
                  <w:txbxContent>
                    <w:p w:rsidR="00894E03" w:rsidRDefault="00894E03" w:rsidP="00D45A4D">
                      <w:pPr>
                        <w:jc w:val="center"/>
                      </w:pPr>
                      <w:r>
                        <w:rPr>
                          <w:noProof/>
                          <w:lang w:eastAsia="fr-FR"/>
                        </w:rPr>
                        <w:t>A</w:t>
                      </w:r>
                    </w:p>
                  </w:txbxContent>
                </v:textbox>
                <w10:wrap anchorx="margin"/>
              </v:roundrect>
            </w:pict>
          </mc:Fallback>
        </mc:AlternateContent>
      </w:r>
      <w:r w:rsidR="00D45A4D" w:rsidRPr="001E24A7">
        <w:rPr>
          <w:rFonts w:ascii="Marianne" w:hAnsi="Marianne"/>
          <w:noProof/>
          <w:sz w:val="20"/>
          <w:szCs w:val="20"/>
          <w:lang w:eastAsia="fr-FR"/>
        </w:rPr>
        <mc:AlternateContent>
          <mc:Choice Requires="wps">
            <w:drawing>
              <wp:anchor distT="0" distB="0" distL="114300" distR="114300" simplePos="0" relativeHeight="251691008" behindDoc="0" locked="0" layoutInCell="1" allowOverlap="1" wp14:anchorId="4D2DB21D" wp14:editId="6D16D09C">
                <wp:simplePos x="0" y="0"/>
                <wp:positionH relativeFrom="margin">
                  <wp:posOffset>-250190</wp:posOffset>
                </wp:positionH>
                <wp:positionV relativeFrom="paragraph">
                  <wp:posOffset>5775960</wp:posOffset>
                </wp:positionV>
                <wp:extent cx="6684645" cy="629285"/>
                <wp:effectExtent l="19050" t="19050" r="20955" b="18415"/>
                <wp:wrapNone/>
                <wp:docPr id="4" name="Rectangle à coins arrondis 4"/>
                <wp:cNvGraphicFramePr/>
                <a:graphic xmlns:a="http://schemas.openxmlformats.org/drawingml/2006/main">
                  <a:graphicData uri="http://schemas.microsoft.com/office/word/2010/wordprocessingShape">
                    <wps:wsp>
                      <wps:cNvSpPr/>
                      <wps:spPr>
                        <a:xfrm>
                          <a:off x="0" y="0"/>
                          <a:ext cx="6684645" cy="629285"/>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4E03" w:rsidRDefault="00894E03" w:rsidP="00D45A4D">
                            <w:pPr>
                              <w:jc w:val="center"/>
                            </w:pPr>
                            <w:r>
                              <w:rPr>
                                <w:noProof/>
                                <w:lang w:eastAsia="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DB21D" id="Rectangle à coins arrondis 4" o:spid="_x0000_s1049" style="position:absolute;margin-left:-19.7pt;margin-top:454.8pt;width:526.35pt;height:49.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" fillcolor="white [3212]" strokecolor="#5b9bd5 [3204]" strokeweight="2.25pt">
                <v:stroke joinstyle="miter"/>
                <v:textbox>
                  <w:txbxContent>
                    <w:p w:rsidR="00894E03" w:rsidRDefault="00894E03" w:rsidP="00D45A4D">
                      <w:pPr>
                        <w:jc w:val="center"/>
                      </w:pPr>
                      <w:r>
                        <w:rPr>
                          <w:noProof/>
                          <w:lang w:eastAsia="fr-FR"/>
                        </w:rPr>
                        <w:t>A</w:t>
                      </w:r>
                    </w:p>
                  </w:txbxContent>
                </v:textbox>
                <w10:wrap anchorx="margin"/>
              </v:roundrect>
            </w:pict>
          </mc:Fallback>
        </mc:AlternateContent>
      </w:r>
      <w:r w:rsidR="00D45A4D" w:rsidRPr="001E24A7">
        <w:rPr>
          <w:rFonts w:ascii="Marianne" w:hAnsi="Marianne"/>
          <w:noProof/>
          <w:sz w:val="20"/>
          <w:szCs w:val="20"/>
          <w:lang w:eastAsia="fr-FR"/>
        </w:rPr>
        <mc:AlternateContent>
          <mc:Choice Requires="wps">
            <w:drawing>
              <wp:anchor distT="0" distB="0" distL="114300" distR="114300" simplePos="0" relativeHeight="251697152" behindDoc="0" locked="0" layoutInCell="1" allowOverlap="1" wp14:anchorId="3B99C121" wp14:editId="1492E4A2">
                <wp:simplePos x="0" y="0"/>
                <wp:positionH relativeFrom="margin">
                  <wp:posOffset>-563880</wp:posOffset>
                </wp:positionH>
                <wp:positionV relativeFrom="paragraph">
                  <wp:posOffset>8042275</wp:posOffset>
                </wp:positionV>
                <wp:extent cx="6684645" cy="320040"/>
                <wp:effectExtent l="19050" t="19050" r="20955" b="22860"/>
                <wp:wrapNone/>
                <wp:docPr id="39" name="Rectangle à coins arrondis 39"/>
                <wp:cNvGraphicFramePr/>
                <a:graphic xmlns:a="http://schemas.openxmlformats.org/drawingml/2006/main">
                  <a:graphicData uri="http://schemas.microsoft.com/office/word/2010/wordprocessingShape">
                    <wps:wsp>
                      <wps:cNvSpPr/>
                      <wps:spPr>
                        <a:xfrm>
                          <a:off x="0" y="0"/>
                          <a:ext cx="6684645" cy="320040"/>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4E03" w:rsidRDefault="00894E03" w:rsidP="00D45A4D">
                            <w:pPr>
                              <w:jc w:val="center"/>
                            </w:pPr>
                            <w:r>
                              <w:rPr>
                                <w:noProof/>
                                <w:lang w:eastAsia="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9C121" id="Rectangle à coins arrondis 39" o:spid="_x0000_s1050" style="position:absolute;margin-left:-44.4pt;margin-top:633.25pt;width:526.35pt;height:25.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" fillcolor="white [3212]" strokecolor="#5b9bd5 [3204]" strokeweight="2.25pt">
                <v:stroke joinstyle="miter"/>
                <v:textbox>
                  <w:txbxContent>
                    <w:p w:rsidR="00894E03" w:rsidRDefault="00894E03" w:rsidP="00D45A4D">
                      <w:pPr>
                        <w:jc w:val="center"/>
                      </w:pPr>
                      <w:r>
                        <w:rPr>
                          <w:noProof/>
                          <w:lang w:eastAsia="fr-FR"/>
                        </w:rPr>
                        <w:t>A</w:t>
                      </w:r>
                    </w:p>
                  </w:txbxContent>
                </v:textbox>
                <w10:wrap anchorx="margin"/>
              </v:roundrect>
            </w:pict>
          </mc:Fallback>
        </mc:AlternateContent>
      </w:r>
    </w:p>
    <w:sectPr w:rsidR="00B379FD" w:rsidRPr="00D717C0" w:rsidSect="00D519D7">
      <w:footerReference w:type="default" r:id="rId54"/>
      <w:pgSz w:w="11906" w:h="16838"/>
      <w:pgMar w:top="426" w:right="849" w:bottom="851" w:left="993"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DA" w:rsidRDefault="001815DA" w:rsidP="00E56798">
      <w:pPr>
        <w:spacing w:after="0" w:line="240" w:lineRule="auto"/>
      </w:pPr>
      <w:r>
        <w:separator/>
      </w:r>
    </w:p>
  </w:endnote>
  <w:endnote w:type="continuationSeparator" w:id="0">
    <w:p w:rsidR="001815DA" w:rsidRDefault="001815DA" w:rsidP="00E5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arianne">
    <w:altName w:val="Calibri"/>
    <w:panose1 w:val="02000000000000000000"/>
    <w:charset w:val="00"/>
    <w:family w:val="modern"/>
    <w:notTrueType/>
    <w:pitch w:val="variable"/>
    <w:sig w:usb0="0000000F" w:usb1="00000000" w:usb2="00000000" w:usb3="00000000" w:csb0="00000003" w:csb1="00000000"/>
  </w:font>
  <w:font w:name="Robot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rianne" w:hAnsi="Marianne"/>
        <w:sz w:val="18"/>
        <w:szCs w:val="18"/>
      </w:rPr>
      <w:id w:val="868409518"/>
      <w:docPartObj>
        <w:docPartGallery w:val="Page Numbers (Bottom of Page)"/>
        <w:docPartUnique/>
      </w:docPartObj>
    </w:sdtPr>
    <w:sdtEndPr/>
    <w:sdtContent>
      <w:p w:rsidR="00894E03" w:rsidRPr="00D519D7" w:rsidRDefault="00D519D7" w:rsidP="00D519D7">
        <w:pPr>
          <w:pStyle w:val="Pieddepage"/>
          <w:tabs>
            <w:tab w:val="clear" w:pos="9072"/>
            <w:tab w:val="right" w:pos="10064"/>
          </w:tabs>
          <w:ind w:left="-284"/>
          <w:rPr>
            <w:rFonts w:ascii="Marianne" w:hAnsi="Marianne"/>
            <w:sz w:val="18"/>
            <w:szCs w:val="18"/>
          </w:rPr>
        </w:pPr>
        <w:r w:rsidRPr="00D519D7">
          <w:rPr>
            <w:rFonts w:ascii="Marianne" w:hAnsi="Marianne"/>
            <w:sz w:val="18"/>
            <w:szCs w:val="18"/>
          </w:rPr>
          <w:t>Circonscription de Rouen Nord</w:t>
        </w:r>
        <w:r w:rsidRPr="00D519D7">
          <w:rPr>
            <w:rFonts w:ascii="Marianne" w:hAnsi="Marianne"/>
            <w:sz w:val="18"/>
            <w:szCs w:val="18"/>
          </w:rPr>
          <w:tab/>
          <w:t xml:space="preserve">                        </w:t>
        </w:r>
        <w:r>
          <w:rPr>
            <w:rFonts w:ascii="Marianne" w:hAnsi="Marianne"/>
            <w:sz w:val="18"/>
            <w:szCs w:val="18"/>
          </w:rPr>
          <w:t xml:space="preserve">                   </w:t>
        </w:r>
        <w:r w:rsidRPr="00D519D7">
          <w:rPr>
            <w:rFonts w:ascii="Marianne" w:hAnsi="Marianne"/>
            <w:sz w:val="18"/>
            <w:szCs w:val="18"/>
          </w:rPr>
          <w:t xml:space="preserve">Note de rentrée 2022 – 2023 </w:t>
        </w:r>
        <w:r w:rsidRPr="00D519D7">
          <w:rPr>
            <w:rFonts w:ascii="Marianne" w:hAnsi="Marianne"/>
            <w:sz w:val="18"/>
            <w:szCs w:val="18"/>
          </w:rPr>
          <w:tab/>
        </w:r>
        <w:r>
          <w:rPr>
            <w:rFonts w:ascii="Marianne" w:hAnsi="Marianne"/>
            <w:sz w:val="18"/>
            <w:szCs w:val="18"/>
          </w:rPr>
          <w:t xml:space="preserve">        </w:t>
        </w:r>
        <w:r w:rsidR="00894E03" w:rsidRPr="00D519D7">
          <w:rPr>
            <w:rFonts w:ascii="Marianne" w:hAnsi="Marianne"/>
            <w:sz w:val="18"/>
            <w:szCs w:val="18"/>
          </w:rPr>
          <w:fldChar w:fldCharType="begin"/>
        </w:r>
        <w:r w:rsidR="00894E03" w:rsidRPr="00D519D7">
          <w:rPr>
            <w:rFonts w:ascii="Marianne" w:hAnsi="Marianne"/>
            <w:sz w:val="18"/>
            <w:szCs w:val="18"/>
          </w:rPr>
          <w:instrText>PAGE   \* MERGEFORMAT</w:instrText>
        </w:r>
        <w:r w:rsidR="00894E03" w:rsidRPr="00D519D7">
          <w:rPr>
            <w:rFonts w:ascii="Marianne" w:hAnsi="Marianne"/>
            <w:sz w:val="18"/>
            <w:szCs w:val="18"/>
          </w:rPr>
          <w:fldChar w:fldCharType="separate"/>
        </w:r>
        <w:r w:rsidR="00283076">
          <w:rPr>
            <w:rFonts w:ascii="Marianne" w:hAnsi="Marianne"/>
            <w:noProof/>
            <w:sz w:val="18"/>
            <w:szCs w:val="18"/>
          </w:rPr>
          <w:t>23</w:t>
        </w:r>
        <w:r w:rsidR="00894E03" w:rsidRPr="00D519D7">
          <w:rPr>
            <w:rFonts w:ascii="Marianne" w:hAnsi="Marianne"/>
            <w:sz w:val="18"/>
            <w:szCs w:val="18"/>
          </w:rPr>
          <w:fldChar w:fldCharType="end"/>
        </w:r>
      </w:p>
    </w:sdtContent>
  </w:sdt>
  <w:p w:rsidR="00894E03" w:rsidRPr="00894E03" w:rsidRDefault="00894E03" w:rsidP="00894E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DA" w:rsidRDefault="001815DA" w:rsidP="00E56798">
      <w:pPr>
        <w:spacing w:after="0" w:line="240" w:lineRule="auto"/>
      </w:pPr>
      <w:r>
        <w:separator/>
      </w:r>
    </w:p>
  </w:footnote>
  <w:footnote w:type="continuationSeparator" w:id="0">
    <w:p w:rsidR="001815DA" w:rsidRDefault="001815DA" w:rsidP="00E56798">
      <w:pPr>
        <w:spacing w:after="0" w:line="240" w:lineRule="auto"/>
      </w:pPr>
      <w:r>
        <w:continuationSeparator/>
      </w:r>
    </w:p>
  </w:footnote>
  <w:footnote w:id="1">
    <w:p w:rsidR="00894E03" w:rsidRPr="00234BAD" w:rsidRDefault="00894E03" w:rsidP="00234BAD">
      <w:pPr>
        <w:autoSpaceDE w:val="0"/>
        <w:autoSpaceDN w:val="0"/>
        <w:adjustRightInd w:val="0"/>
        <w:spacing w:after="0" w:line="240" w:lineRule="auto"/>
        <w:rPr>
          <w:rFonts w:ascii="Marianne" w:hAnsi="Marianne"/>
          <w:color w:val="000000" w:themeColor="text1"/>
          <w:sz w:val="16"/>
          <w:szCs w:val="16"/>
        </w:rPr>
      </w:pPr>
      <w:r w:rsidRPr="00234BAD">
        <w:rPr>
          <w:rStyle w:val="Appelnotedebasdep"/>
          <w:rFonts w:ascii="Marianne" w:hAnsi="Marianne"/>
          <w:sz w:val="16"/>
          <w:szCs w:val="16"/>
        </w:rPr>
        <w:footnoteRef/>
      </w:r>
      <w:r w:rsidRPr="00234BAD">
        <w:rPr>
          <w:rFonts w:ascii="Marianne" w:hAnsi="Marianne"/>
          <w:sz w:val="16"/>
          <w:szCs w:val="16"/>
        </w:rPr>
        <w:t xml:space="preserve"> </w:t>
      </w:r>
      <w:r w:rsidRPr="00234BAD">
        <w:rPr>
          <w:rFonts w:ascii="Marianne" w:hAnsi="Marianne" w:cs="Roboto-Regular"/>
          <w:color w:val="000000" w:themeColor="text1"/>
          <w:sz w:val="16"/>
          <w:szCs w:val="16"/>
        </w:rPr>
        <w:t>NOR : MENE2219299C, Circulaire du 29-6-2022, MENJ - DGESCO</w:t>
      </w:r>
    </w:p>
  </w:footnote>
  <w:footnote w:id="2">
    <w:p w:rsidR="00894E03" w:rsidRDefault="00894E03">
      <w:pPr>
        <w:pStyle w:val="Notedebasdepage"/>
      </w:pPr>
      <w:r>
        <w:rPr>
          <w:rStyle w:val="Appelnotedebasdep"/>
        </w:rPr>
        <w:footnoteRef/>
      </w:r>
      <w:r>
        <w:t xml:space="preserve"> Voir </w:t>
      </w:r>
      <w:hyperlink r:id="rId1" w:history="1">
        <w:r w:rsidRPr="00E56798">
          <w:rPr>
            <w:rStyle w:val="Lienhypertexte"/>
          </w:rPr>
          <w:t>site eduscol</w:t>
        </w:r>
      </w:hyperlink>
    </w:p>
  </w:footnote>
  <w:footnote w:id="3">
    <w:p w:rsidR="00894E03" w:rsidRDefault="00894E03">
      <w:pPr>
        <w:pStyle w:val="Notedebasdepage"/>
      </w:pPr>
      <w:r>
        <w:rPr>
          <w:rStyle w:val="Appelnotedebasdep"/>
        </w:rPr>
        <w:footnoteRef/>
      </w:r>
      <w:r>
        <w:t xml:space="preserve"> </w:t>
      </w:r>
      <w:hyperlink r:id="rId2" w:history="1">
        <w:r w:rsidRPr="00C870F1">
          <w:rPr>
            <w:rStyle w:val="Lienhypertexte"/>
          </w:rPr>
          <w:t>Note de service du 29-6-2022</w:t>
        </w:r>
      </w:hyperlink>
    </w:p>
  </w:footnote>
  <w:footnote w:id="4">
    <w:p w:rsidR="00894E03" w:rsidRDefault="00894E03">
      <w:pPr>
        <w:pStyle w:val="Notedebasdepage"/>
      </w:pPr>
      <w:r>
        <w:rPr>
          <w:rStyle w:val="Appelnotedebasdep"/>
        </w:rPr>
        <w:footnoteRef/>
      </w:r>
      <w:r>
        <w:t xml:space="preserve"> Courrier DGESCO 22 juin 2022</w:t>
      </w:r>
    </w:p>
  </w:footnote>
  <w:footnote w:id="5">
    <w:p w:rsidR="00A53C7C" w:rsidRDefault="00A53C7C" w:rsidP="00A53C7C">
      <w:pPr>
        <w:pStyle w:val="Notedebasdepage"/>
        <w:rPr>
          <w:rFonts w:ascii="Arial" w:hAnsi="Arial" w:cs="Arial"/>
          <w:sz w:val="16"/>
          <w:szCs w:val="16"/>
        </w:rPr>
      </w:pPr>
      <w:r>
        <w:rPr>
          <w:rStyle w:val="Appelnotedebasdep"/>
        </w:rPr>
        <w:footnoteRef/>
      </w:r>
      <w:r>
        <w:t xml:space="preserve"> </w:t>
      </w:r>
      <w:r w:rsidRPr="00D31D4A">
        <w:rPr>
          <w:rFonts w:ascii="Arial" w:hAnsi="Arial" w:cs="Arial"/>
          <w:sz w:val="16"/>
          <w:szCs w:val="16"/>
        </w:rPr>
        <w:t xml:space="preserve">Service civique : </w:t>
      </w:r>
      <w:hyperlink r:id="rId3" w:history="1">
        <w:r w:rsidRPr="006F371C">
          <w:rPr>
            <w:rStyle w:val="Lienhypertexte"/>
            <w:rFonts w:ascii="Arial" w:hAnsi="Arial" w:cs="Arial"/>
            <w:sz w:val="16"/>
            <w:szCs w:val="16"/>
          </w:rPr>
          <w:t>http://cache.media.education.gouv.fr/file/DP_rentree/34/4/2015_rentreescolaire_fiche_32_456344.pdf</w:t>
        </w:r>
      </w:hyperlink>
      <w:r>
        <w:rPr>
          <w:rFonts w:ascii="Arial" w:hAnsi="Arial" w:cs="Arial"/>
          <w:sz w:val="16"/>
          <w:szCs w:val="16"/>
        </w:rPr>
        <w:t xml:space="preserve"> </w:t>
      </w:r>
    </w:p>
    <w:p w:rsidR="00A53C7C" w:rsidRDefault="001815DA" w:rsidP="00A53C7C">
      <w:pPr>
        <w:pStyle w:val="Notedebasdepage"/>
        <w:rPr>
          <w:rFonts w:ascii="Arial" w:hAnsi="Arial" w:cs="Arial"/>
          <w:sz w:val="16"/>
          <w:szCs w:val="16"/>
        </w:rPr>
      </w:pPr>
      <w:hyperlink r:id="rId4" w:history="1">
        <w:r w:rsidR="00A53C7C" w:rsidRPr="006F371C">
          <w:rPr>
            <w:rStyle w:val="Lienhypertexte"/>
            <w:rFonts w:ascii="Arial" w:hAnsi="Arial" w:cs="Arial"/>
            <w:sz w:val="16"/>
            <w:szCs w:val="16"/>
          </w:rPr>
          <w:t>http://www.service-civique.gouv.fr/faq-volontaire</w:t>
        </w:r>
      </w:hyperlink>
      <w:r w:rsidR="00A53C7C">
        <w:rPr>
          <w:rFonts w:ascii="Arial" w:hAnsi="Arial" w:cs="Arial"/>
          <w:sz w:val="16"/>
          <w:szCs w:val="16"/>
        </w:rPr>
        <w:t xml:space="preserve"> </w:t>
      </w:r>
    </w:p>
    <w:p w:rsidR="00A53C7C" w:rsidRPr="00D31D4A" w:rsidRDefault="00A53C7C" w:rsidP="00A53C7C">
      <w:pPr>
        <w:pStyle w:val="Notedebasdepage"/>
        <w:rPr>
          <w:rFonts w:ascii="Arial" w:hAnsi="Arial" w:cs="Arial"/>
          <w:sz w:val="16"/>
          <w:szCs w:val="16"/>
        </w:rPr>
      </w:pPr>
    </w:p>
  </w:footnote>
  <w:footnote w:id="6">
    <w:p w:rsidR="00A53C7C" w:rsidRPr="002C73DA" w:rsidRDefault="00A53C7C" w:rsidP="00A53C7C">
      <w:pPr>
        <w:pStyle w:val="Notedebasdepage"/>
        <w:rPr>
          <w:rFonts w:ascii="Arial" w:hAnsi="Arial" w:cs="Arial"/>
        </w:rPr>
      </w:pPr>
      <w:r>
        <w:rPr>
          <w:rStyle w:val="Appelnotedebasdep"/>
        </w:rPr>
        <w:footnoteRef/>
      </w:r>
      <w:r>
        <w:t xml:space="preserve"> Copie du document à adresser à l’IEN.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6F8"/>
    <w:multiLevelType w:val="hybridMultilevel"/>
    <w:tmpl w:val="C32033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40FC2"/>
    <w:multiLevelType w:val="multilevel"/>
    <w:tmpl w:val="77A686FE"/>
    <w:lvl w:ilvl="0">
      <w:start w:val="1"/>
      <w:numFmt w:val="none"/>
      <w:suff w:val="nothing"/>
      <w:lvlText w:val=""/>
      <w:lvlJc w:val="left"/>
      <w:pPr>
        <w:ind w:left="720" w:hanging="360"/>
      </w:pPr>
      <w:rPr>
        <w:rFonts w:ascii="Arial" w:hAnsi="Arial" w:cs="Times New Roman"/>
        <w:b/>
        <w:sz w:val="28"/>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 w15:restartNumberingAfterBreak="0">
    <w:nsid w:val="09BA4555"/>
    <w:multiLevelType w:val="multilevel"/>
    <w:tmpl w:val="14820EE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ACD1199"/>
    <w:multiLevelType w:val="hybridMultilevel"/>
    <w:tmpl w:val="79BEEBC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06D1F"/>
    <w:multiLevelType w:val="multilevel"/>
    <w:tmpl w:val="3A089F7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A23F13"/>
    <w:multiLevelType w:val="hybridMultilevel"/>
    <w:tmpl w:val="A6CA19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421FE6"/>
    <w:multiLevelType w:val="multilevel"/>
    <w:tmpl w:val="E456730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734642A"/>
    <w:multiLevelType w:val="hybridMultilevel"/>
    <w:tmpl w:val="7A86ED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E97CB4"/>
    <w:multiLevelType w:val="hybridMultilevel"/>
    <w:tmpl w:val="BACA51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12925"/>
    <w:multiLevelType w:val="multilevel"/>
    <w:tmpl w:val="B8B0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820B1"/>
    <w:multiLevelType w:val="hybridMultilevel"/>
    <w:tmpl w:val="AD18FE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3261F7"/>
    <w:multiLevelType w:val="hybridMultilevel"/>
    <w:tmpl w:val="13F26D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33587E"/>
    <w:multiLevelType w:val="hybridMultilevel"/>
    <w:tmpl w:val="230CEA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A2EB3"/>
    <w:multiLevelType w:val="hybridMultilevel"/>
    <w:tmpl w:val="A4585E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821ECB"/>
    <w:multiLevelType w:val="hybridMultilevel"/>
    <w:tmpl w:val="191461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701F12"/>
    <w:multiLevelType w:val="multilevel"/>
    <w:tmpl w:val="4A8415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33BB5BEF"/>
    <w:multiLevelType w:val="hybridMultilevel"/>
    <w:tmpl w:val="317491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2E12CC"/>
    <w:multiLevelType w:val="hybridMultilevel"/>
    <w:tmpl w:val="F5B6F7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210328"/>
    <w:multiLevelType w:val="hybridMultilevel"/>
    <w:tmpl w:val="9E162D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C95ED6"/>
    <w:multiLevelType w:val="hybridMultilevel"/>
    <w:tmpl w:val="E392F0DC"/>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0" w15:restartNumberingAfterBreak="0">
    <w:nsid w:val="3C0E2EC3"/>
    <w:multiLevelType w:val="hybridMultilevel"/>
    <w:tmpl w:val="3C8E8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FF617D"/>
    <w:multiLevelType w:val="hybridMultilevel"/>
    <w:tmpl w:val="6A441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7105B5"/>
    <w:multiLevelType w:val="hybridMultilevel"/>
    <w:tmpl w:val="4C00FA8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9B1BBE"/>
    <w:multiLevelType w:val="hybridMultilevel"/>
    <w:tmpl w:val="13A87E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E5649"/>
    <w:multiLevelType w:val="multilevel"/>
    <w:tmpl w:val="0BEA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653845"/>
    <w:multiLevelType w:val="hybridMultilevel"/>
    <w:tmpl w:val="F90E40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F96D71"/>
    <w:multiLevelType w:val="hybridMultilevel"/>
    <w:tmpl w:val="B0728D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633811"/>
    <w:multiLevelType w:val="multilevel"/>
    <w:tmpl w:val="367A34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557F2455"/>
    <w:multiLevelType w:val="hybridMultilevel"/>
    <w:tmpl w:val="BD1EE3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B829AC"/>
    <w:multiLevelType w:val="multilevel"/>
    <w:tmpl w:val="E5BA93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77A238B"/>
    <w:multiLevelType w:val="multilevel"/>
    <w:tmpl w:val="81E6DF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8770BB0"/>
    <w:multiLevelType w:val="hybridMultilevel"/>
    <w:tmpl w:val="0D88763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DB252B"/>
    <w:multiLevelType w:val="hybridMultilevel"/>
    <w:tmpl w:val="5AF6FB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5856B5"/>
    <w:multiLevelType w:val="hybridMultilevel"/>
    <w:tmpl w:val="6B9808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F06082"/>
    <w:multiLevelType w:val="hybridMultilevel"/>
    <w:tmpl w:val="665066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F1797"/>
    <w:multiLevelType w:val="multilevel"/>
    <w:tmpl w:val="698210DC"/>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1"/>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6BD94296"/>
    <w:multiLevelType w:val="multilevel"/>
    <w:tmpl w:val="825EF3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701D4E04"/>
    <w:multiLevelType w:val="multilevel"/>
    <w:tmpl w:val="6570D9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725B56AA"/>
    <w:multiLevelType w:val="hybridMultilevel"/>
    <w:tmpl w:val="05E8C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50504A"/>
    <w:multiLevelType w:val="hybridMultilevel"/>
    <w:tmpl w:val="A8540C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AA6DB4"/>
    <w:multiLevelType w:val="multilevel"/>
    <w:tmpl w:val="AF7237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7CB17558"/>
    <w:multiLevelType w:val="hybridMultilevel"/>
    <w:tmpl w:val="FEC0C4F2"/>
    <w:lvl w:ilvl="0" w:tplc="040C000B">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2" w15:restartNumberingAfterBreak="0">
    <w:nsid w:val="7F1E704C"/>
    <w:multiLevelType w:val="multilevel"/>
    <w:tmpl w:val="CFDE0070"/>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
  </w:num>
  <w:num w:numId="2">
    <w:abstractNumId w:val="29"/>
  </w:num>
  <w:num w:numId="3">
    <w:abstractNumId w:val="30"/>
  </w:num>
  <w:num w:numId="4">
    <w:abstractNumId w:val="13"/>
  </w:num>
  <w:num w:numId="5">
    <w:abstractNumId w:val="3"/>
  </w:num>
  <w:num w:numId="6">
    <w:abstractNumId w:val="33"/>
  </w:num>
  <w:num w:numId="7">
    <w:abstractNumId w:val="23"/>
  </w:num>
  <w:num w:numId="8">
    <w:abstractNumId w:val="0"/>
  </w:num>
  <w:num w:numId="9">
    <w:abstractNumId w:val="18"/>
  </w:num>
  <w:num w:numId="10">
    <w:abstractNumId w:val="25"/>
  </w:num>
  <w:num w:numId="11">
    <w:abstractNumId w:val="26"/>
  </w:num>
  <w:num w:numId="12">
    <w:abstractNumId w:val="32"/>
  </w:num>
  <w:num w:numId="13">
    <w:abstractNumId w:val="17"/>
  </w:num>
  <w:num w:numId="14">
    <w:abstractNumId w:val="28"/>
  </w:num>
  <w:num w:numId="15">
    <w:abstractNumId w:val="8"/>
  </w:num>
  <w:num w:numId="16">
    <w:abstractNumId w:val="16"/>
  </w:num>
  <w:num w:numId="17">
    <w:abstractNumId w:val="5"/>
  </w:num>
  <w:num w:numId="18">
    <w:abstractNumId w:val="39"/>
  </w:num>
  <w:num w:numId="19">
    <w:abstractNumId w:val="12"/>
  </w:num>
  <w:num w:numId="20">
    <w:abstractNumId w:val="11"/>
  </w:num>
  <w:num w:numId="21">
    <w:abstractNumId w:val="24"/>
  </w:num>
  <w:num w:numId="22">
    <w:abstractNumId w:val="21"/>
  </w:num>
  <w:num w:numId="23">
    <w:abstractNumId w:val="34"/>
  </w:num>
  <w:num w:numId="24">
    <w:abstractNumId w:val="38"/>
  </w:num>
  <w:num w:numId="25">
    <w:abstractNumId w:val="7"/>
  </w:num>
  <w:num w:numId="26">
    <w:abstractNumId w:val="31"/>
  </w:num>
  <w:num w:numId="27">
    <w:abstractNumId w:val="20"/>
  </w:num>
  <w:num w:numId="28">
    <w:abstractNumId w:val="1"/>
  </w:num>
  <w:num w:numId="29">
    <w:abstractNumId w:val="22"/>
  </w:num>
  <w:num w:numId="30">
    <w:abstractNumId w:val="14"/>
  </w:num>
  <w:num w:numId="31">
    <w:abstractNumId w:val="36"/>
  </w:num>
  <w:num w:numId="32">
    <w:abstractNumId w:val="40"/>
  </w:num>
  <w:num w:numId="33">
    <w:abstractNumId w:val="37"/>
  </w:num>
  <w:num w:numId="34">
    <w:abstractNumId w:val="15"/>
  </w:num>
  <w:num w:numId="35">
    <w:abstractNumId w:val="27"/>
  </w:num>
  <w:num w:numId="36">
    <w:abstractNumId w:val="42"/>
  </w:num>
  <w:num w:numId="37">
    <w:abstractNumId w:val="35"/>
  </w:num>
  <w:num w:numId="38">
    <w:abstractNumId w:val="6"/>
  </w:num>
  <w:num w:numId="39">
    <w:abstractNumId w:val="2"/>
  </w:num>
  <w:num w:numId="40">
    <w:abstractNumId w:val="9"/>
  </w:num>
  <w:num w:numId="41">
    <w:abstractNumId w:val="10"/>
  </w:num>
  <w:num w:numId="42">
    <w:abstractNumId w:val="19"/>
  </w:num>
  <w:num w:numId="43">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FD"/>
    <w:rsid w:val="00004CF8"/>
    <w:rsid w:val="00037125"/>
    <w:rsid w:val="00050337"/>
    <w:rsid w:val="000639DA"/>
    <w:rsid w:val="000B21CE"/>
    <w:rsid w:val="000B7365"/>
    <w:rsid w:val="000C49B4"/>
    <w:rsid w:val="000E08A5"/>
    <w:rsid w:val="001335D5"/>
    <w:rsid w:val="00156015"/>
    <w:rsid w:val="0017631C"/>
    <w:rsid w:val="001815DA"/>
    <w:rsid w:val="00186970"/>
    <w:rsid w:val="001E24A7"/>
    <w:rsid w:val="002157CF"/>
    <w:rsid w:val="0021698C"/>
    <w:rsid w:val="0022467B"/>
    <w:rsid w:val="002275D0"/>
    <w:rsid w:val="00234BAD"/>
    <w:rsid w:val="00254924"/>
    <w:rsid w:val="00276F8F"/>
    <w:rsid w:val="00283076"/>
    <w:rsid w:val="002B6C30"/>
    <w:rsid w:val="002C3E9D"/>
    <w:rsid w:val="002F7322"/>
    <w:rsid w:val="00326E3D"/>
    <w:rsid w:val="003C7D40"/>
    <w:rsid w:val="003F3656"/>
    <w:rsid w:val="004B3F10"/>
    <w:rsid w:val="004C05C8"/>
    <w:rsid w:val="00530F45"/>
    <w:rsid w:val="005374FF"/>
    <w:rsid w:val="00546B94"/>
    <w:rsid w:val="005536A9"/>
    <w:rsid w:val="005871F2"/>
    <w:rsid w:val="005E6D41"/>
    <w:rsid w:val="005F69FE"/>
    <w:rsid w:val="00652B8D"/>
    <w:rsid w:val="006B3145"/>
    <w:rsid w:val="006B5A6A"/>
    <w:rsid w:val="006B6D62"/>
    <w:rsid w:val="006C009A"/>
    <w:rsid w:val="006C3E0E"/>
    <w:rsid w:val="00701F73"/>
    <w:rsid w:val="007073EB"/>
    <w:rsid w:val="00716953"/>
    <w:rsid w:val="00732A52"/>
    <w:rsid w:val="00737459"/>
    <w:rsid w:val="00756BF4"/>
    <w:rsid w:val="007C406C"/>
    <w:rsid w:val="007C40FF"/>
    <w:rsid w:val="007E1419"/>
    <w:rsid w:val="007F5B89"/>
    <w:rsid w:val="00886107"/>
    <w:rsid w:val="00894E03"/>
    <w:rsid w:val="008A307E"/>
    <w:rsid w:val="008B05D0"/>
    <w:rsid w:val="008C5FD7"/>
    <w:rsid w:val="0096398A"/>
    <w:rsid w:val="009821E4"/>
    <w:rsid w:val="00997A42"/>
    <w:rsid w:val="009B1908"/>
    <w:rsid w:val="009B1F8E"/>
    <w:rsid w:val="009B238F"/>
    <w:rsid w:val="009F3982"/>
    <w:rsid w:val="00A07C65"/>
    <w:rsid w:val="00A53C7C"/>
    <w:rsid w:val="00A638CC"/>
    <w:rsid w:val="00A950FB"/>
    <w:rsid w:val="00AB6BB1"/>
    <w:rsid w:val="00AF7B60"/>
    <w:rsid w:val="00B12D16"/>
    <w:rsid w:val="00B34CFC"/>
    <w:rsid w:val="00B379FD"/>
    <w:rsid w:val="00B7797D"/>
    <w:rsid w:val="00BD1458"/>
    <w:rsid w:val="00C07532"/>
    <w:rsid w:val="00C37DA6"/>
    <w:rsid w:val="00C85A53"/>
    <w:rsid w:val="00C870F1"/>
    <w:rsid w:val="00CC5867"/>
    <w:rsid w:val="00CD1043"/>
    <w:rsid w:val="00D35BB6"/>
    <w:rsid w:val="00D410C5"/>
    <w:rsid w:val="00D45A4D"/>
    <w:rsid w:val="00D519D7"/>
    <w:rsid w:val="00D67D96"/>
    <w:rsid w:val="00D717C0"/>
    <w:rsid w:val="00D7678A"/>
    <w:rsid w:val="00D87956"/>
    <w:rsid w:val="00DC41F3"/>
    <w:rsid w:val="00DE6F7F"/>
    <w:rsid w:val="00E010D5"/>
    <w:rsid w:val="00E062C9"/>
    <w:rsid w:val="00E53B12"/>
    <w:rsid w:val="00E56798"/>
    <w:rsid w:val="00E71E15"/>
    <w:rsid w:val="00EC32A3"/>
    <w:rsid w:val="00EF0257"/>
    <w:rsid w:val="00F16FBB"/>
    <w:rsid w:val="00FC7883"/>
    <w:rsid w:val="00FE65BA"/>
    <w:rsid w:val="00FF4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0146A"/>
  <w15:chartTrackingRefBased/>
  <w15:docId w15:val="{D2679061-EB14-4EED-B4A8-0602EFD5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5D0"/>
  </w:style>
  <w:style w:type="paragraph" w:styleId="Titre1">
    <w:name w:val="heading 1"/>
    <w:basedOn w:val="Normal"/>
    <w:link w:val="Titre1Car"/>
    <w:uiPriority w:val="9"/>
    <w:qFormat/>
    <w:rsid w:val="006B6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F5B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7F5B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7F5B8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5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536A9"/>
    <w:pPr>
      <w:autoSpaceDN w:val="0"/>
      <w:spacing w:line="256" w:lineRule="auto"/>
      <w:ind w:left="720"/>
    </w:pPr>
    <w:rPr>
      <w:rFonts w:ascii="Calibri" w:eastAsia="Calibri" w:hAnsi="Calibri" w:cs="Times New Roman"/>
    </w:rPr>
  </w:style>
  <w:style w:type="paragraph" w:customStyle="1" w:styleId="Standard">
    <w:name w:val="Standard"/>
    <w:rsid w:val="00E71E1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lev">
    <w:name w:val="Strong"/>
    <w:basedOn w:val="Policepardfaut"/>
    <w:uiPriority w:val="22"/>
    <w:qFormat/>
    <w:rsid w:val="00E56798"/>
    <w:rPr>
      <w:b/>
      <w:bCs/>
    </w:rPr>
  </w:style>
  <w:style w:type="paragraph" w:styleId="Notedebasdepage">
    <w:name w:val="footnote text"/>
    <w:basedOn w:val="Normal"/>
    <w:link w:val="NotedebasdepageCar"/>
    <w:uiPriority w:val="99"/>
    <w:semiHidden/>
    <w:unhideWhenUsed/>
    <w:rsid w:val="00E567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6798"/>
    <w:rPr>
      <w:sz w:val="20"/>
      <w:szCs w:val="20"/>
    </w:rPr>
  </w:style>
  <w:style w:type="character" w:styleId="Appelnotedebasdep">
    <w:name w:val="footnote reference"/>
    <w:basedOn w:val="Policepardfaut"/>
    <w:uiPriority w:val="99"/>
    <w:semiHidden/>
    <w:unhideWhenUsed/>
    <w:rsid w:val="00E56798"/>
    <w:rPr>
      <w:vertAlign w:val="superscript"/>
    </w:rPr>
  </w:style>
  <w:style w:type="character" w:styleId="Lienhypertexte">
    <w:name w:val="Hyperlink"/>
    <w:basedOn w:val="Policepardfaut"/>
    <w:uiPriority w:val="99"/>
    <w:unhideWhenUsed/>
    <w:rsid w:val="00E56798"/>
    <w:rPr>
      <w:color w:val="0563C1" w:themeColor="hyperlink"/>
      <w:u w:val="single"/>
    </w:rPr>
  </w:style>
  <w:style w:type="paragraph" w:styleId="NormalWeb">
    <w:name w:val="Normal (Web)"/>
    <w:basedOn w:val="Normal"/>
    <w:uiPriority w:val="99"/>
    <w:unhideWhenUsed/>
    <w:qFormat/>
    <w:rsid w:val="008C5FD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45A4D"/>
    <w:pPr>
      <w:tabs>
        <w:tab w:val="center" w:pos="4536"/>
        <w:tab w:val="right" w:pos="9072"/>
      </w:tabs>
      <w:spacing w:after="0" w:line="240" w:lineRule="auto"/>
    </w:pPr>
  </w:style>
  <w:style w:type="character" w:customStyle="1" w:styleId="En-tteCar">
    <w:name w:val="En-tête Car"/>
    <w:basedOn w:val="Policepardfaut"/>
    <w:link w:val="En-tte"/>
    <w:uiPriority w:val="99"/>
    <w:rsid w:val="00D45A4D"/>
  </w:style>
  <w:style w:type="paragraph" w:styleId="Pieddepage">
    <w:name w:val="footer"/>
    <w:basedOn w:val="Normal"/>
    <w:link w:val="PieddepageCar"/>
    <w:uiPriority w:val="99"/>
    <w:unhideWhenUsed/>
    <w:rsid w:val="00D45A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A4D"/>
  </w:style>
  <w:style w:type="character" w:customStyle="1" w:styleId="Titre1Car">
    <w:name w:val="Titre 1 Car"/>
    <w:basedOn w:val="Policepardfaut"/>
    <w:link w:val="Titre1"/>
    <w:uiPriority w:val="9"/>
    <w:rsid w:val="006B6D62"/>
    <w:rPr>
      <w:rFonts w:ascii="Times New Roman" w:eastAsia="Times New Roman" w:hAnsi="Times New Roman" w:cs="Times New Roman"/>
      <w:b/>
      <w:bCs/>
      <w:kern w:val="36"/>
      <w:sz w:val="48"/>
      <w:szCs w:val="48"/>
      <w:lang w:eastAsia="fr-FR"/>
    </w:rPr>
  </w:style>
  <w:style w:type="paragraph" w:styleId="Sansinterligne">
    <w:name w:val="No Spacing"/>
    <w:qFormat/>
    <w:rsid w:val="00546B94"/>
    <w:pPr>
      <w:pBdr>
        <w:top w:val="nil"/>
        <w:left w:val="nil"/>
        <w:bottom w:val="nil"/>
        <w:right w:val="nil"/>
        <w:between w:val="nil"/>
        <w:bar w:val="nil"/>
      </w:pBdr>
      <w:suppressAutoHyphens/>
      <w:spacing w:after="200" w:line="276" w:lineRule="auto"/>
    </w:pPr>
    <w:rPr>
      <w:rFonts w:ascii="Calibri" w:eastAsia="Calibri" w:hAnsi="Calibri" w:cs="Calibri"/>
      <w:color w:val="000000"/>
      <w:kern w:val="3"/>
      <w:sz w:val="20"/>
      <w:szCs w:val="20"/>
      <w:u w:color="000000"/>
      <w:bdr w:val="nil"/>
      <w:lang w:eastAsia="fr-FR"/>
    </w:rPr>
  </w:style>
  <w:style w:type="character" w:customStyle="1" w:styleId="Titre2Car">
    <w:name w:val="Titre 2 Car"/>
    <w:basedOn w:val="Policepardfaut"/>
    <w:link w:val="Titre2"/>
    <w:uiPriority w:val="9"/>
    <w:semiHidden/>
    <w:rsid w:val="007F5B89"/>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semiHidden/>
    <w:rsid w:val="007F5B8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7F5B89"/>
    <w:rPr>
      <w:rFonts w:asciiTheme="majorHAnsi" w:eastAsiaTheme="majorEastAsia" w:hAnsiTheme="majorHAnsi" w:cstheme="majorBidi"/>
      <w:color w:val="2E74B5" w:themeColor="accent1" w:themeShade="BF"/>
    </w:rPr>
  </w:style>
  <w:style w:type="paragraph" w:customStyle="1" w:styleId="Default">
    <w:name w:val="Default"/>
    <w:rsid w:val="00276F8F"/>
    <w:pPr>
      <w:autoSpaceDE w:val="0"/>
      <w:autoSpaceDN w:val="0"/>
      <w:adjustRightInd w:val="0"/>
      <w:spacing w:after="0" w:line="240" w:lineRule="auto"/>
    </w:pPr>
    <w:rPr>
      <w:rFonts w:ascii="Arial" w:hAnsi="Arial" w:cs="Arial"/>
      <w:color w:val="000000"/>
      <w:sz w:val="24"/>
      <w:szCs w:val="24"/>
    </w:rPr>
  </w:style>
  <w:style w:type="character" w:customStyle="1" w:styleId="LienInternet">
    <w:name w:val="Lien Internet"/>
    <w:basedOn w:val="Policepardfaut"/>
    <w:uiPriority w:val="99"/>
    <w:unhideWhenUsed/>
    <w:rsid w:val="008B05D0"/>
    <w:rPr>
      <w:color w:val="0563C1" w:themeColor="hyperlink"/>
      <w:u w:val="single"/>
    </w:rPr>
  </w:style>
  <w:style w:type="paragraph" w:customStyle="1" w:styleId="sdfootnote">
    <w:name w:val="sdfootnote"/>
    <w:basedOn w:val="Normal"/>
    <w:qFormat/>
    <w:rsid w:val="008B05D0"/>
    <w:pPr>
      <w:spacing w:beforeAutospacing="1" w:after="0" w:line="240" w:lineRule="auto"/>
      <w:ind w:left="340" w:hanging="340"/>
    </w:pPr>
    <w:rPr>
      <w:rFonts w:ascii="Times New Roman" w:eastAsia="Times New Roman" w:hAnsi="Times New Roman" w:cs="Times New Roman"/>
      <w:sz w:val="20"/>
      <w:szCs w:val="20"/>
      <w:lang w:eastAsia="fr-FR"/>
    </w:rPr>
  </w:style>
  <w:style w:type="paragraph" w:customStyle="1" w:styleId="Lights2LTGliederung1">
    <w:name w:val="Lights2~LT~Gliederung 1"/>
    <w:uiPriority w:val="99"/>
    <w:qFormat/>
    <w:rsid w:val="008B05D0"/>
    <w:pPr>
      <w:spacing w:after="283" w:line="240" w:lineRule="auto"/>
    </w:pPr>
    <w:rPr>
      <w:rFonts w:ascii="Liberation Sans" w:eastAsia="SimSun" w:hAnsi="Liberation Sans" w:cs="Liberation Sans"/>
      <w:kern w:val="2"/>
      <w:sz w:val="48"/>
      <w:szCs w:val="48"/>
      <w:lang w:eastAsia="fr-FR"/>
    </w:rPr>
  </w:style>
  <w:style w:type="character" w:styleId="Lienhypertextesuivivisit">
    <w:name w:val="FollowedHyperlink"/>
    <w:basedOn w:val="Policepardfaut"/>
    <w:uiPriority w:val="99"/>
    <w:semiHidden/>
    <w:unhideWhenUsed/>
    <w:rsid w:val="009F3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11298">
      <w:bodyDiv w:val="1"/>
      <w:marLeft w:val="0"/>
      <w:marRight w:val="0"/>
      <w:marTop w:val="0"/>
      <w:marBottom w:val="0"/>
      <w:divBdr>
        <w:top w:val="none" w:sz="0" w:space="0" w:color="auto"/>
        <w:left w:val="none" w:sz="0" w:space="0" w:color="auto"/>
        <w:bottom w:val="none" w:sz="0" w:space="0" w:color="auto"/>
        <w:right w:val="none" w:sz="0" w:space="0" w:color="auto"/>
      </w:divBdr>
    </w:div>
    <w:div w:id="1294866356">
      <w:bodyDiv w:val="1"/>
      <w:marLeft w:val="0"/>
      <w:marRight w:val="0"/>
      <w:marTop w:val="0"/>
      <w:marBottom w:val="0"/>
      <w:divBdr>
        <w:top w:val="none" w:sz="0" w:space="0" w:color="auto"/>
        <w:left w:val="none" w:sz="0" w:space="0" w:color="auto"/>
        <w:bottom w:val="none" w:sz="0" w:space="0" w:color="auto"/>
        <w:right w:val="none" w:sz="0" w:space="0" w:color="auto"/>
      </w:divBdr>
    </w:div>
    <w:div w:id="1626155091">
      <w:bodyDiv w:val="1"/>
      <w:marLeft w:val="0"/>
      <w:marRight w:val="0"/>
      <w:marTop w:val="0"/>
      <w:marBottom w:val="0"/>
      <w:divBdr>
        <w:top w:val="none" w:sz="0" w:space="0" w:color="auto"/>
        <w:left w:val="none" w:sz="0" w:space="0" w:color="auto"/>
        <w:bottom w:val="none" w:sz="0" w:space="0" w:color="auto"/>
        <w:right w:val="none" w:sz="0" w:space="0" w:color="auto"/>
      </w:divBdr>
    </w:div>
    <w:div w:id="1679310319">
      <w:bodyDiv w:val="1"/>
      <w:marLeft w:val="0"/>
      <w:marRight w:val="0"/>
      <w:marTop w:val="0"/>
      <w:marBottom w:val="0"/>
      <w:divBdr>
        <w:top w:val="none" w:sz="0" w:space="0" w:color="auto"/>
        <w:left w:val="none" w:sz="0" w:space="0" w:color="auto"/>
        <w:bottom w:val="none" w:sz="0" w:space="0" w:color="auto"/>
        <w:right w:val="none" w:sz="0" w:space="0" w:color="auto"/>
      </w:divBdr>
    </w:div>
    <w:div w:id="1799297849">
      <w:bodyDiv w:val="1"/>
      <w:marLeft w:val="0"/>
      <w:marRight w:val="0"/>
      <w:marTop w:val="0"/>
      <w:marBottom w:val="0"/>
      <w:divBdr>
        <w:top w:val="none" w:sz="0" w:space="0" w:color="auto"/>
        <w:left w:val="none" w:sz="0" w:space="0" w:color="auto"/>
        <w:bottom w:val="none" w:sz="0" w:space="0" w:color="auto"/>
        <w:right w:val="none" w:sz="0" w:space="0" w:color="auto"/>
      </w:divBdr>
    </w:div>
    <w:div w:id="21377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scol.education.fr/2227/preparer-son-plan-de-continuite-pedagogique" TargetMode="External"/><Relationship Id="rId18" Type="http://schemas.openxmlformats.org/officeDocument/2006/relationships/hyperlink" Target="https://rouen-nord.spip.ac-rouen.fr/spip.php?article280" TargetMode="External"/><Relationship Id="rId26" Type="http://schemas.openxmlformats.org/officeDocument/2006/relationships/hyperlink" Target="https://rouen-nord.spip.ac-rouen.fr/spip.php?article275" TargetMode="External"/><Relationship Id="rId39" Type="http://schemas.openxmlformats.org/officeDocument/2006/relationships/hyperlink" Target="mailto:%201760036a@ac-rouen.fr" TargetMode="External"/><Relationship Id="rId21" Type="http://schemas.openxmlformats.org/officeDocument/2006/relationships/hyperlink" Target="https://www.legifrance.gouv.fr/codes/section_lc/LEGITEXT000006071191/LEGISCTA000006166752/" TargetMode="External"/><Relationship Id="rId34" Type="http://schemas.openxmlformats.org/officeDocument/2006/relationships/hyperlink" Target="http://circulaire.legifrance.gouv.fr/pdf/2009/04/cir_1508.pdf" TargetMode="External"/><Relationship Id="rId42" Type="http://schemas.openxmlformats.org/officeDocument/2006/relationships/hyperlink" Target="mailto:magali-rei.ster@ac-normandie.fr" TargetMode="External"/><Relationship Id="rId47" Type="http://schemas.openxmlformats.org/officeDocument/2006/relationships/hyperlink" Target="mailto:%20stephanie.pelazza@ac-rouen.fr" TargetMode="External"/><Relationship Id="rId50" Type="http://schemas.openxmlformats.org/officeDocument/2006/relationships/hyperlink" Target="mailto:%20%20referent.rouen-rive-droite@ac-rouen.fr"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france.gouv.fr/affichCodeArticle.do?idArticle=LEGIARTI000006896158&amp;cidTexte=LEGITEXT000006074096" TargetMode="External"/><Relationship Id="rId29" Type="http://schemas.openxmlformats.org/officeDocument/2006/relationships/hyperlink" Target="https://eduscol.education.fr/1191/ressources-pour-l-accueil-et-la-scolarisation-des-eleves-allophones-nouvellement-arrives-eana" TargetMode="External"/><Relationship Id="rId11" Type="http://schemas.openxmlformats.org/officeDocument/2006/relationships/hyperlink" Target="https://rouen-nord.spip.ac-rouen.fr/spip.php?article18" TargetMode="External"/><Relationship Id="rId24" Type="http://schemas.openxmlformats.org/officeDocument/2006/relationships/hyperlink" Target="https://eduscol.education.fr/2259/la-representation-des-parents-d-eleves" TargetMode="External"/><Relationship Id="rId32" Type="http://schemas.openxmlformats.org/officeDocument/2006/relationships/hyperlink" Target="https://www.service-public.fr/particuliers/vosdroits/F1399" TargetMode="External"/><Relationship Id="rId37" Type="http://schemas.openxmlformats.org/officeDocument/2006/relationships/hyperlink" Target="mailto:annaig.lefevre@ac-normandie.fr" TargetMode="External"/><Relationship Id="rId40" Type="http://schemas.openxmlformats.org/officeDocument/2006/relationships/hyperlink" Target="mailto:caroline.tocqueville@ac-normandie.fr" TargetMode="External"/><Relationship Id="rId45" Type="http://schemas.openxmlformats.org/officeDocument/2006/relationships/hyperlink" Target="mailto:virginie.lenne@ac-normandie.fr" TargetMode="External"/><Relationship Id="rId53" Type="http://schemas.openxmlformats.org/officeDocument/2006/relationships/hyperlink" Target="mailto:coordopial1.rouen-nord@ac-rouen.fr" TargetMode="External"/><Relationship Id="rId5" Type="http://schemas.openxmlformats.org/officeDocument/2006/relationships/webSettings" Target="webSettings.xml"/><Relationship Id="rId10" Type="http://schemas.openxmlformats.org/officeDocument/2006/relationships/hyperlink" Target="https://www.legifrance.gouv.fr/codes/article_lc/LEGIARTI000018380812/" TargetMode="External"/><Relationship Id="rId19" Type="http://schemas.openxmlformats.org/officeDocument/2006/relationships/hyperlink" Target="https://www.service-civique.gouv.fr/comprendre-le-service-civique/en-bref" TargetMode="External"/><Relationship Id="rId31" Type="http://schemas.openxmlformats.org/officeDocument/2006/relationships/image" Target="media/image2.jpeg"/><Relationship Id="rId44" Type="http://schemas.openxmlformats.org/officeDocument/2006/relationships/hyperlink" Target="mailto:beatrice.barette@ac-rouen.fr" TargetMode="External"/><Relationship Id="rId52" Type="http://schemas.openxmlformats.org/officeDocument/2006/relationships/hyperlink" Target="mailto:coordopial1.rouen-nord@ac-rouen.fr" TargetMode="External"/><Relationship Id="rId4" Type="http://schemas.openxmlformats.org/officeDocument/2006/relationships/settings" Target="settings.xml"/><Relationship Id="rId9" Type="http://schemas.openxmlformats.org/officeDocument/2006/relationships/hyperlink" Target="https://eduscol.education.fr/2295/evaluations-des-acquis-et-besoins-des-eleves-au-cp" TargetMode="External"/><Relationship Id="rId14" Type="http://schemas.openxmlformats.org/officeDocument/2006/relationships/hyperlink" Target="https://www.google.com/url?sa=t&amp;rct=j&amp;q=&amp;esrc=s&amp;source=web&amp;cd=&amp;ved=2ahUKEwjmpv3YvZn6AhVRgc4BHfX0C0sQFnoECAIQAQ&amp;url=https%3A%2F%2Fwww.education.gouv.fr%2Fsites%2Fdefault%2Ffiles%2F2020-02%2Fons---exercices-securite-incendie-31181.pdf&amp;usg=AOvVaw1Ht3Yo97te5cseLfVCs66-" TargetMode="External"/><Relationship Id="rId22" Type="http://schemas.openxmlformats.org/officeDocument/2006/relationships/hyperlink" Target="https://www.legifrance.gouv.fr/loda/id/LEGITEXT000019266475/" TargetMode="External"/><Relationship Id="rId27" Type="http://schemas.openxmlformats.org/officeDocument/2006/relationships/hyperlink" Target="https://rouen-nord.spip.ac-rouen.fr/spip.php?article256" TargetMode="External"/><Relationship Id="rId30" Type="http://schemas.openxmlformats.org/officeDocument/2006/relationships/hyperlink" Target="mailto:coordopial1.rouen-nord@ac-rouen.fr" TargetMode="External"/><Relationship Id="rId35" Type="http://schemas.openxmlformats.org/officeDocument/2006/relationships/hyperlink" Target="mailto:DSDEN76-UPE2A@ac-normandie.fr" TargetMode="External"/><Relationship Id="rId43" Type="http://schemas.openxmlformats.org/officeDocument/2006/relationships/hyperlink" Target="mailto:%20cyril.dumont@ac-rouen.fr" TargetMode="External"/><Relationship Id="rId48" Type="http://schemas.openxmlformats.org/officeDocument/2006/relationships/hyperlink" Target="mailto:%20referent.rouen-nord@ac-rouen.fr"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referent.rouen-rive-droite@ac-rouen.fr" TargetMode="External"/><Relationship Id="rId3" Type="http://schemas.openxmlformats.org/officeDocument/2006/relationships/styles" Target="styles.xml"/><Relationship Id="rId12" Type="http://schemas.openxmlformats.org/officeDocument/2006/relationships/hyperlink" Target="https://rouen-nord.spip.ac-rouen.fr/spip.php?article322" TargetMode="External"/><Relationship Id="rId17" Type="http://schemas.openxmlformats.org/officeDocument/2006/relationships/hyperlink" Target="http://legifrance.gouv.fr/affichCodeArticle.do?idArticle=LEGIARTI000006910390&amp;cidTexte=LEGITEXT000006072665&amp;dateTexte=20060831" TargetMode="External"/><Relationship Id="rId25" Type="http://schemas.openxmlformats.org/officeDocument/2006/relationships/hyperlink" Target="https://eduscol.education.fr/document/30994/download" TargetMode="External"/><Relationship Id="rId33" Type="http://schemas.openxmlformats.org/officeDocument/2006/relationships/image" Target="media/image3.png"/><Relationship Id="rId38" Type="http://schemas.openxmlformats.org/officeDocument/2006/relationships/hyperlink" Target="mailto:annaig.lefevre@ac-normandie.fr" TargetMode="External"/><Relationship Id="rId46" Type="http://schemas.openxmlformats.org/officeDocument/2006/relationships/hyperlink" Target="mailto:lina.essombe-eyango@ac-rouen.fr" TargetMode="External"/><Relationship Id="rId20" Type="http://schemas.openxmlformats.org/officeDocument/2006/relationships/hyperlink" Target="https://portail-metier.ac-rouen.fr/accueil-de-volontaires-en-service-civique" TargetMode="External"/><Relationship Id="rId41" Type="http://schemas.openxmlformats.org/officeDocument/2006/relationships/hyperlink" Target="mailto:%20france.marcotte@ac-rouen.f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url?sa=t&amp;rct=j&amp;q=&amp;esrc=s&amp;source=web&amp;cd=&amp;ved=2ahUKEwjmpv3YvZn6AhVRgc4BHfX0C0sQFnoECAUQAQ&amp;url=https%3A%2F%2Fwww.education.gouv.fr%2Fsites%2Fdefault%2Ffiles%2F2020-02%2Fons---affiche-nombre-exercices-securite-31178.pdf&amp;usg=AOvVaw1lz_kGXIxrEd_0--vfgxyC" TargetMode="External"/><Relationship Id="rId23" Type="http://schemas.openxmlformats.org/officeDocument/2006/relationships/hyperlink" Target="https://www.legifrance.gouv.fr/jorf/article_jo/JORFARTI000044537512" TargetMode="External"/><Relationship Id="rId28" Type="http://schemas.openxmlformats.org/officeDocument/2006/relationships/hyperlink" Target="https://ash76.spip.ac-rouen.fr/spip.php?article305" TargetMode="External"/><Relationship Id="rId36" Type="http://schemas.openxmlformats.org/officeDocument/2006/relationships/hyperlink" Target="mailto:DSDEN76-UPE2A@ac-normandie.fr" TargetMode="External"/><Relationship Id="rId49" Type="http://schemas.openxmlformats.org/officeDocument/2006/relationships/hyperlink" Target="mailto:referent.rouen-nord@ac-rouen.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ache.media.education.gouv.fr/file/DP_rentree/34/4/2015_rentreescolaire_fiche_32_456344.pdf" TargetMode="External"/><Relationship Id="rId2" Type="http://schemas.openxmlformats.org/officeDocument/2006/relationships/hyperlink" Target="https://www.education.gouv.fr/bo/22/Hebdo27/MENE2217341N.htm" TargetMode="External"/><Relationship Id="rId1" Type="http://schemas.openxmlformats.org/officeDocument/2006/relationships/hyperlink" Target="https://eduscol.education.fr/2295/evaluations-des-acquis-et-besoins-des-eleves-au-cp" TargetMode="External"/><Relationship Id="rId4" Type="http://schemas.openxmlformats.org/officeDocument/2006/relationships/hyperlink" Target="http://www.service-civique.gouv.fr/faq-volont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269C-EB1A-475E-B508-8E5037EC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7056</Words>
  <Characters>38814</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VAAS</dc:creator>
  <cp:keywords/>
  <dc:description/>
  <cp:lastModifiedBy>Frédéric VAAS</cp:lastModifiedBy>
  <cp:revision>2</cp:revision>
  <dcterms:created xsi:type="dcterms:W3CDTF">2022-09-23T09:41:00Z</dcterms:created>
  <dcterms:modified xsi:type="dcterms:W3CDTF">2022-09-23T09:41:00Z</dcterms:modified>
</cp:coreProperties>
</file>